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="0087370A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="0087370A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Gozdowo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="0087370A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="0087370A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="0087370A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="0087370A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="0087370A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="0087370A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="0087370A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="0087370A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</w:t>
      </w:r>
      <w:r w:rsidR="00B15B8D">
        <w:rPr>
          <w:lang w:val="en-US"/>
        </w:rPr>
        <w:t>rz</w:t>
      </w:r>
      <w:proofErr w:type="spellEnd"/>
      <w:r w:rsidR="0087370A">
        <w:rPr>
          <w:lang w:val="en-US"/>
        </w:rPr>
        <w:t xml:space="preserve"> </w:t>
      </w:r>
      <w:proofErr w:type="spellStart"/>
      <w:r w:rsidR="00B15B8D">
        <w:rPr>
          <w:lang w:val="en-US"/>
        </w:rPr>
        <w:t>Wyborczy</w:t>
      </w:r>
      <w:proofErr w:type="spellEnd"/>
      <w:r w:rsidR="00B15B8D">
        <w:rPr>
          <w:lang w:val="en-US"/>
        </w:rPr>
        <w:t xml:space="preserve"> w </w:t>
      </w:r>
      <w:proofErr w:type="spellStart"/>
      <w:r w:rsidR="00B15B8D">
        <w:rPr>
          <w:lang w:val="en-US"/>
        </w:rPr>
        <w:t>Płocku</w:t>
      </w:r>
      <w:proofErr w:type="spellEnd"/>
      <w:r w:rsidR="00B15B8D">
        <w:rPr>
          <w:lang w:val="en-US"/>
        </w:rPr>
        <w:t xml:space="preserve"> I </w:t>
      </w:r>
      <w:proofErr w:type="spellStart"/>
      <w:r w:rsidR="00B15B8D">
        <w:rPr>
          <w:lang w:val="en-US"/>
        </w:rPr>
        <w:t>informuję</w:t>
      </w:r>
      <w:proofErr w:type="spellEnd"/>
      <w:r w:rsidR="00B15B8D">
        <w:rPr>
          <w:lang w:val="en-US"/>
        </w:rPr>
        <w:t xml:space="preserve">, co </w:t>
      </w:r>
      <w:proofErr w:type="spellStart"/>
      <w:r w:rsidR="00B15B8D">
        <w:rPr>
          <w:lang w:val="en-US"/>
        </w:rPr>
        <w:t>nastę</w:t>
      </w:r>
      <w:r w:rsidRPr="00F01437">
        <w:rPr>
          <w:lang w:val="en-US"/>
        </w:rPr>
        <w:t>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15B8D">
        <w:rPr>
          <w:sz w:val="24"/>
          <w:szCs w:val="24"/>
        </w:rPr>
        <w:t xml:space="preserve">16.04.2020r. </w:t>
      </w:r>
      <w:r w:rsidR="00F375F9">
        <w:rPr>
          <w:sz w:val="24"/>
          <w:szCs w:val="24"/>
        </w:rPr>
        <w:t xml:space="preserve"> r. do godz.</w:t>
      </w:r>
      <w:r w:rsidR="00B15B8D">
        <w:rPr>
          <w:sz w:val="24"/>
          <w:szCs w:val="24"/>
        </w:rPr>
        <w:t xml:space="preserve"> 8.00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Gozdowo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B15B8D">
        <w:t xml:space="preserve"> 16.04. r. o godz. 14.00 </w:t>
      </w:r>
      <w:r w:rsidRPr="00F01437">
        <w:t xml:space="preserve"> w</w:t>
      </w:r>
      <w:bookmarkStart w:id="0" w:name="_GoBack"/>
      <w:bookmarkEnd w:id="0"/>
      <w:r w:rsidRPr="00F01437">
        <w:t xml:space="preserve"> siedzibie </w:t>
      </w:r>
      <w:r w:rsidR="00652D1E" w:rsidRPr="00F01437">
        <w:rPr>
          <w:b/>
        </w:rPr>
        <w:t>Urzędu Gminy Gozdowo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="0087370A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96D6B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7370A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8369D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15B8D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240F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ekolankiewicz</cp:lastModifiedBy>
  <cp:revision>4</cp:revision>
  <dcterms:created xsi:type="dcterms:W3CDTF">2020-04-14T09:33:00Z</dcterms:created>
  <dcterms:modified xsi:type="dcterms:W3CDTF">2020-04-14T09:37:00Z</dcterms:modified>
</cp:coreProperties>
</file>