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10" w:rsidRPr="00B03087" w:rsidRDefault="00DD6810" w:rsidP="00DD6810">
      <w:pPr>
        <w:pStyle w:val="Domylnie"/>
        <w:jc w:val="center"/>
        <w:rPr>
          <w:rFonts w:ascii="Arial" w:hAnsi="Arial" w:cs="Arial"/>
        </w:rPr>
      </w:pPr>
      <w:bookmarkStart w:id="0" w:name="_GoBack"/>
      <w:r w:rsidRPr="00B03087">
        <w:rPr>
          <w:rFonts w:ascii="Arial" w:hAnsi="Arial" w:cs="Arial"/>
          <w:b/>
          <w:bCs/>
        </w:rPr>
        <w:t xml:space="preserve">Uchwała </w:t>
      </w:r>
      <w:r w:rsidR="00B03087" w:rsidRPr="00B03087">
        <w:rPr>
          <w:rFonts w:ascii="Arial" w:hAnsi="Arial" w:cs="Arial"/>
          <w:b/>
          <w:bCs/>
        </w:rPr>
        <w:t xml:space="preserve"> </w:t>
      </w:r>
      <w:r w:rsidRPr="00B03087">
        <w:rPr>
          <w:rFonts w:ascii="Arial" w:hAnsi="Arial" w:cs="Arial"/>
          <w:b/>
          <w:bCs/>
        </w:rPr>
        <w:t>Nr</w:t>
      </w:r>
      <w:r w:rsidR="00F82885" w:rsidRPr="00B03087">
        <w:rPr>
          <w:rFonts w:ascii="Arial" w:hAnsi="Arial" w:cs="Arial"/>
          <w:b/>
          <w:bCs/>
        </w:rPr>
        <w:t xml:space="preserve"> XIII/97/15</w:t>
      </w:r>
    </w:p>
    <w:p w:rsidR="00DD6810" w:rsidRPr="00B03087" w:rsidRDefault="00DD6810" w:rsidP="00DD6810">
      <w:pPr>
        <w:pStyle w:val="Domylnie"/>
        <w:jc w:val="center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>Rady</w:t>
      </w:r>
      <w:r w:rsidR="00F718E1" w:rsidRPr="00B03087">
        <w:rPr>
          <w:rFonts w:ascii="Arial" w:hAnsi="Arial" w:cs="Arial"/>
          <w:b/>
          <w:bCs/>
        </w:rPr>
        <w:t xml:space="preserve"> Gminy Gozdowo</w:t>
      </w:r>
    </w:p>
    <w:p w:rsidR="00DD6810" w:rsidRPr="00B03087" w:rsidRDefault="00F82885" w:rsidP="00F5108B">
      <w:pPr>
        <w:pStyle w:val="Domylnie"/>
        <w:jc w:val="center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 xml:space="preserve">z dnia 28 grudnia </w:t>
      </w:r>
      <w:r w:rsidR="00F718E1" w:rsidRPr="00B03087">
        <w:rPr>
          <w:rFonts w:ascii="Arial" w:hAnsi="Arial" w:cs="Arial"/>
          <w:b/>
          <w:bCs/>
        </w:rPr>
        <w:t>2015</w:t>
      </w:r>
      <w:r w:rsidR="00DD6810" w:rsidRPr="00B03087">
        <w:rPr>
          <w:rFonts w:ascii="Arial" w:hAnsi="Arial" w:cs="Arial"/>
          <w:b/>
          <w:bCs/>
        </w:rPr>
        <w:t xml:space="preserve"> r.</w:t>
      </w:r>
    </w:p>
    <w:p w:rsidR="00DD6810" w:rsidRPr="00B03087" w:rsidRDefault="00DD6810" w:rsidP="00B03087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 xml:space="preserve">w sprawie określenia kryteriów obowiązujących na drugim etapie </w:t>
      </w:r>
      <w:r w:rsidR="00B03087" w:rsidRPr="00B03087">
        <w:rPr>
          <w:rFonts w:ascii="Arial" w:hAnsi="Arial" w:cs="Arial"/>
        </w:rPr>
        <w:t xml:space="preserve"> </w:t>
      </w:r>
      <w:r w:rsidR="00B03087" w:rsidRPr="00B03087">
        <w:rPr>
          <w:rFonts w:ascii="Arial" w:hAnsi="Arial" w:cs="Arial"/>
          <w:b/>
          <w:bCs/>
        </w:rPr>
        <w:t xml:space="preserve">postępowania </w:t>
      </w:r>
      <w:r w:rsidRPr="00B03087">
        <w:rPr>
          <w:rFonts w:ascii="Arial" w:hAnsi="Arial" w:cs="Arial"/>
          <w:b/>
          <w:bCs/>
        </w:rPr>
        <w:t xml:space="preserve">rekrutacyjnego do publicznych przedszkoli </w:t>
      </w:r>
      <w:r w:rsidR="00120079" w:rsidRPr="00B03087">
        <w:rPr>
          <w:rFonts w:ascii="Arial" w:hAnsi="Arial" w:cs="Arial"/>
          <w:b/>
          <w:bCs/>
        </w:rPr>
        <w:t>oddz</w:t>
      </w:r>
      <w:r w:rsidR="00B03087" w:rsidRPr="00B03087">
        <w:rPr>
          <w:rFonts w:ascii="Arial" w:hAnsi="Arial" w:cs="Arial"/>
          <w:b/>
          <w:bCs/>
        </w:rPr>
        <w:t xml:space="preserve">iałów przedszkolnych w szkołach </w:t>
      </w:r>
      <w:r w:rsidR="00120079" w:rsidRPr="00B03087">
        <w:rPr>
          <w:rFonts w:ascii="Arial" w:hAnsi="Arial" w:cs="Arial"/>
          <w:b/>
          <w:bCs/>
        </w:rPr>
        <w:t xml:space="preserve">podstawowych, dla których Gmina Gozdowo </w:t>
      </w:r>
      <w:r w:rsidRPr="00B03087">
        <w:rPr>
          <w:rFonts w:ascii="Arial" w:hAnsi="Arial" w:cs="Arial"/>
          <w:b/>
          <w:bCs/>
        </w:rPr>
        <w:t>jest organem prowadzącym</w:t>
      </w:r>
    </w:p>
    <w:p w:rsidR="00DD6810" w:rsidRPr="00B03087" w:rsidRDefault="00DD6810" w:rsidP="00DD6810">
      <w:pPr>
        <w:pStyle w:val="Domylnie"/>
        <w:jc w:val="both"/>
        <w:rPr>
          <w:rFonts w:ascii="Arial" w:hAnsi="Arial" w:cs="Arial"/>
        </w:rPr>
      </w:pPr>
    </w:p>
    <w:p w:rsidR="00DD6810" w:rsidRPr="00B03087" w:rsidRDefault="00DD6810" w:rsidP="007D473E">
      <w:pPr>
        <w:pStyle w:val="Domylnie"/>
        <w:ind w:firstLine="567"/>
        <w:jc w:val="both"/>
        <w:rPr>
          <w:rFonts w:ascii="Arial" w:hAnsi="Arial" w:cs="Arial"/>
          <w:i/>
        </w:rPr>
      </w:pPr>
      <w:r w:rsidRPr="00B03087">
        <w:rPr>
          <w:rFonts w:ascii="Arial" w:hAnsi="Arial" w:cs="Arial"/>
          <w:i/>
        </w:rPr>
        <w:t>Na podstawie art. 18 ust. 2 pkt 15 i art. 40 ust. 1 ustawy z dnia 8 marca 1990 r. o sa</w:t>
      </w:r>
      <w:r w:rsidR="007D473E" w:rsidRPr="00B03087">
        <w:rPr>
          <w:rFonts w:ascii="Arial" w:hAnsi="Arial" w:cs="Arial"/>
          <w:i/>
        </w:rPr>
        <w:t xml:space="preserve">morządzie gminnym (tekst jednolity Dz. U. z 2015 r. poz. 1515) </w:t>
      </w:r>
      <w:r w:rsidRPr="00B03087">
        <w:rPr>
          <w:rFonts w:ascii="Arial" w:hAnsi="Arial" w:cs="Arial"/>
          <w:i/>
        </w:rPr>
        <w:t xml:space="preserve"> oraz art. 20</w:t>
      </w:r>
      <w:r w:rsidR="00B03087" w:rsidRPr="00B03087">
        <w:rPr>
          <w:rFonts w:ascii="Arial" w:hAnsi="Arial" w:cs="Arial"/>
          <w:i/>
        </w:rPr>
        <w:t xml:space="preserve"> </w:t>
      </w:r>
      <w:r w:rsidRPr="00B03087">
        <w:rPr>
          <w:rFonts w:ascii="Arial" w:hAnsi="Arial" w:cs="Arial"/>
          <w:i/>
        </w:rPr>
        <w:t>zf pkt 1 w związku z art. 20c ust. 4 i 6 ustawy</w:t>
      </w:r>
      <w:r w:rsidR="00B03087" w:rsidRPr="00B03087">
        <w:rPr>
          <w:rFonts w:ascii="Arial" w:hAnsi="Arial" w:cs="Arial"/>
          <w:i/>
        </w:rPr>
        <w:t xml:space="preserve"> z dnia 7.09.1991r. </w:t>
      </w:r>
      <w:r w:rsidRPr="00B03087">
        <w:rPr>
          <w:rFonts w:ascii="Arial" w:hAnsi="Arial" w:cs="Arial"/>
          <w:i/>
        </w:rPr>
        <w:t xml:space="preserve"> o systemie oświaty (</w:t>
      </w:r>
      <w:r w:rsidR="00B03087" w:rsidRPr="00B03087">
        <w:rPr>
          <w:rFonts w:ascii="Arial" w:hAnsi="Arial" w:cs="Arial"/>
          <w:i/>
        </w:rPr>
        <w:t xml:space="preserve">tekst jednolity  </w:t>
      </w:r>
      <w:r w:rsidRPr="00B03087">
        <w:rPr>
          <w:rFonts w:ascii="Arial" w:hAnsi="Arial" w:cs="Arial"/>
          <w:i/>
        </w:rPr>
        <w:t>Dz. U. z 2004 r. Nr 256, poz. 2572, z późn. zm.</w:t>
      </w:r>
      <w:r w:rsidR="00B03087" w:rsidRPr="00B03087">
        <w:rPr>
          <w:rStyle w:val="Odwoanieprzypisudolnego"/>
          <w:rFonts w:ascii="Arial" w:hAnsi="Arial" w:cs="Arial"/>
          <w:i/>
        </w:rPr>
        <w:t xml:space="preserve"> </w:t>
      </w:r>
      <w:r w:rsidR="007D473E" w:rsidRPr="00B03087">
        <w:rPr>
          <w:rFonts w:ascii="Arial" w:hAnsi="Arial" w:cs="Arial"/>
          <w:i/>
        </w:rPr>
        <w:t>)</w:t>
      </w:r>
      <w:r w:rsidR="00B03087" w:rsidRPr="00B03087">
        <w:rPr>
          <w:rFonts w:ascii="Arial" w:hAnsi="Arial" w:cs="Arial"/>
          <w:i/>
        </w:rPr>
        <w:t xml:space="preserve"> </w:t>
      </w:r>
      <w:r w:rsidRPr="00B03087">
        <w:rPr>
          <w:rFonts w:ascii="Arial" w:hAnsi="Arial" w:cs="Arial"/>
          <w:i/>
        </w:rPr>
        <w:t>uchwala</w:t>
      </w:r>
      <w:r w:rsidR="007D473E" w:rsidRPr="00B03087">
        <w:rPr>
          <w:rFonts w:ascii="Arial" w:hAnsi="Arial" w:cs="Arial"/>
          <w:i/>
        </w:rPr>
        <w:t xml:space="preserve"> się, co następuje:</w:t>
      </w:r>
    </w:p>
    <w:p w:rsidR="00DD6810" w:rsidRPr="00B03087" w:rsidRDefault="00DD6810" w:rsidP="00B03087">
      <w:pPr>
        <w:pStyle w:val="Domylnie"/>
        <w:ind w:left="-30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>§ 1</w:t>
      </w:r>
      <w:r w:rsidR="00B03087" w:rsidRPr="00B03087">
        <w:rPr>
          <w:rFonts w:ascii="Arial" w:hAnsi="Arial" w:cs="Arial"/>
        </w:rPr>
        <w:t xml:space="preserve">.1. </w:t>
      </w:r>
      <w:r w:rsidRPr="00B03087">
        <w:rPr>
          <w:rFonts w:ascii="Arial" w:hAnsi="Arial" w:cs="Arial"/>
        </w:rPr>
        <w:t xml:space="preserve">Określa się kryteria obowiązujące na drugim etapie postępowania rekrutacyjnego do publicznych przedszkoli </w:t>
      </w:r>
      <w:r w:rsidR="00617F9F" w:rsidRPr="00B03087">
        <w:rPr>
          <w:rFonts w:ascii="Arial" w:hAnsi="Arial" w:cs="Arial"/>
        </w:rPr>
        <w:t xml:space="preserve">oddziałów przedszkolnych w szkołach podstawowych dla których Gmina Gozdowo </w:t>
      </w:r>
      <w:r w:rsidRPr="00B03087">
        <w:rPr>
          <w:rFonts w:ascii="Arial" w:hAnsi="Arial" w:cs="Arial"/>
        </w:rPr>
        <w:t>jest organem prowadzącym, a także dokumenty niezbędne do potwierdzenia tych kryteriów oraz liczbę punktów przypisanych tym kryteriom w postępowaniu rekrutacyjnym.</w:t>
      </w:r>
    </w:p>
    <w:p w:rsidR="00DD6810" w:rsidRPr="00B03087" w:rsidRDefault="00DD6810" w:rsidP="00B03087">
      <w:pPr>
        <w:pStyle w:val="Domylnie"/>
        <w:numPr>
          <w:ilvl w:val="0"/>
          <w:numId w:val="10"/>
        </w:numPr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Ilekroć w niniejszej uchwale mowa o rodzicach – należy przez to rozumieć także prawnych opiekun</w:t>
      </w:r>
      <w:r w:rsidR="00617F9F" w:rsidRPr="00B03087">
        <w:rPr>
          <w:rFonts w:ascii="Arial" w:hAnsi="Arial" w:cs="Arial"/>
        </w:rPr>
        <w:t xml:space="preserve">ów dziecka oraz osoby </w:t>
      </w:r>
      <w:r w:rsidRPr="00B03087">
        <w:rPr>
          <w:rFonts w:ascii="Arial" w:hAnsi="Arial" w:cs="Arial"/>
        </w:rPr>
        <w:t xml:space="preserve"> sprawujące pieczę zastępczą nad dzieckiem.</w:t>
      </w:r>
    </w:p>
    <w:p w:rsidR="00DD6810" w:rsidRPr="00B03087" w:rsidRDefault="00DD6810" w:rsidP="00B03087">
      <w:pPr>
        <w:pStyle w:val="Domylnie"/>
        <w:ind w:left="-30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>§ 2</w:t>
      </w:r>
      <w:r w:rsidR="00B03087" w:rsidRPr="00B03087">
        <w:rPr>
          <w:rFonts w:ascii="Arial" w:hAnsi="Arial" w:cs="Arial"/>
        </w:rPr>
        <w:t xml:space="preserve">.1. </w:t>
      </w:r>
      <w:r w:rsidRPr="00B03087">
        <w:rPr>
          <w:rFonts w:ascii="Arial" w:hAnsi="Arial" w:cs="Arial"/>
        </w:rPr>
        <w:t>Na drugim etapie postępowania rekrutacyjnego do publicznychpr</w:t>
      </w:r>
      <w:r w:rsidR="00617F9F" w:rsidRPr="00B03087">
        <w:rPr>
          <w:rFonts w:ascii="Arial" w:hAnsi="Arial" w:cs="Arial"/>
        </w:rPr>
        <w:t>zedszkoli, dla których Gmina Gozdowo</w:t>
      </w:r>
      <w:r w:rsidRPr="00B03087">
        <w:rPr>
          <w:rFonts w:ascii="Arial" w:hAnsi="Arial" w:cs="Arial"/>
        </w:rPr>
        <w:t xml:space="preserve"> jest organem prowadzącym bierze się pod uwagę łącznie następujące kryteria, którym przyznaje się odpowiednią liczbę punktów:</w:t>
      </w:r>
    </w:p>
    <w:p w:rsidR="00DD6810" w:rsidRPr="00B03087" w:rsidRDefault="00DD6810" w:rsidP="00B03087">
      <w:pPr>
        <w:pStyle w:val="Domylnie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oboje rodzice kandydata pracują – 10 punktów;</w:t>
      </w:r>
    </w:p>
    <w:p w:rsidR="00DD6810" w:rsidRPr="00B03087" w:rsidRDefault="00DD6810" w:rsidP="00B03087">
      <w:pPr>
        <w:pStyle w:val="Domylnie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 xml:space="preserve">istnieje potrzeba zapewnienia kandydatowi opieki w czasie przekraczającym </w:t>
      </w:r>
      <w:r w:rsidR="009364EA">
        <w:rPr>
          <w:rFonts w:ascii="Arial" w:hAnsi="Arial" w:cs="Arial"/>
        </w:rPr>
        <w:t xml:space="preserve">               </w:t>
      </w:r>
      <w:r w:rsidRPr="00B03087">
        <w:rPr>
          <w:rFonts w:ascii="Arial" w:hAnsi="Arial" w:cs="Arial"/>
        </w:rPr>
        <w:t>8 godzin dziennie i korzystania z trzech posiłków dziennie – 5 punktów.</w:t>
      </w:r>
    </w:p>
    <w:p w:rsidR="00DD6810" w:rsidRPr="00B03087" w:rsidRDefault="00DD6810" w:rsidP="00B03087">
      <w:pPr>
        <w:pStyle w:val="Domylnie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rodzeństwo kandydata w roku szkolnym, na który prowadzona jest rekrutacja, będzie uczęszczało do tego przedszkola – 3 punkty;</w:t>
      </w:r>
    </w:p>
    <w:p w:rsidR="00DD6810" w:rsidRPr="00B03087" w:rsidRDefault="00DD6810" w:rsidP="00B03087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kandydat wychowuje się w rodzinie objętej nadzorem kuratorskim lub wsparciem asystenta rodziny – 2 punkty;</w:t>
      </w:r>
    </w:p>
    <w:p w:rsidR="00DD6810" w:rsidRPr="00B03087" w:rsidRDefault="00DD6810" w:rsidP="00B03087">
      <w:pPr>
        <w:pStyle w:val="Domylnie"/>
        <w:numPr>
          <w:ilvl w:val="0"/>
          <w:numId w:val="11"/>
        </w:numPr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Za spełnienie warunku, o którym mowa w ust. 1 pkt 1, uważa się, gdy każdy</w:t>
      </w:r>
      <w:r w:rsidR="009364EA">
        <w:rPr>
          <w:rFonts w:ascii="Arial" w:hAnsi="Arial" w:cs="Arial"/>
        </w:rPr>
        <w:t xml:space="preserve">    </w:t>
      </w:r>
      <w:r w:rsidRPr="00B03087">
        <w:rPr>
          <w:rFonts w:ascii="Arial" w:hAnsi="Arial" w:cs="Arial"/>
        </w:rPr>
        <w:t xml:space="preserve"> z rodziców kandydata spełnia, co najmniej jeden z warunków:</w:t>
      </w:r>
    </w:p>
    <w:p w:rsidR="00DD6810" w:rsidRPr="00B03087" w:rsidRDefault="00DD6810" w:rsidP="00B03087">
      <w:pPr>
        <w:pStyle w:val="Domylni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pozostaje w zatrudnieniu w ramach stosunku pracy lub umowy cywilnoprawnej;</w:t>
      </w:r>
    </w:p>
    <w:p w:rsidR="00DD6810" w:rsidRPr="00B03087" w:rsidRDefault="00DD6810" w:rsidP="00B03087">
      <w:pPr>
        <w:pStyle w:val="Domylni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pozostaje w samozatrudnieniu lub prowadzi gospodarstwo rolne;</w:t>
      </w:r>
    </w:p>
    <w:p w:rsidR="00DD6810" w:rsidRPr="009364EA" w:rsidRDefault="00DD6810" w:rsidP="00B03087">
      <w:pPr>
        <w:pStyle w:val="Domylni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lastRenderedPageBreak/>
        <w:t>uczy się w trybie dziennym.</w:t>
      </w:r>
    </w:p>
    <w:p w:rsidR="00DD6810" w:rsidRPr="00B03087" w:rsidRDefault="00DD6810" w:rsidP="00B03087">
      <w:pPr>
        <w:pStyle w:val="Domylnie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</w:rPr>
        <w:t>§ 3</w:t>
      </w:r>
      <w:r w:rsidR="00B03087" w:rsidRPr="00B03087">
        <w:rPr>
          <w:rFonts w:ascii="Arial" w:hAnsi="Arial" w:cs="Arial"/>
        </w:rPr>
        <w:t xml:space="preserve">. </w:t>
      </w:r>
      <w:r w:rsidRPr="00B03087">
        <w:rPr>
          <w:rFonts w:ascii="Arial" w:hAnsi="Arial" w:cs="Arial"/>
        </w:rPr>
        <w:t>Na drugim etapie post</w:t>
      </w:r>
      <w:r w:rsidR="00970CC9" w:rsidRPr="00B03087">
        <w:rPr>
          <w:rFonts w:ascii="Arial" w:hAnsi="Arial" w:cs="Arial"/>
        </w:rPr>
        <w:t xml:space="preserve">ępowania rekrutacyjnego do oddziałów przedszkolnych </w:t>
      </w:r>
      <w:r w:rsidR="009364EA">
        <w:rPr>
          <w:rFonts w:ascii="Arial" w:hAnsi="Arial" w:cs="Arial"/>
        </w:rPr>
        <w:t xml:space="preserve">               </w:t>
      </w:r>
      <w:r w:rsidR="00970CC9" w:rsidRPr="00B03087">
        <w:rPr>
          <w:rFonts w:ascii="Arial" w:hAnsi="Arial" w:cs="Arial"/>
        </w:rPr>
        <w:t xml:space="preserve">w szkołach podstawowych, dla których Gmina Gozdowo </w:t>
      </w:r>
      <w:r w:rsidRPr="00B03087">
        <w:rPr>
          <w:rFonts w:ascii="Arial" w:hAnsi="Arial" w:cs="Arial"/>
        </w:rPr>
        <w:t>jest organem prowadzącym, bierze się pod uwagę łącznie następujące kryteria, którym przyznaje się odpowiednią liczbę punktów:</w:t>
      </w:r>
    </w:p>
    <w:p w:rsidR="00DD6810" w:rsidRPr="00B03087" w:rsidRDefault="00DD6810" w:rsidP="00B030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03087">
        <w:rPr>
          <w:rFonts w:ascii="Arial" w:hAnsi="Arial" w:cs="Arial"/>
          <w:shd w:val="clear" w:color="auto" w:fill="FFFFFF"/>
        </w:rPr>
        <w:t xml:space="preserve">kandydat mieszka w obwodzie szkoły podstawowej, w której zorganizowana jest </w:t>
      </w:r>
      <w:r w:rsidR="00970CC9" w:rsidRPr="00B03087">
        <w:rPr>
          <w:rFonts w:ascii="Arial" w:hAnsi="Arial" w:cs="Arial"/>
          <w:shd w:val="clear" w:color="auto" w:fill="FFFFFF"/>
        </w:rPr>
        <w:t>roczne przygotowanie przedszkolne</w:t>
      </w:r>
      <w:r w:rsidRPr="00B03087">
        <w:rPr>
          <w:rFonts w:ascii="Arial" w:hAnsi="Arial" w:cs="Arial"/>
        </w:rPr>
        <w:t xml:space="preserve">, do której prowadzona jest rekrutacja – </w:t>
      </w:r>
      <w:r w:rsidR="009364EA">
        <w:rPr>
          <w:rFonts w:ascii="Arial" w:hAnsi="Arial" w:cs="Arial"/>
        </w:rPr>
        <w:t xml:space="preserve">                   </w:t>
      </w:r>
      <w:r w:rsidRPr="00B03087">
        <w:rPr>
          <w:rFonts w:ascii="Arial" w:hAnsi="Arial" w:cs="Arial"/>
        </w:rPr>
        <w:t>5 punktów;</w:t>
      </w:r>
    </w:p>
    <w:p w:rsidR="00DD6810" w:rsidRPr="00B03087" w:rsidRDefault="00DD6810" w:rsidP="00B030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rodzeństwo kandydata w roku szkolnym, na który prowadzona jest rekrutacja będzie uczęszczało do tej samej szkoły – 3 punkty</w:t>
      </w:r>
    </w:p>
    <w:p w:rsidR="00DD6810" w:rsidRPr="00B03087" w:rsidRDefault="00DD6810" w:rsidP="00B030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kandydat wychowuje się w rodzinie objętej nadzorem kuratorskim lub wsparciem asystenta rodziny – 2 punkty.</w:t>
      </w:r>
    </w:p>
    <w:p w:rsidR="00DD6810" w:rsidRPr="00B03087" w:rsidRDefault="00DD6810" w:rsidP="00B03087">
      <w:pPr>
        <w:pStyle w:val="Domylnie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</w:rPr>
        <w:t>§ 4</w:t>
      </w:r>
      <w:r w:rsidR="00B03087" w:rsidRPr="00B03087">
        <w:rPr>
          <w:rFonts w:ascii="Arial" w:hAnsi="Arial" w:cs="Arial"/>
        </w:rPr>
        <w:t xml:space="preserve">. 1. </w:t>
      </w:r>
      <w:r w:rsidRPr="00B03087">
        <w:rPr>
          <w:rFonts w:ascii="Arial" w:hAnsi="Arial" w:cs="Arial"/>
          <w:bCs/>
        </w:rPr>
        <w:t>Za potwierdzenie spełnienia przez rodziców kandydata kryterium, o którym mowa w § 2 ust.1 pkt 1 w związku z § 2 ust. 2, uważa się odpowiednio:</w:t>
      </w:r>
    </w:p>
    <w:p w:rsidR="00DD6810" w:rsidRPr="00B03087" w:rsidRDefault="00DD6810" w:rsidP="00B03087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zaświadczenie pracodawcy o zatrudnieniu albo zaświadczenie o wykonywaniu pracy na podstawie umowy cywilnoprawnej;</w:t>
      </w:r>
    </w:p>
    <w:p w:rsidR="00DD6810" w:rsidRPr="00B03087" w:rsidRDefault="00DD6810" w:rsidP="00B03087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zaświadczenie szkoły lub uczelni potwierdzające naukę w trybie dziennym;</w:t>
      </w:r>
    </w:p>
    <w:p w:rsidR="00DD6810" w:rsidRPr="00B03087" w:rsidRDefault="00DD6810" w:rsidP="00B03087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aktualny wy</w:t>
      </w:r>
      <w:r w:rsidR="00F5108B" w:rsidRPr="00B03087">
        <w:rPr>
          <w:rFonts w:ascii="Arial" w:hAnsi="Arial" w:cs="Arial"/>
        </w:rPr>
        <w:t xml:space="preserve">druk -  przed złożeniem wniosku, </w:t>
      </w:r>
      <w:r w:rsidRPr="00B03087">
        <w:rPr>
          <w:rFonts w:ascii="Arial" w:hAnsi="Arial" w:cs="Arial"/>
        </w:rPr>
        <w:t>ze strony internetowej Centralnej Ewidencji i Informacji o Działalności Gospodarczej lub Krajowego Rejestru Sądowego;</w:t>
      </w:r>
    </w:p>
    <w:p w:rsidR="00DD6810" w:rsidRPr="00B03087" w:rsidRDefault="00DD6810" w:rsidP="00B03087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zaświadczenie wydane przez KRUS, potwierdzające, że w okresie składania wniosku rekrutacyjnego</w:t>
      </w:r>
      <w:r w:rsidR="009364EA">
        <w:rPr>
          <w:rFonts w:ascii="Arial" w:hAnsi="Arial" w:cs="Arial"/>
        </w:rPr>
        <w:t xml:space="preserve"> </w:t>
      </w:r>
      <w:r w:rsidRPr="00B03087">
        <w:rPr>
          <w:rFonts w:ascii="Arial" w:hAnsi="Arial" w:cs="Arial"/>
        </w:rPr>
        <w:t>podlega ubezpieczeniu społecznemu rolników.</w:t>
      </w:r>
    </w:p>
    <w:p w:rsidR="00DD6810" w:rsidRPr="00B03087" w:rsidRDefault="00DD6810" w:rsidP="00B03087">
      <w:pPr>
        <w:pStyle w:val="Domylnie"/>
        <w:numPr>
          <w:ilvl w:val="0"/>
          <w:numId w:val="12"/>
        </w:numPr>
        <w:jc w:val="both"/>
        <w:rPr>
          <w:rFonts w:ascii="Arial" w:hAnsi="Arial" w:cs="Arial"/>
        </w:rPr>
      </w:pPr>
      <w:r w:rsidRPr="00B03087">
        <w:rPr>
          <w:rFonts w:ascii="Arial" w:hAnsi="Arial" w:cs="Arial"/>
          <w:bCs/>
        </w:rPr>
        <w:t>Za potwierdzenie spełnienia przez kandydata kryterium, o którym mowa w § 2 ust. 1 pkt 4 oraz § 3 pkt 3 uważa się odpowiednio:</w:t>
      </w:r>
    </w:p>
    <w:p w:rsidR="00DD6810" w:rsidRPr="00B03087" w:rsidRDefault="00DD6810" w:rsidP="00B03087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kopię orzeczenia sądu rodzinnego ustanawiającego nadzór kuratora,  poświadczaną za zgodność z oryginałem przez rodzica kandydata;</w:t>
      </w:r>
    </w:p>
    <w:p w:rsidR="00DD6810" w:rsidRPr="00B03087" w:rsidRDefault="00DD6810" w:rsidP="00B03087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zaświadczenie wydane przez ośrodek pomocy społecznej o objęciu rodziny wsparciem asystenta.</w:t>
      </w:r>
    </w:p>
    <w:p w:rsidR="00DD6810" w:rsidRPr="00B03087" w:rsidRDefault="00DD6810" w:rsidP="00B03087">
      <w:pPr>
        <w:pStyle w:val="Domylnie"/>
        <w:numPr>
          <w:ilvl w:val="0"/>
          <w:numId w:val="12"/>
        </w:numPr>
        <w:jc w:val="both"/>
        <w:rPr>
          <w:rFonts w:ascii="Arial" w:hAnsi="Arial" w:cs="Arial"/>
        </w:rPr>
      </w:pPr>
      <w:r w:rsidRPr="00B03087">
        <w:rPr>
          <w:rFonts w:ascii="Arial" w:hAnsi="Arial" w:cs="Arial"/>
          <w:bCs/>
        </w:rPr>
        <w:t>Za spełnienie kryterium, o którym mowa w § 2 ust. 1 pkt 2, uważa się złożenie przez rodzica oświadczenia o potrzebie zapewnienia dziecku opieki w czasie przekraczającym 8 godzin dziennie i korzystania z trzech posiłków dziennie.</w:t>
      </w:r>
    </w:p>
    <w:p w:rsidR="00DD6810" w:rsidRPr="00B03087" w:rsidRDefault="00DD6810" w:rsidP="00B03087">
      <w:pPr>
        <w:pStyle w:val="Domylnie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>§ 5</w:t>
      </w:r>
      <w:r w:rsidR="00B03087" w:rsidRPr="00B03087">
        <w:rPr>
          <w:rFonts w:ascii="Arial" w:hAnsi="Arial" w:cs="Arial"/>
        </w:rPr>
        <w:t xml:space="preserve">. </w:t>
      </w:r>
      <w:r w:rsidRPr="00B03087">
        <w:rPr>
          <w:rFonts w:ascii="Arial" w:hAnsi="Arial" w:cs="Arial"/>
          <w:bCs/>
        </w:rPr>
        <w:t>Potwierdzenia spełnienia kryteriów, o których mowa w § 2 ust. 1 pkt 3 oraz § 3 pkt 1 i 2 dokonuje odpowiednio dyrektor przedszkola lub szkoły na podstawie dokumentacji przedszkola lub szkoły.</w:t>
      </w:r>
    </w:p>
    <w:p w:rsidR="00DD6810" w:rsidRPr="00B03087" w:rsidRDefault="00DD6810" w:rsidP="00B03087">
      <w:pPr>
        <w:pStyle w:val="Domylnie"/>
        <w:ind w:left="-30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t>§ 6</w:t>
      </w:r>
      <w:r w:rsidR="00B03087" w:rsidRPr="00B03087">
        <w:rPr>
          <w:rFonts w:ascii="Arial" w:hAnsi="Arial" w:cs="Arial"/>
        </w:rPr>
        <w:t xml:space="preserve">. </w:t>
      </w:r>
      <w:r w:rsidRPr="00B03087">
        <w:rPr>
          <w:rFonts w:ascii="Arial" w:hAnsi="Arial" w:cs="Arial"/>
        </w:rPr>
        <w:t xml:space="preserve">Wykonanie uchwały </w:t>
      </w:r>
      <w:r w:rsidR="00A7145C" w:rsidRPr="00B03087">
        <w:rPr>
          <w:rFonts w:ascii="Arial" w:hAnsi="Arial" w:cs="Arial"/>
        </w:rPr>
        <w:t>powierza się  Wójtowi Gminy Gozdowo.</w:t>
      </w:r>
    </w:p>
    <w:p w:rsidR="00DD6810" w:rsidRPr="00B03087" w:rsidRDefault="00DD6810" w:rsidP="00B03087">
      <w:pPr>
        <w:pStyle w:val="Domylnie"/>
        <w:ind w:left="-30"/>
        <w:jc w:val="both"/>
        <w:rPr>
          <w:rFonts w:ascii="Arial" w:hAnsi="Arial" w:cs="Arial"/>
        </w:rPr>
      </w:pPr>
      <w:r w:rsidRPr="00B03087">
        <w:rPr>
          <w:rFonts w:ascii="Arial" w:hAnsi="Arial" w:cs="Arial"/>
          <w:b/>
          <w:bCs/>
        </w:rPr>
        <w:lastRenderedPageBreak/>
        <w:t>§ 7</w:t>
      </w:r>
      <w:r w:rsidR="00B03087" w:rsidRPr="00B03087">
        <w:rPr>
          <w:rFonts w:ascii="Arial" w:hAnsi="Arial" w:cs="Arial"/>
        </w:rPr>
        <w:t xml:space="preserve">. </w:t>
      </w:r>
      <w:r w:rsidRPr="00B03087">
        <w:rPr>
          <w:rFonts w:ascii="Arial" w:hAnsi="Arial" w:cs="Arial"/>
          <w:bCs/>
        </w:rPr>
        <w:t xml:space="preserve">Uchwała </w:t>
      </w:r>
      <w:r w:rsidR="00B03087" w:rsidRPr="00B03087">
        <w:rPr>
          <w:rFonts w:ascii="Arial" w:hAnsi="Arial" w:cs="Arial"/>
          <w:bCs/>
        </w:rPr>
        <w:t xml:space="preserve">podlega zamieszczeniu na tablicy ogłoszeń w siedzibie Urzędu Gminy w Gozdowie. </w:t>
      </w:r>
    </w:p>
    <w:p w:rsidR="00DD6810" w:rsidRPr="00B03087" w:rsidRDefault="00B03087" w:rsidP="00B03087">
      <w:pPr>
        <w:pStyle w:val="Domylnie"/>
        <w:ind w:left="284" w:hanging="284"/>
        <w:jc w:val="both"/>
        <w:rPr>
          <w:rFonts w:ascii="Arial" w:hAnsi="Arial" w:cs="Arial"/>
          <w:bCs/>
        </w:rPr>
      </w:pPr>
      <w:r w:rsidRPr="00B03087">
        <w:rPr>
          <w:rFonts w:ascii="Arial" w:hAnsi="Arial" w:cs="Arial"/>
          <w:b/>
          <w:bCs/>
        </w:rPr>
        <w:t>§ 8</w:t>
      </w:r>
      <w:r w:rsidRPr="00B03087">
        <w:rPr>
          <w:rFonts w:ascii="Arial" w:hAnsi="Arial" w:cs="Arial"/>
        </w:rPr>
        <w:t xml:space="preserve">. </w:t>
      </w:r>
      <w:r w:rsidR="00DD6810" w:rsidRPr="00B03087">
        <w:rPr>
          <w:rFonts w:ascii="Arial" w:hAnsi="Arial" w:cs="Arial"/>
          <w:bCs/>
        </w:rPr>
        <w:t xml:space="preserve">Uchwała wchodzi w życie po upływie 14 dni od ogłoszenia w Dzienniku Urzędowym </w:t>
      </w:r>
      <w:r w:rsidR="00A7145C" w:rsidRPr="00B03087">
        <w:rPr>
          <w:rFonts w:ascii="Arial" w:hAnsi="Arial" w:cs="Arial"/>
          <w:bCs/>
        </w:rPr>
        <w:t>Województwa  Mazowieckiego</w:t>
      </w:r>
      <w:r w:rsidR="009364EA">
        <w:rPr>
          <w:rFonts w:ascii="Arial" w:hAnsi="Arial" w:cs="Arial"/>
          <w:bCs/>
        </w:rPr>
        <w:t xml:space="preserve">. </w:t>
      </w:r>
    </w:p>
    <w:bookmarkEnd w:id="0"/>
    <w:p w:rsidR="00DD6810" w:rsidRDefault="00DD6810" w:rsidP="00B03087">
      <w:pPr>
        <w:pStyle w:val="Domylnie"/>
        <w:ind w:left="284" w:hanging="284"/>
        <w:jc w:val="both"/>
        <w:rPr>
          <w:bCs/>
        </w:rPr>
      </w:pPr>
    </w:p>
    <w:p w:rsidR="00DD6810" w:rsidRDefault="00DD6810" w:rsidP="00B03087">
      <w:pPr>
        <w:pStyle w:val="Domylnie"/>
        <w:ind w:left="284" w:hanging="284"/>
        <w:jc w:val="both"/>
        <w:rPr>
          <w:bCs/>
        </w:rPr>
      </w:pPr>
    </w:p>
    <w:p w:rsidR="00DD6810" w:rsidRDefault="00DD6810" w:rsidP="00B03087">
      <w:pPr>
        <w:pStyle w:val="Domylnie"/>
        <w:ind w:left="284" w:hanging="284"/>
        <w:jc w:val="both"/>
        <w:rPr>
          <w:bCs/>
        </w:rPr>
      </w:pPr>
    </w:p>
    <w:p w:rsidR="00DD6810" w:rsidRDefault="00DD6810" w:rsidP="00B03087">
      <w:pPr>
        <w:pStyle w:val="Domylnie"/>
        <w:ind w:left="284" w:hanging="284"/>
        <w:jc w:val="both"/>
        <w:rPr>
          <w:bCs/>
        </w:rPr>
      </w:pPr>
    </w:p>
    <w:p w:rsidR="00DD6810" w:rsidRDefault="00DD6810" w:rsidP="00B03087">
      <w:pPr>
        <w:spacing w:after="0"/>
        <w:jc w:val="both"/>
        <w:rPr>
          <w:rFonts w:ascii="Times New Roman" w:eastAsia="Luxi Sans" w:hAnsi="Times New Roman" w:cs="Times New Roman"/>
          <w:color w:val="000000"/>
          <w:sz w:val="24"/>
          <w:szCs w:val="24"/>
        </w:rPr>
        <w:sectPr w:rsidR="00DD6810">
          <w:pgSz w:w="11906" w:h="16838"/>
          <w:pgMar w:top="1417" w:right="1417" w:bottom="708" w:left="1417" w:header="0" w:footer="0" w:gutter="0"/>
          <w:cols w:space="708"/>
          <w:formProt w:val="0"/>
        </w:sectPr>
      </w:pPr>
    </w:p>
    <w:p w:rsidR="00DD6810" w:rsidRPr="00B03087" w:rsidRDefault="00DD6810" w:rsidP="00DD6810">
      <w:pPr>
        <w:pStyle w:val="Domylnie"/>
        <w:pageBreakBefore/>
        <w:jc w:val="center"/>
        <w:rPr>
          <w:rFonts w:ascii="Arial" w:hAnsi="Arial" w:cs="Arial"/>
        </w:rPr>
      </w:pPr>
      <w:r w:rsidRPr="00B03087">
        <w:rPr>
          <w:rFonts w:ascii="Arial" w:hAnsi="Arial" w:cs="Arial"/>
          <w:b/>
        </w:rPr>
        <w:lastRenderedPageBreak/>
        <w:t>Uzasadnienie</w:t>
      </w:r>
    </w:p>
    <w:p w:rsidR="00DD6810" w:rsidRPr="00B03087" w:rsidRDefault="00DD6810" w:rsidP="00DD6810">
      <w:pPr>
        <w:pStyle w:val="Domylnie"/>
        <w:ind w:left="-30" w:firstLine="510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 xml:space="preserve">Aktualne zasady rekrutacji do przedszkoli oraz </w:t>
      </w:r>
      <w:r w:rsidR="00DD13EA" w:rsidRPr="00B03087">
        <w:rPr>
          <w:rFonts w:ascii="Arial" w:hAnsi="Arial" w:cs="Arial"/>
        </w:rPr>
        <w:t xml:space="preserve">oddziałów przedszkolnych </w:t>
      </w:r>
      <w:r w:rsidR="00B03087">
        <w:rPr>
          <w:rFonts w:ascii="Arial" w:hAnsi="Arial" w:cs="Arial"/>
        </w:rPr>
        <w:t xml:space="preserve">           </w:t>
      </w:r>
      <w:r w:rsidR="00DD13EA" w:rsidRPr="00B03087">
        <w:rPr>
          <w:rFonts w:ascii="Arial" w:hAnsi="Arial" w:cs="Arial"/>
        </w:rPr>
        <w:t>w szkołach podstawowych</w:t>
      </w:r>
      <w:r w:rsidRPr="00B03087">
        <w:rPr>
          <w:rFonts w:ascii="Arial" w:hAnsi="Arial" w:cs="Arial"/>
        </w:rPr>
        <w:t xml:space="preserve"> zobowiązują radę gminy do ustalenia kryteriów </w:t>
      </w:r>
      <w:r w:rsidR="00B03087">
        <w:rPr>
          <w:rFonts w:ascii="Arial" w:hAnsi="Arial" w:cs="Arial"/>
        </w:rPr>
        <w:t xml:space="preserve">                 </w:t>
      </w:r>
      <w:r w:rsidRPr="00B03087">
        <w:rPr>
          <w:rFonts w:ascii="Arial" w:hAnsi="Arial" w:cs="Arial"/>
        </w:rPr>
        <w:t>o charakterze lokalnym (art. 20c ust. 4 i 6 ustawy o systemie oświaty).</w:t>
      </w:r>
    </w:p>
    <w:p w:rsidR="00DD6810" w:rsidRPr="00B03087" w:rsidRDefault="00DD6810" w:rsidP="00DD6810">
      <w:pPr>
        <w:pStyle w:val="Domylnie"/>
        <w:ind w:left="-30" w:firstLine="510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>W przypadku równorzędnych wyników uzyskanych na pierwszym etapie postępowania rekrutacyjnego lub jeżeli po zakończeniu tego etapu</w:t>
      </w:r>
      <w:r w:rsidR="006A3CFD" w:rsidRPr="00B03087">
        <w:rPr>
          <w:rFonts w:ascii="Arial" w:hAnsi="Arial" w:cs="Arial"/>
        </w:rPr>
        <w:t xml:space="preserve"> dane publiczne przedszkole lub oddział przedszkolny w szkole podstawowej</w:t>
      </w:r>
      <w:r w:rsidR="00B03087" w:rsidRPr="00B03087">
        <w:rPr>
          <w:rFonts w:ascii="Arial" w:hAnsi="Arial" w:cs="Arial"/>
        </w:rPr>
        <w:t xml:space="preserve"> </w:t>
      </w:r>
      <w:r w:rsidRPr="00B03087">
        <w:rPr>
          <w:rFonts w:ascii="Arial" w:hAnsi="Arial" w:cs="Arial"/>
        </w:rPr>
        <w:t>nadal dysponuje wolnymi miejscami, na drugim etapie postępowania rekrutacyjnego są brane pod uwagę kryteria określone przez organ prowadzący. Kryteria te uwzględniają zapewnienie jak najpełniejszej realizacji potrzeb dziecka i jego rodziny, zwłaszcza potrzeb rodziny, w której rodzice albo rodzic samotnie wychowujący kandydata muszą pogodzić obowiązki zawodowe z obowiązkami rodzinnymi, oraz lokalne potrzeby społeczne. Organ prowadzący określa także liczbę punktów przypisanych tym kryteriom w postępowaniu rekrutacyjnym oraz dokumenty niezbędne dla potwierdzenia spełniania kryterium.</w:t>
      </w:r>
    </w:p>
    <w:p w:rsidR="00DD6810" w:rsidRPr="00B03087" w:rsidRDefault="00DD6810" w:rsidP="00DD6810">
      <w:pPr>
        <w:pStyle w:val="Domylnie"/>
        <w:ind w:left="-30" w:firstLine="510"/>
        <w:jc w:val="both"/>
        <w:rPr>
          <w:rFonts w:ascii="Arial" w:hAnsi="Arial" w:cs="Arial"/>
        </w:rPr>
      </w:pPr>
      <w:r w:rsidRPr="00B03087">
        <w:rPr>
          <w:rFonts w:ascii="Arial" w:hAnsi="Arial" w:cs="Arial"/>
        </w:rPr>
        <w:t xml:space="preserve">Zaproponowane kryteria odnoszą się do sytuacji rodzinnej dziecka oraz woli pomocy rodzicom w wychowaniu dzieci poprzez zapewnienie im wychowania przedszkolnegow jednostce leżącej najbliżej miejsca zamieszkania. Dokumenty potwierdzające spełnianie danego kryterium zostały określone z zachowaniem zasady ograniczenia wysiłku zgromadzenia potrzebnych dokumentów ale także rzetelnego wiarygodnego potwierdzenia danych na podstawie których uznaje się pierwszeństwo jednego kandydata przed drugim. </w:t>
      </w:r>
    </w:p>
    <w:p w:rsidR="00DD6810" w:rsidRDefault="00DD6810" w:rsidP="00DD6810">
      <w:pPr>
        <w:pStyle w:val="Domylnie"/>
        <w:ind w:left="-30" w:firstLine="739"/>
        <w:jc w:val="both"/>
        <w:rPr>
          <w:sz w:val="20"/>
          <w:szCs w:val="20"/>
        </w:rPr>
      </w:pPr>
      <w:r w:rsidRPr="00B03087">
        <w:rPr>
          <w:rFonts w:ascii="Arial" w:hAnsi="Arial" w:cs="Arial"/>
        </w:rPr>
        <w:t>Podjęcie tego rodzaju uchwały jest obligatoryjnym zadaniem gminy umożliwiającym w g</w:t>
      </w:r>
      <w:r w:rsidR="00DD13EA" w:rsidRPr="00B03087">
        <w:rPr>
          <w:rFonts w:ascii="Arial" w:hAnsi="Arial" w:cs="Arial"/>
        </w:rPr>
        <w:t>minnym przedszkolu oraz oddziałach przedszkoln</w:t>
      </w:r>
      <w:r w:rsidR="00DD13EA">
        <w:rPr>
          <w:sz w:val="20"/>
          <w:szCs w:val="20"/>
        </w:rPr>
        <w:t>ych w szkołach podstawowych</w:t>
      </w:r>
      <w:r>
        <w:rPr>
          <w:sz w:val="20"/>
          <w:szCs w:val="20"/>
        </w:rPr>
        <w:t xml:space="preserve"> przeprowadzenie rekrutacji</w:t>
      </w:r>
      <w:r w:rsidR="00DD13EA">
        <w:rPr>
          <w:sz w:val="20"/>
          <w:szCs w:val="20"/>
        </w:rPr>
        <w:t>.</w:t>
      </w:r>
    </w:p>
    <w:sectPr w:rsidR="00DD6810" w:rsidSect="00CC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F2" w:rsidRDefault="00731EF2" w:rsidP="00DD6810">
      <w:pPr>
        <w:spacing w:after="0" w:line="240" w:lineRule="auto"/>
      </w:pPr>
      <w:r>
        <w:separator/>
      </w:r>
    </w:p>
  </w:endnote>
  <w:endnote w:type="continuationSeparator" w:id="0">
    <w:p w:rsidR="00731EF2" w:rsidRDefault="00731EF2" w:rsidP="00D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F2" w:rsidRDefault="00731EF2" w:rsidP="00DD6810">
      <w:pPr>
        <w:spacing w:after="0" w:line="240" w:lineRule="auto"/>
      </w:pPr>
      <w:r>
        <w:separator/>
      </w:r>
    </w:p>
  </w:footnote>
  <w:footnote w:type="continuationSeparator" w:id="0">
    <w:p w:rsidR="00731EF2" w:rsidRDefault="00731EF2" w:rsidP="00D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 w15:restartNumberingAfterBreak="0">
    <w:nsid w:val="030803BE"/>
    <w:multiLevelType w:val="hybridMultilevel"/>
    <w:tmpl w:val="228499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4" w15:restartNumberingAfterBreak="0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5" w15:restartNumberingAfterBreak="0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6" w15:restartNumberingAfterBreak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7" w15:restartNumberingAfterBreak="0">
    <w:nsid w:val="6E186B50"/>
    <w:multiLevelType w:val="hybridMultilevel"/>
    <w:tmpl w:val="5E348E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927"/>
    <w:multiLevelType w:val="hybridMultilevel"/>
    <w:tmpl w:val="C67E4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33B8"/>
    <w:multiLevelType w:val="hybridMultilevel"/>
    <w:tmpl w:val="9A5A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1" w15:restartNumberingAfterBreak="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810"/>
    <w:rsid w:val="00097BBB"/>
    <w:rsid w:val="00120079"/>
    <w:rsid w:val="00233F3D"/>
    <w:rsid w:val="0027382B"/>
    <w:rsid w:val="003B282F"/>
    <w:rsid w:val="00401B24"/>
    <w:rsid w:val="00584BD8"/>
    <w:rsid w:val="00604A1A"/>
    <w:rsid w:val="00617F9F"/>
    <w:rsid w:val="00633E16"/>
    <w:rsid w:val="006A3CFD"/>
    <w:rsid w:val="00731EF2"/>
    <w:rsid w:val="007D473E"/>
    <w:rsid w:val="0084233E"/>
    <w:rsid w:val="008D3F96"/>
    <w:rsid w:val="009253F9"/>
    <w:rsid w:val="00932793"/>
    <w:rsid w:val="009364EA"/>
    <w:rsid w:val="00970CC9"/>
    <w:rsid w:val="009D1A7A"/>
    <w:rsid w:val="00A02A2A"/>
    <w:rsid w:val="00A7145C"/>
    <w:rsid w:val="00B03087"/>
    <w:rsid w:val="00B12558"/>
    <w:rsid w:val="00B2781F"/>
    <w:rsid w:val="00C75451"/>
    <w:rsid w:val="00CC5619"/>
    <w:rsid w:val="00D31E3A"/>
    <w:rsid w:val="00DD13EA"/>
    <w:rsid w:val="00DD6810"/>
    <w:rsid w:val="00F5108B"/>
    <w:rsid w:val="00F718E1"/>
    <w:rsid w:val="00F82885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0EF0-BA90-48DD-ABEA-7B475D3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10"/>
    <w:rPr>
      <w:sz w:val="20"/>
      <w:szCs w:val="20"/>
    </w:rPr>
  </w:style>
  <w:style w:type="paragraph" w:customStyle="1" w:styleId="Domylnie">
    <w:name w:val="Domyślnie"/>
    <w:rsid w:val="00DD6810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DD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810"/>
    <w:rPr>
      <w:vertAlign w:val="superscript"/>
    </w:rPr>
  </w:style>
  <w:style w:type="paragraph" w:styleId="Akapitzlist">
    <w:name w:val="List Paragraph"/>
    <w:basedOn w:val="Domylnie"/>
    <w:uiPriority w:val="34"/>
    <w:qFormat/>
    <w:rsid w:val="00DD6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5</cp:revision>
  <cp:lastPrinted>2015-12-23T09:28:00Z</cp:lastPrinted>
  <dcterms:created xsi:type="dcterms:W3CDTF">2015-12-21T17:21:00Z</dcterms:created>
  <dcterms:modified xsi:type="dcterms:W3CDTF">2016-01-13T08:55:00Z</dcterms:modified>
</cp:coreProperties>
</file>