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8" w:rsidRPr="00E6349B" w:rsidRDefault="00BE3C9D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23EC4" w:rsidRPr="009F22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3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12BA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73D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2C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48E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E0436">
        <w:rPr>
          <w:rFonts w:ascii="Times New Roman" w:hAnsi="Times New Roman" w:cs="Times New Roman"/>
          <w:b/>
          <w:bCs/>
          <w:sz w:val="24"/>
          <w:szCs w:val="24"/>
        </w:rPr>
        <w:t>262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71F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23EC4" w:rsidRPr="005A2CA2" w:rsidRDefault="008A28C7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E0436">
        <w:rPr>
          <w:rFonts w:ascii="Times New Roman" w:hAnsi="Times New Roman" w:cs="Times New Roman"/>
          <w:bCs/>
          <w:sz w:val="24"/>
          <w:szCs w:val="24"/>
        </w:rPr>
        <w:t>29</w:t>
      </w:r>
      <w:r w:rsidR="00BA6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8E2">
        <w:rPr>
          <w:rFonts w:ascii="Times New Roman" w:hAnsi="Times New Roman" w:cs="Times New Roman"/>
          <w:bCs/>
          <w:sz w:val="24"/>
          <w:szCs w:val="24"/>
        </w:rPr>
        <w:t>grudnia</w:t>
      </w:r>
      <w:r w:rsidR="00EB6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</w:t>
      </w:r>
      <w:r w:rsidR="00A071F7">
        <w:rPr>
          <w:rFonts w:ascii="Times New Roman" w:hAnsi="Times New Roman" w:cs="Times New Roman"/>
          <w:bCs/>
          <w:sz w:val="24"/>
          <w:szCs w:val="24"/>
        </w:rPr>
        <w:t>1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</w:t>
      </w:r>
      <w:r w:rsidR="00A071F7">
        <w:rPr>
          <w:rFonts w:ascii="Times New Roman" w:hAnsi="Times New Roman" w:cs="Times New Roman"/>
          <w:b/>
          <w:sz w:val="24"/>
          <w:szCs w:val="24"/>
        </w:rPr>
        <w:t>1</w:t>
      </w:r>
    </w:p>
    <w:p w:rsidR="00D25C01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art.7 i</w:t>
      </w:r>
      <w:r w:rsidR="0006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893369">
        <w:rPr>
          <w:rFonts w:ascii="Times New Roman" w:hAnsi="Times New Roman" w:cs="Times New Roman"/>
          <w:sz w:val="24"/>
          <w:szCs w:val="24"/>
        </w:rPr>
        <w:t>2 pkt 4</w:t>
      </w:r>
      <w:r w:rsidR="00893369" w:rsidRPr="009E5F94">
        <w:rPr>
          <w:rFonts w:ascii="Times New Roman" w:hAnsi="Times New Roman" w:cs="Times New Roman"/>
          <w:sz w:val="24"/>
          <w:szCs w:val="24"/>
        </w:rPr>
        <w:t>, pkt.9 lit.d oraz i ustawy z dnia 8 marca 1990 r.                      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>
        <w:rPr>
          <w:rFonts w:ascii="Times New Roman" w:hAnsi="Times New Roman" w:cs="Times New Roman"/>
          <w:sz w:val="24"/>
          <w:szCs w:val="24"/>
        </w:rPr>
        <w:t xml:space="preserve">( </w:t>
      </w:r>
      <w:r w:rsidR="00714D3A">
        <w:rPr>
          <w:rFonts w:ascii="Times New Roman" w:hAnsi="Times New Roman" w:cs="Times New Roman"/>
          <w:sz w:val="24"/>
          <w:szCs w:val="24"/>
        </w:rPr>
        <w:t xml:space="preserve">Dz. U.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</w:t>
      </w:r>
      <w:r w:rsidR="005F58FF">
        <w:rPr>
          <w:rFonts w:ascii="Times New Roman" w:hAnsi="Times New Roman" w:cs="Times New Roman"/>
          <w:sz w:val="24"/>
          <w:szCs w:val="24"/>
        </w:rPr>
        <w:t>1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13</w:t>
      </w:r>
      <w:r w:rsidR="005F58FF">
        <w:rPr>
          <w:rFonts w:ascii="Times New Roman" w:hAnsi="Times New Roman" w:cs="Times New Roman"/>
          <w:sz w:val="24"/>
          <w:szCs w:val="24"/>
        </w:rPr>
        <w:t>72</w:t>
      </w:r>
      <w:r w:rsidR="0000125F">
        <w:rPr>
          <w:rFonts w:ascii="Times New Roman" w:hAnsi="Times New Roman" w:cs="Times New Roman"/>
          <w:sz w:val="24"/>
          <w:szCs w:val="24"/>
        </w:rPr>
        <w:t xml:space="preserve"> z</w:t>
      </w:r>
      <w:r w:rsidR="002F2388">
        <w:rPr>
          <w:rFonts w:ascii="Times New Roman" w:hAnsi="Times New Roman" w:cs="Times New Roman"/>
          <w:sz w:val="24"/>
          <w:szCs w:val="24"/>
        </w:rPr>
        <w:t xml:space="preserve"> późn.</w:t>
      </w:r>
      <w:r w:rsidR="0000125F">
        <w:rPr>
          <w:rFonts w:ascii="Times New Roman" w:hAnsi="Times New Roman" w:cs="Times New Roman"/>
          <w:sz w:val="24"/>
          <w:szCs w:val="24"/>
        </w:rPr>
        <w:t xml:space="preserve">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893369">
        <w:rPr>
          <w:rFonts w:ascii="Times New Roman" w:hAnsi="Times New Roman" w:cs="Times New Roman"/>
          <w:sz w:val="24"/>
          <w:szCs w:val="24"/>
        </w:rPr>
        <w:t>235, art. 236, art.2</w:t>
      </w:r>
      <w:r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r w:rsidR="002F2388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Dz.U.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20</w:t>
      </w:r>
      <w:r w:rsidR="00AA34CB">
        <w:rPr>
          <w:rFonts w:ascii="Times New Roman" w:hAnsi="Times New Roman" w:cs="Times New Roman"/>
          <w:sz w:val="24"/>
          <w:szCs w:val="24"/>
        </w:rPr>
        <w:t>21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</w:t>
      </w:r>
      <w:r w:rsidR="002F2388">
        <w:rPr>
          <w:rFonts w:ascii="Times New Roman" w:hAnsi="Times New Roman" w:cs="Times New Roman"/>
          <w:sz w:val="24"/>
          <w:szCs w:val="24"/>
        </w:rPr>
        <w:t xml:space="preserve"> późn.</w:t>
      </w:r>
      <w:bookmarkStart w:id="0" w:name="_GoBack"/>
      <w:bookmarkEnd w:id="0"/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się </w:t>
      </w:r>
      <w:r w:rsidR="000C2E78" w:rsidRPr="00424330">
        <w:rPr>
          <w:rFonts w:ascii="Times New Roman" w:hAnsi="Times New Roman" w:cs="Times New Roman"/>
          <w:b/>
        </w:rPr>
        <w:t>,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F6564F" w:rsidRPr="00955A8C" w:rsidRDefault="00F6564F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47D2F" w:rsidRPr="00955A8C" w:rsidRDefault="00147D2F" w:rsidP="00A65341">
      <w:pPr>
        <w:spacing w:after="0"/>
        <w:ind w:right="-1418"/>
        <w:jc w:val="both"/>
      </w:pPr>
      <w:r w:rsidRPr="00955A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71F7" w:rsidRPr="00955A8C" w:rsidRDefault="00A071F7" w:rsidP="00A071F7">
      <w:pPr>
        <w:pStyle w:val="Tekstpodstawowy2"/>
      </w:pPr>
      <w:r w:rsidRPr="00955A8C">
        <w:rPr>
          <w:b/>
        </w:rPr>
        <w:t xml:space="preserve">W </w:t>
      </w:r>
      <w:r w:rsidRPr="00955A8C">
        <w:rPr>
          <w:b/>
          <w:bCs/>
        </w:rPr>
        <w:t xml:space="preserve">Uchwale Budżetowej Gminy Gozdowo na  rok 2021 Nr XXIX/198/20 </w:t>
      </w:r>
      <w:r w:rsidRPr="00955A8C">
        <w:rPr>
          <w:b/>
        </w:rPr>
        <w:t>Rady Gminy Gozdowo  z dnia 30 grudnia 2020 roku</w:t>
      </w:r>
      <w:r w:rsidRPr="00955A8C">
        <w:t xml:space="preserve"> wprowadza się następujące zmiany:</w:t>
      </w:r>
    </w:p>
    <w:p w:rsidR="009C0BE5" w:rsidRPr="00955A8C" w:rsidRDefault="009C0BE5" w:rsidP="00347184">
      <w:pPr>
        <w:pStyle w:val="Tekstpodstawowy2"/>
        <w:jc w:val="center"/>
      </w:pPr>
    </w:p>
    <w:p w:rsidR="00D66604" w:rsidRPr="00955A8C" w:rsidRDefault="004C62CC" w:rsidP="00D66604">
      <w:pPr>
        <w:pStyle w:val="Tekstpodstawowy2"/>
        <w:numPr>
          <w:ilvl w:val="0"/>
          <w:numId w:val="14"/>
        </w:numPr>
        <w:rPr>
          <w:b/>
        </w:rPr>
      </w:pPr>
      <w:r w:rsidRPr="00955A8C">
        <w:t>Z</w:t>
      </w:r>
      <w:r w:rsidR="00714D3A" w:rsidRPr="00955A8C">
        <w:t>większa się dochody budżetu ogółem o kwotę</w:t>
      </w:r>
      <w:r w:rsidR="002409DC" w:rsidRPr="00955A8C">
        <w:t xml:space="preserve"> </w:t>
      </w:r>
      <w:r w:rsidR="00532C42" w:rsidRPr="00955A8C">
        <w:t xml:space="preserve"> </w:t>
      </w:r>
      <w:r w:rsidR="00F9070E">
        <w:rPr>
          <w:b/>
        </w:rPr>
        <w:t>301.281</w:t>
      </w:r>
      <w:r w:rsidRPr="00955A8C">
        <w:rPr>
          <w:b/>
        </w:rPr>
        <w:t>,</w:t>
      </w:r>
      <w:r w:rsidR="00955A8C" w:rsidRPr="00955A8C">
        <w:rPr>
          <w:b/>
        </w:rPr>
        <w:t>87</w:t>
      </w:r>
      <w:r w:rsidR="00E6261E" w:rsidRPr="00955A8C">
        <w:rPr>
          <w:b/>
        </w:rPr>
        <w:t xml:space="preserve"> zł</w:t>
      </w:r>
      <w:r w:rsidR="00BA4D22" w:rsidRPr="00955A8C">
        <w:rPr>
          <w:b/>
        </w:rPr>
        <w:t xml:space="preserve"> </w:t>
      </w:r>
      <w:r w:rsidR="00BA4D22" w:rsidRPr="00955A8C">
        <w:t xml:space="preserve">oraz zmniejsza się dochody </w:t>
      </w:r>
      <w:r w:rsidR="004B7A90" w:rsidRPr="00955A8C">
        <w:t xml:space="preserve">budżetu </w:t>
      </w:r>
      <w:r w:rsidR="00BA4D22" w:rsidRPr="00955A8C">
        <w:t>ogółem o kwotę</w:t>
      </w:r>
      <w:r w:rsidR="00BA4D22" w:rsidRPr="00955A8C">
        <w:rPr>
          <w:b/>
        </w:rPr>
        <w:t xml:space="preserve"> </w:t>
      </w:r>
      <w:r w:rsidR="00F9070E">
        <w:rPr>
          <w:b/>
        </w:rPr>
        <w:t>163.989</w:t>
      </w:r>
      <w:r w:rsidR="00955A8C" w:rsidRPr="00955A8C">
        <w:rPr>
          <w:b/>
        </w:rPr>
        <w:t>,24</w:t>
      </w:r>
      <w:r w:rsidR="00BA4D22" w:rsidRPr="00955A8C">
        <w:rPr>
          <w:b/>
        </w:rPr>
        <w:t xml:space="preserve"> zł.</w:t>
      </w:r>
    </w:p>
    <w:p w:rsidR="00C00693" w:rsidRPr="00955A8C" w:rsidRDefault="00C00693" w:rsidP="00D66604">
      <w:pPr>
        <w:pStyle w:val="Tekstpodstawowy2"/>
        <w:rPr>
          <w:b/>
        </w:rPr>
      </w:pPr>
      <w:r w:rsidRPr="00955A8C">
        <w:t xml:space="preserve">      Ustala się dochody budżetu w łącznej kwocie  </w:t>
      </w:r>
      <w:r w:rsidR="005D175E" w:rsidRPr="00955A8C">
        <w:rPr>
          <w:b/>
        </w:rPr>
        <w:t>37.</w:t>
      </w:r>
      <w:r w:rsidR="00955A8C" w:rsidRPr="00955A8C">
        <w:rPr>
          <w:b/>
        </w:rPr>
        <w:t>441</w:t>
      </w:r>
      <w:r w:rsidR="005D175E" w:rsidRPr="00955A8C">
        <w:rPr>
          <w:b/>
        </w:rPr>
        <w:t>.</w:t>
      </w:r>
      <w:r w:rsidR="00955A8C" w:rsidRPr="00955A8C">
        <w:rPr>
          <w:b/>
        </w:rPr>
        <w:t>09</w:t>
      </w:r>
      <w:r w:rsidR="00BD0616" w:rsidRPr="00955A8C">
        <w:rPr>
          <w:b/>
        </w:rPr>
        <w:t>8</w:t>
      </w:r>
      <w:r w:rsidRPr="00955A8C">
        <w:rPr>
          <w:b/>
        </w:rPr>
        <w:t>,</w:t>
      </w:r>
      <w:r w:rsidR="00955A8C" w:rsidRPr="00955A8C">
        <w:rPr>
          <w:b/>
        </w:rPr>
        <w:t>09</w:t>
      </w:r>
      <w:r w:rsidRPr="00955A8C">
        <w:rPr>
          <w:b/>
        </w:rPr>
        <w:t xml:space="preserve"> zł </w:t>
      </w:r>
    </w:p>
    <w:p w:rsidR="00772A3B" w:rsidRPr="00955A8C" w:rsidRDefault="00772A3B" w:rsidP="00955A8C">
      <w:pPr>
        <w:pStyle w:val="Tekstpodstawowy2"/>
        <w:numPr>
          <w:ilvl w:val="0"/>
          <w:numId w:val="5"/>
        </w:numPr>
        <w:rPr>
          <w:b/>
        </w:rPr>
      </w:pPr>
      <w:r w:rsidRPr="00955A8C">
        <w:t xml:space="preserve">dochody bieżące zwiększa się o kwotę </w:t>
      </w:r>
      <w:r w:rsidR="00F9070E">
        <w:rPr>
          <w:b/>
        </w:rPr>
        <w:t>301.281</w:t>
      </w:r>
      <w:r w:rsidR="00955A8C" w:rsidRPr="00955A8C">
        <w:rPr>
          <w:b/>
        </w:rPr>
        <w:t xml:space="preserve">,87 </w:t>
      </w:r>
      <w:r w:rsidR="003C52D6" w:rsidRPr="00955A8C">
        <w:rPr>
          <w:b/>
        </w:rPr>
        <w:t xml:space="preserve">zł </w:t>
      </w:r>
      <w:r w:rsidR="00BA4D22" w:rsidRPr="00955A8C">
        <w:t>oraz zmniejsza się o kwotę</w:t>
      </w:r>
      <w:r w:rsidR="00BA4D22" w:rsidRPr="00955A8C">
        <w:rPr>
          <w:b/>
        </w:rPr>
        <w:t xml:space="preserve"> </w:t>
      </w:r>
      <w:r w:rsidR="00F9070E">
        <w:rPr>
          <w:b/>
        </w:rPr>
        <w:t>162.869</w:t>
      </w:r>
      <w:r w:rsidR="00955A8C" w:rsidRPr="00955A8C">
        <w:rPr>
          <w:b/>
        </w:rPr>
        <w:t>,08</w:t>
      </w:r>
      <w:r w:rsidR="00BA4D22" w:rsidRPr="00955A8C">
        <w:rPr>
          <w:b/>
        </w:rPr>
        <w:t xml:space="preserve"> zł </w:t>
      </w:r>
      <w:r w:rsidRPr="00955A8C">
        <w:t xml:space="preserve">tj. do kwoty </w:t>
      </w:r>
      <w:r w:rsidRPr="00955A8C">
        <w:rPr>
          <w:b/>
        </w:rPr>
        <w:t>3</w:t>
      </w:r>
      <w:r w:rsidR="00F6564F" w:rsidRPr="00955A8C">
        <w:rPr>
          <w:b/>
        </w:rPr>
        <w:t>4.</w:t>
      </w:r>
      <w:r w:rsidR="00955A8C" w:rsidRPr="00955A8C">
        <w:rPr>
          <w:b/>
        </w:rPr>
        <w:t>89</w:t>
      </w:r>
      <w:r w:rsidR="00BA4D22" w:rsidRPr="00955A8C">
        <w:rPr>
          <w:b/>
        </w:rPr>
        <w:t>5</w:t>
      </w:r>
      <w:r w:rsidR="00BA66B6" w:rsidRPr="00955A8C">
        <w:rPr>
          <w:b/>
        </w:rPr>
        <w:t>.</w:t>
      </w:r>
      <w:r w:rsidR="00955A8C" w:rsidRPr="00955A8C">
        <w:rPr>
          <w:b/>
        </w:rPr>
        <w:t>389</w:t>
      </w:r>
      <w:r w:rsidRPr="00955A8C">
        <w:rPr>
          <w:b/>
        </w:rPr>
        <w:t>,</w:t>
      </w:r>
      <w:r w:rsidR="00955A8C" w:rsidRPr="00955A8C">
        <w:rPr>
          <w:b/>
        </w:rPr>
        <w:t>25</w:t>
      </w:r>
      <w:r w:rsidR="00BE3C9D" w:rsidRPr="00955A8C">
        <w:rPr>
          <w:b/>
        </w:rPr>
        <w:t xml:space="preserve"> zł</w:t>
      </w:r>
      <w:r w:rsidR="00BA4D22" w:rsidRPr="00955A8C">
        <w:rPr>
          <w:b/>
        </w:rPr>
        <w:t>,</w:t>
      </w:r>
    </w:p>
    <w:p w:rsidR="00532C42" w:rsidRPr="00955A8C" w:rsidRDefault="00532C42" w:rsidP="005A3F66">
      <w:pPr>
        <w:pStyle w:val="Tekstpodstawowy2"/>
        <w:numPr>
          <w:ilvl w:val="0"/>
          <w:numId w:val="5"/>
        </w:numPr>
        <w:jc w:val="left"/>
        <w:rPr>
          <w:b/>
        </w:rPr>
      </w:pPr>
      <w:r w:rsidRPr="00955A8C">
        <w:t xml:space="preserve">dochody majątkowe </w:t>
      </w:r>
      <w:r w:rsidR="005D175E" w:rsidRPr="00955A8C">
        <w:t>z</w:t>
      </w:r>
      <w:r w:rsidR="00955A8C" w:rsidRPr="00955A8C">
        <w:t>mniej</w:t>
      </w:r>
      <w:r w:rsidR="005D175E" w:rsidRPr="00955A8C">
        <w:t xml:space="preserve">sza się o kwotę </w:t>
      </w:r>
      <w:r w:rsidR="005D175E" w:rsidRPr="00955A8C">
        <w:rPr>
          <w:b/>
        </w:rPr>
        <w:t>1.</w:t>
      </w:r>
      <w:r w:rsidR="00955A8C" w:rsidRPr="00955A8C">
        <w:rPr>
          <w:b/>
        </w:rPr>
        <w:t>120</w:t>
      </w:r>
      <w:r w:rsidR="005D175E" w:rsidRPr="00955A8C">
        <w:rPr>
          <w:b/>
        </w:rPr>
        <w:t>,</w:t>
      </w:r>
      <w:r w:rsidR="00955A8C" w:rsidRPr="00955A8C">
        <w:rPr>
          <w:b/>
        </w:rPr>
        <w:t>16</w:t>
      </w:r>
      <w:r w:rsidR="005D175E" w:rsidRPr="00955A8C">
        <w:rPr>
          <w:b/>
        </w:rPr>
        <w:t xml:space="preserve"> zł</w:t>
      </w:r>
      <w:r w:rsidR="005D175E" w:rsidRPr="00955A8C">
        <w:t xml:space="preserve"> tj. do kwoty</w:t>
      </w:r>
      <w:r w:rsidR="005D175E" w:rsidRPr="00955A8C">
        <w:rPr>
          <w:b/>
        </w:rPr>
        <w:t xml:space="preserve"> 2</w:t>
      </w:r>
      <w:r w:rsidRPr="00955A8C">
        <w:rPr>
          <w:b/>
        </w:rPr>
        <w:t>.5</w:t>
      </w:r>
      <w:r w:rsidR="005D175E" w:rsidRPr="00955A8C">
        <w:rPr>
          <w:b/>
        </w:rPr>
        <w:t>4</w:t>
      </w:r>
      <w:r w:rsidR="00955A8C" w:rsidRPr="00955A8C">
        <w:rPr>
          <w:b/>
        </w:rPr>
        <w:t>5</w:t>
      </w:r>
      <w:r w:rsidRPr="00955A8C">
        <w:rPr>
          <w:b/>
        </w:rPr>
        <w:t>.</w:t>
      </w:r>
      <w:r w:rsidR="00955A8C" w:rsidRPr="00955A8C">
        <w:rPr>
          <w:b/>
        </w:rPr>
        <w:t>70</w:t>
      </w:r>
      <w:r w:rsidR="005D175E" w:rsidRPr="00955A8C">
        <w:rPr>
          <w:b/>
        </w:rPr>
        <w:t>8</w:t>
      </w:r>
      <w:r w:rsidRPr="00955A8C">
        <w:rPr>
          <w:b/>
        </w:rPr>
        <w:t>,</w:t>
      </w:r>
      <w:r w:rsidR="00955A8C" w:rsidRPr="00955A8C">
        <w:rPr>
          <w:b/>
        </w:rPr>
        <w:t>84</w:t>
      </w:r>
      <w:r w:rsidRPr="00955A8C">
        <w:rPr>
          <w:b/>
        </w:rPr>
        <w:t xml:space="preserve"> zł,</w:t>
      </w:r>
    </w:p>
    <w:p w:rsidR="00C00693" w:rsidRPr="00955A8C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00693" w:rsidRPr="00955A8C" w:rsidRDefault="00C00693" w:rsidP="00C00693">
      <w:pPr>
        <w:pStyle w:val="Tekstpodstawowy2"/>
        <w:tabs>
          <w:tab w:val="left" w:pos="3402"/>
        </w:tabs>
        <w:rPr>
          <w:i/>
          <w:iCs/>
        </w:rPr>
      </w:pPr>
      <w:r w:rsidRPr="00955A8C">
        <w:rPr>
          <w:i/>
          <w:iCs/>
        </w:rPr>
        <w:t>zgodnie z Załącznikiem Nr 1 do niniejszej uchwały zmieniającym Załącznik Nr 1 do Uchwały Budżetowej pod nazwą „Plan dochodów budżetu gminy  na  202</w:t>
      </w:r>
      <w:r w:rsidR="00A727AA" w:rsidRPr="00955A8C">
        <w:rPr>
          <w:i/>
          <w:iCs/>
        </w:rPr>
        <w:t>1</w:t>
      </w:r>
      <w:r w:rsidRPr="00955A8C">
        <w:rPr>
          <w:i/>
          <w:iCs/>
        </w:rPr>
        <w:t xml:space="preserve"> rok ”.</w:t>
      </w:r>
    </w:p>
    <w:p w:rsidR="00C00693" w:rsidRPr="00955A8C" w:rsidRDefault="00C00693" w:rsidP="00C00693">
      <w:pPr>
        <w:pStyle w:val="Tekstpodstawowy2"/>
        <w:ind w:left="720"/>
        <w:rPr>
          <w:b/>
        </w:rPr>
      </w:pPr>
    </w:p>
    <w:p w:rsidR="00F6564F" w:rsidRPr="00955A8C" w:rsidRDefault="00F6564F" w:rsidP="00C00693">
      <w:pPr>
        <w:pStyle w:val="Tekstpodstawowy2"/>
        <w:ind w:left="720"/>
        <w:rPr>
          <w:b/>
        </w:rPr>
      </w:pPr>
    </w:p>
    <w:p w:rsidR="009C0BE5" w:rsidRPr="00955A8C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955A8C">
        <w:t xml:space="preserve">Zwiększa się wydatki budżetu ogółem o  kwotę </w:t>
      </w:r>
      <w:r w:rsidR="00B85EB0">
        <w:rPr>
          <w:b/>
        </w:rPr>
        <w:t>718.66</w:t>
      </w:r>
      <w:r w:rsidR="00F9070E">
        <w:rPr>
          <w:b/>
        </w:rPr>
        <w:t>2,93</w:t>
      </w:r>
      <w:r w:rsidR="00EE1173" w:rsidRPr="00955A8C">
        <w:t xml:space="preserve"> </w:t>
      </w:r>
      <w:r w:rsidRPr="00955A8C">
        <w:rPr>
          <w:b/>
        </w:rPr>
        <w:t>zł</w:t>
      </w:r>
      <w:r w:rsidR="00B34EA4" w:rsidRPr="00955A8C">
        <w:rPr>
          <w:b/>
        </w:rPr>
        <w:t xml:space="preserve"> </w:t>
      </w:r>
      <w:r w:rsidR="00B34EA4" w:rsidRPr="00955A8C">
        <w:t>oraz zmniejsza się wydatki budżetu</w:t>
      </w:r>
      <w:r w:rsidRPr="00955A8C">
        <w:t xml:space="preserve"> </w:t>
      </w:r>
      <w:r w:rsidR="009E01F2" w:rsidRPr="00955A8C">
        <w:t xml:space="preserve">ogółem o kwotę </w:t>
      </w:r>
      <w:r w:rsidR="00F6564F" w:rsidRPr="00955A8C">
        <w:rPr>
          <w:b/>
        </w:rPr>
        <w:t xml:space="preserve"> </w:t>
      </w:r>
      <w:r w:rsidR="00955A8C" w:rsidRPr="00955A8C">
        <w:rPr>
          <w:b/>
        </w:rPr>
        <w:t>4</w:t>
      </w:r>
      <w:r w:rsidR="00B85EB0">
        <w:rPr>
          <w:b/>
        </w:rPr>
        <w:t>91.37</w:t>
      </w:r>
      <w:r w:rsidR="00F9070E">
        <w:rPr>
          <w:b/>
        </w:rPr>
        <w:t>0,30</w:t>
      </w:r>
      <w:r w:rsidR="00B34EA4" w:rsidRPr="00955A8C">
        <w:rPr>
          <w:b/>
        </w:rPr>
        <w:t>zł.</w:t>
      </w:r>
    </w:p>
    <w:p w:rsidR="009C0BE5" w:rsidRPr="00955A8C" w:rsidRDefault="009C0BE5" w:rsidP="00681D54">
      <w:pPr>
        <w:pStyle w:val="Tekstpodstawowy2"/>
      </w:pPr>
      <w:r w:rsidRPr="00955A8C">
        <w:t xml:space="preserve">      Ustala się wydatki budżetu w łącznej kwocie  </w:t>
      </w:r>
      <w:r w:rsidR="00C573D3" w:rsidRPr="00955A8C">
        <w:rPr>
          <w:b/>
        </w:rPr>
        <w:t>3</w:t>
      </w:r>
      <w:r w:rsidR="00BD0616" w:rsidRPr="00955A8C">
        <w:rPr>
          <w:b/>
        </w:rPr>
        <w:t>5</w:t>
      </w:r>
      <w:r w:rsidR="00BA66B6" w:rsidRPr="00955A8C">
        <w:rPr>
          <w:b/>
        </w:rPr>
        <w:t>.</w:t>
      </w:r>
      <w:r w:rsidR="00955A8C" w:rsidRPr="00955A8C">
        <w:rPr>
          <w:b/>
        </w:rPr>
        <w:t>392</w:t>
      </w:r>
      <w:r w:rsidR="00532C42" w:rsidRPr="00955A8C">
        <w:rPr>
          <w:b/>
        </w:rPr>
        <w:t>.</w:t>
      </w:r>
      <w:r w:rsidR="00955A8C" w:rsidRPr="00955A8C">
        <w:rPr>
          <w:b/>
        </w:rPr>
        <w:t>729</w:t>
      </w:r>
      <w:r w:rsidR="00BA66B6" w:rsidRPr="00955A8C">
        <w:rPr>
          <w:b/>
        </w:rPr>
        <w:t>,</w:t>
      </w:r>
      <w:r w:rsidR="00955A8C" w:rsidRPr="00955A8C">
        <w:rPr>
          <w:b/>
        </w:rPr>
        <w:t>82</w:t>
      </w:r>
      <w:r w:rsidRPr="00955A8C">
        <w:rPr>
          <w:b/>
        </w:rPr>
        <w:t xml:space="preserve"> zł</w:t>
      </w:r>
    </w:p>
    <w:p w:rsidR="009C0BE5" w:rsidRPr="00955A8C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8C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F9070E">
        <w:rPr>
          <w:rFonts w:ascii="Times New Roman" w:hAnsi="Times New Roman" w:cs="Times New Roman"/>
          <w:b/>
          <w:sz w:val="24"/>
          <w:szCs w:val="24"/>
        </w:rPr>
        <w:t>717.</w:t>
      </w:r>
      <w:r w:rsidR="00B85EB0">
        <w:rPr>
          <w:rFonts w:ascii="Times New Roman" w:hAnsi="Times New Roman" w:cs="Times New Roman"/>
          <w:b/>
          <w:sz w:val="24"/>
          <w:szCs w:val="24"/>
        </w:rPr>
        <w:t>54</w:t>
      </w:r>
      <w:r w:rsidR="00F9070E">
        <w:rPr>
          <w:rFonts w:ascii="Times New Roman" w:hAnsi="Times New Roman" w:cs="Times New Roman"/>
          <w:b/>
          <w:sz w:val="24"/>
          <w:szCs w:val="24"/>
        </w:rPr>
        <w:t>2</w:t>
      </w:r>
      <w:r w:rsidR="00184DEF" w:rsidRPr="00955A8C">
        <w:rPr>
          <w:rFonts w:ascii="Times New Roman" w:hAnsi="Times New Roman" w:cs="Times New Roman"/>
          <w:b/>
          <w:sz w:val="24"/>
          <w:szCs w:val="24"/>
        </w:rPr>
        <w:t>,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7</w:t>
      </w:r>
      <w:r w:rsidR="00F9070E">
        <w:rPr>
          <w:rFonts w:ascii="Times New Roman" w:hAnsi="Times New Roman" w:cs="Times New Roman"/>
          <w:b/>
          <w:sz w:val="24"/>
          <w:szCs w:val="24"/>
        </w:rPr>
        <w:t>7</w:t>
      </w:r>
      <w:r w:rsidRPr="00955A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55A8C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955A8C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955A8C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955A8C">
        <w:rPr>
          <w:rFonts w:ascii="Times New Roman" w:hAnsi="Times New Roman" w:cs="Times New Roman"/>
          <w:sz w:val="24"/>
          <w:szCs w:val="24"/>
        </w:rPr>
        <w:t xml:space="preserve"> </w:t>
      </w:r>
      <w:r w:rsidR="00F9070E">
        <w:rPr>
          <w:rFonts w:ascii="Times New Roman" w:hAnsi="Times New Roman" w:cs="Times New Roman"/>
          <w:b/>
          <w:sz w:val="24"/>
          <w:szCs w:val="24"/>
        </w:rPr>
        <w:t>43</w:t>
      </w:r>
      <w:r w:rsidR="00B85EB0">
        <w:rPr>
          <w:rFonts w:ascii="Times New Roman" w:hAnsi="Times New Roman" w:cs="Times New Roman"/>
          <w:b/>
          <w:sz w:val="24"/>
          <w:szCs w:val="24"/>
        </w:rPr>
        <w:t>9</w:t>
      </w:r>
      <w:r w:rsidR="00F9070E">
        <w:rPr>
          <w:rFonts w:ascii="Times New Roman" w:hAnsi="Times New Roman" w:cs="Times New Roman"/>
          <w:b/>
          <w:sz w:val="24"/>
          <w:szCs w:val="24"/>
        </w:rPr>
        <w:t>.</w:t>
      </w:r>
      <w:r w:rsidR="00B85EB0">
        <w:rPr>
          <w:rFonts w:ascii="Times New Roman" w:hAnsi="Times New Roman" w:cs="Times New Roman"/>
          <w:b/>
          <w:sz w:val="24"/>
          <w:szCs w:val="24"/>
        </w:rPr>
        <w:t>09</w:t>
      </w:r>
      <w:r w:rsidR="00F9070E">
        <w:rPr>
          <w:rFonts w:ascii="Times New Roman" w:hAnsi="Times New Roman" w:cs="Times New Roman"/>
          <w:b/>
          <w:sz w:val="24"/>
          <w:szCs w:val="24"/>
        </w:rPr>
        <w:t>3,14</w:t>
      </w:r>
      <w:r w:rsidR="009C0BE5" w:rsidRPr="0095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955A8C">
        <w:rPr>
          <w:rFonts w:ascii="Times New Roman" w:hAnsi="Times New Roman" w:cs="Times New Roman"/>
          <w:b/>
          <w:sz w:val="24"/>
          <w:szCs w:val="24"/>
        </w:rPr>
        <w:t>zł</w:t>
      </w:r>
      <w:r w:rsidR="009C0BE5" w:rsidRPr="00955A8C">
        <w:rPr>
          <w:rFonts w:ascii="Times New Roman" w:hAnsi="Times New Roman" w:cs="Times New Roman"/>
          <w:sz w:val="24"/>
          <w:szCs w:val="24"/>
        </w:rPr>
        <w:t xml:space="preserve"> </w:t>
      </w:r>
      <w:r w:rsidR="001723C2" w:rsidRPr="00955A8C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955A8C">
        <w:rPr>
          <w:rFonts w:ascii="Times New Roman" w:hAnsi="Times New Roman" w:cs="Times New Roman"/>
          <w:sz w:val="24"/>
          <w:szCs w:val="24"/>
        </w:rPr>
        <w:t xml:space="preserve">kwoty  </w:t>
      </w:r>
      <w:r w:rsidR="00BA66B6" w:rsidRPr="00955A8C">
        <w:rPr>
          <w:rFonts w:ascii="Times New Roman" w:hAnsi="Times New Roman" w:cs="Times New Roman"/>
          <w:b/>
          <w:sz w:val="24"/>
          <w:szCs w:val="24"/>
        </w:rPr>
        <w:t>3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2</w:t>
      </w:r>
      <w:r w:rsidR="00BA66B6" w:rsidRPr="00955A8C">
        <w:rPr>
          <w:rFonts w:ascii="Times New Roman" w:hAnsi="Times New Roman" w:cs="Times New Roman"/>
          <w:b/>
          <w:sz w:val="24"/>
          <w:szCs w:val="24"/>
        </w:rPr>
        <w:t>.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226</w:t>
      </w:r>
      <w:r w:rsidR="00BA66B6" w:rsidRPr="00955A8C">
        <w:rPr>
          <w:rFonts w:ascii="Times New Roman" w:hAnsi="Times New Roman" w:cs="Times New Roman"/>
          <w:b/>
          <w:sz w:val="24"/>
          <w:szCs w:val="24"/>
        </w:rPr>
        <w:t>.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342</w:t>
      </w:r>
      <w:r w:rsidR="00BA66B6" w:rsidRPr="00955A8C">
        <w:rPr>
          <w:rFonts w:ascii="Times New Roman" w:hAnsi="Times New Roman" w:cs="Times New Roman"/>
          <w:b/>
          <w:sz w:val="24"/>
          <w:szCs w:val="24"/>
        </w:rPr>
        <w:t>,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35</w:t>
      </w:r>
      <w:r w:rsidR="00681D54" w:rsidRPr="0095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955A8C">
        <w:rPr>
          <w:rFonts w:ascii="Times New Roman" w:hAnsi="Times New Roman" w:cs="Times New Roman"/>
          <w:b/>
          <w:sz w:val="24"/>
          <w:szCs w:val="24"/>
        </w:rPr>
        <w:t>zł</w:t>
      </w:r>
      <w:r w:rsidR="00BE3C9D" w:rsidRPr="00955A8C">
        <w:rPr>
          <w:rFonts w:ascii="Times New Roman" w:hAnsi="Times New Roman" w:cs="Times New Roman"/>
          <w:b/>
          <w:sz w:val="24"/>
          <w:szCs w:val="24"/>
        </w:rPr>
        <w:t>,</w:t>
      </w:r>
      <w:r w:rsidR="00B34EA4" w:rsidRPr="0095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52" w:rsidRPr="00955A8C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8C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12412C" w:rsidRPr="00955A8C">
        <w:rPr>
          <w:rFonts w:ascii="Times New Roman" w:hAnsi="Times New Roman" w:cs="Times New Roman"/>
          <w:sz w:val="24"/>
          <w:szCs w:val="24"/>
        </w:rPr>
        <w:t>zmniejsza się o kwotę</w:t>
      </w:r>
      <w:r w:rsidR="0012412C" w:rsidRPr="0095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52</w:t>
      </w:r>
      <w:r w:rsidR="00184DEF" w:rsidRPr="00955A8C">
        <w:rPr>
          <w:rFonts w:ascii="Times New Roman" w:hAnsi="Times New Roman" w:cs="Times New Roman"/>
          <w:b/>
          <w:sz w:val="24"/>
          <w:szCs w:val="24"/>
        </w:rPr>
        <w:t>.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277,16</w:t>
      </w:r>
      <w:r w:rsidR="0012412C" w:rsidRPr="00955A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86142" w:rsidRPr="00955A8C">
        <w:rPr>
          <w:rFonts w:ascii="Times New Roman" w:hAnsi="Times New Roman" w:cs="Times New Roman"/>
          <w:sz w:val="24"/>
          <w:szCs w:val="24"/>
        </w:rPr>
        <w:t xml:space="preserve"> </w:t>
      </w:r>
      <w:r w:rsidR="00FF1E51" w:rsidRPr="00955A8C">
        <w:rPr>
          <w:rFonts w:ascii="Times New Roman" w:hAnsi="Times New Roman" w:cs="Times New Roman"/>
          <w:sz w:val="24"/>
          <w:szCs w:val="24"/>
        </w:rPr>
        <w:t xml:space="preserve">oraz zwiększa się o kwotę 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1.12</w:t>
      </w:r>
      <w:r w:rsidR="00FF1E51" w:rsidRPr="00955A8C">
        <w:rPr>
          <w:rFonts w:ascii="Times New Roman" w:hAnsi="Times New Roman" w:cs="Times New Roman"/>
          <w:b/>
          <w:sz w:val="24"/>
          <w:szCs w:val="24"/>
        </w:rPr>
        <w:t>0,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16</w:t>
      </w:r>
      <w:r w:rsidR="00FF1E51" w:rsidRPr="00955A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F1E51" w:rsidRPr="00955A8C">
        <w:rPr>
          <w:rFonts w:ascii="Times New Roman" w:hAnsi="Times New Roman" w:cs="Times New Roman"/>
          <w:sz w:val="24"/>
          <w:szCs w:val="24"/>
        </w:rPr>
        <w:t xml:space="preserve">, </w:t>
      </w:r>
      <w:r w:rsidR="00741C52" w:rsidRPr="00955A8C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BD0616" w:rsidRPr="00955A8C">
        <w:rPr>
          <w:rFonts w:ascii="Times New Roman" w:hAnsi="Times New Roman" w:cs="Times New Roman"/>
          <w:b/>
          <w:sz w:val="24"/>
          <w:szCs w:val="24"/>
        </w:rPr>
        <w:t>3</w:t>
      </w:r>
      <w:r w:rsidR="00AA007F" w:rsidRPr="00955A8C">
        <w:rPr>
          <w:rFonts w:ascii="Times New Roman" w:hAnsi="Times New Roman" w:cs="Times New Roman"/>
          <w:b/>
          <w:sz w:val="24"/>
          <w:szCs w:val="24"/>
        </w:rPr>
        <w:t>.</w:t>
      </w:r>
      <w:r w:rsidR="00BF380A" w:rsidRPr="00955A8C">
        <w:rPr>
          <w:rFonts w:ascii="Times New Roman" w:hAnsi="Times New Roman" w:cs="Times New Roman"/>
          <w:b/>
          <w:sz w:val="24"/>
          <w:szCs w:val="24"/>
        </w:rPr>
        <w:t>1</w:t>
      </w:r>
      <w:r w:rsidR="00955A8C" w:rsidRPr="00955A8C">
        <w:rPr>
          <w:rFonts w:ascii="Times New Roman" w:hAnsi="Times New Roman" w:cs="Times New Roman"/>
          <w:b/>
          <w:sz w:val="24"/>
          <w:szCs w:val="24"/>
        </w:rPr>
        <w:t>66.387</w:t>
      </w:r>
      <w:r w:rsidR="00B86142" w:rsidRPr="00955A8C">
        <w:rPr>
          <w:rFonts w:ascii="Times New Roman" w:hAnsi="Times New Roman" w:cs="Times New Roman"/>
          <w:b/>
          <w:sz w:val="24"/>
          <w:szCs w:val="24"/>
        </w:rPr>
        <w:t>,</w:t>
      </w:r>
      <w:r w:rsidR="00184DEF" w:rsidRPr="00955A8C">
        <w:rPr>
          <w:rFonts w:ascii="Times New Roman" w:hAnsi="Times New Roman" w:cs="Times New Roman"/>
          <w:b/>
          <w:sz w:val="24"/>
          <w:szCs w:val="24"/>
        </w:rPr>
        <w:t>4</w:t>
      </w:r>
      <w:r w:rsidR="00B86142" w:rsidRPr="00955A8C">
        <w:rPr>
          <w:rFonts w:ascii="Times New Roman" w:hAnsi="Times New Roman" w:cs="Times New Roman"/>
          <w:b/>
          <w:sz w:val="24"/>
          <w:szCs w:val="24"/>
        </w:rPr>
        <w:t>7</w:t>
      </w:r>
      <w:r w:rsidR="00741C52" w:rsidRPr="00955A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207E2" w:rsidRPr="00955A8C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:rsidR="009C0BE5" w:rsidRPr="00955A8C" w:rsidRDefault="009C0BE5" w:rsidP="00681D54">
      <w:pPr>
        <w:pStyle w:val="Tekstpodstawowy3"/>
      </w:pPr>
      <w:r w:rsidRPr="00955A8C">
        <w:t xml:space="preserve">zgodnie z Załącznikiem Nr </w:t>
      </w:r>
      <w:r w:rsidR="008E211D" w:rsidRPr="00955A8C">
        <w:t>2</w:t>
      </w:r>
      <w:r w:rsidRPr="00955A8C">
        <w:t xml:space="preserve"> do niniejszej uchwały zmieniającym Załącznik Nr 2 do Uchwały Budżetowej pod nazwą „Plan wydatków budżetu gminy  na rok 20</w:t>
      </w:r>
      <w:r w:rsidR="00B86142" w:rsidRPr="00955A8C">
        <w:t>21</w:t>
      </w:r>
      <w:r w:rsidRPr="00955A8C">
        <w:t>”</w:t>
      </w:r>
      <w:r w:rsidR="009A33D2" w:rsidRPr="00955A8C">
        <w:t>.</w:t>
      </w:r>
    </w:p>
    <w:p w:rsidR="00BE4FAA" w:rsidRPr="0076793E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564F" w:rsidRPr="0076793E" w:rsidRDefault="00F6564F" w:rsidP="00681D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564F" w:rsidRPr="00E92C92" w:rsidRDefault="00F6564F" w:rsidP="00F6564F">
      <w:pPr>
        <w:pStyle w:val="Tekstpodstawowywcity3"/>
        <w:spacing w:after="0"/>
        <w:ind w:left="0"/>
        <w:rPr>
          <w:b/>
          <w:sz w:val="24"/>
          <w:szCs w:val="24"/>
        </w:rPr>
      </w:pPr>
      <w:r w:rsidRPr="00E92C92">
        <w:rPr>
          <w:b/>
          <w:sz w:val="24"/>
          <w:szCs w:val="24"/>
        </w:rPr>
        <w:t>§  2</w:t>
      </w:r>
    </w:p>
    <w:p w:rsidR="00F6564F" w:rsidRPr="00C57EF4" w:rsidRDefault="00F6564F" w:rsidP="00F65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92">
        <w:rPr>
          <w:rFonts w:ascii="Times New Roman" w:hAnsi="Times New Roman" w:cs="Times New Roman"/>
          <w:sz w:val="24"/>
          <w:szCs w:val="24"/>
        </w:rPr>
        <w:t xml:space="preserve">Zmienia się </w:t>
      </w:r>
      <w:r w:rsidRPr="00E92C92">
        <w:rPr>
          <w:rFonts w:ascii="Times New Roman" w:hAnsi="Times New Roman" w:cs="Times New Roman"/>
          <w:bCs/>
          <w:sz w:val="24"/>
          <w:szCs w:val="24"/>
        </w:rPr>
        <w:t xml:space="preserve">§ 3 </w:t>
      </w:r>
      <w:r w:rsidRPr="00E92C92">
        <w:rPr>
          <w:rFonts w:ascii="Times New Roman" w:hAnsi="Times New Roman" w:cs="Times New Roman"/>
          <w:sz w:val="24"/>
          <w:szCs w:val="24"/>
        </w:rPr>
        <w:t xml:space="preserve"> Uchwały </w:t>
      </w:r>
      <w:r w:rsidRPr="00E92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C92">
        <w:rPr>
          <w:rFonts w:ascii="Times New Roman" w:hAnsi="Times New Roman" w:cs="Times New Roman"/>
          <w:sz w:val="24"/>
          <w:szCs w:val="24"/>
        </w:rPr>
        <w:t xml:space="preserve"> Budżetowej Gminy Gozdowo  na rok 2021 </w:t>
      </w:r>
      <w:r w:rsidRPr="00E92C92">
        <w:rPr>
          <w:rFonts w:ascii="Times New Roman" w:hAnsi="Times New Roman" w:cs="Times New Roman"/>
          <w:bCs/>
          <w:sz w:val="24"/>
          <w:szCs w:val="24"/>
        </w:rPr>
        <w:t xml:space="preserve"> Nr  XXIX/198/20 </w:t>
      </w:r>
      <w:r w:rsidRPr="00C57EF4">
        <w:rPr>
          <w:rFonts w:ascii="Times New Roman" w:hAnsi="Times New Roman" w:cs="Times New Roman"/>
          <w:sz w:val="24"/>
          <w:szCs w:val="24"/>
        </w:rPr>
        <w:t>Rady Gminy Gozdowo  z dnia 30 grudnia 2020 roku,  który otrzymuje następujące brzmienie:</w:t>
      </w:r>
      <w:r w:rsidRPr="00C57EF4">
        <w:t xml:space="preserve"> </w:t>
      </w:r>
    </w:p>
    <w:p w:rsidR="00F6564F" w:rsidRPr="00C57EF4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C57EF4">
        <w:rPr>
          <w:szCs w:val="24"/>
        </w:rPr>
        <w:t>Różnica pomiędzy</w:t>
      </w:r>
      <w:r w:rsidR="00FD06CA" w:rsidRPr="00C57EF4">
        <w:rPr>
          <w:szCs w:val="24"/>
        </w:rPr>
        <w:t xml:space="preserve"> dochodami </w:t>
      </w:r>
      <w:r w:rsidRPr="00C57EF4">
        <w:rPr>
          <w:szCs w:val="24"/>
        </w:rPr>
        <w:t xml:space="preserve">a wydatkami stanowi  nadwyżkę  budżetową  w kwocie </w:t>
      </w:r>
    </w:p>
    <w:p w:rsidR="00F6564F" w:rsidRPr="00C57EF4" w:rsidRDefault="002B7D7A" w:rsidP="002B7D7A">
      <w:pPr>
        <w:pStyle w:val="Tekstpodstawowywcity21"/>
        <w:tabs>
          <w:tab w:val="left" w:pos="567"/>
        </w:tabs>
        <w:spacing w:line="240" w:lineRule="auto"/>
        <w:ind w:left="644" w:right="-286"/>
        <w:jc w:val="left"/>
        <w:rPr>
          <w:b/>
          <w:szCs w:val="24"/>
        </w:rPr>
      </w:pPr>
      <w:r w:rsidRPr="00C57EF4">
        <w:rPr>
          <w:b/>
          <w:szCs w:val="24"/>
        </w:rPr>
        <w:t>2.</w:t>
      </w:r>
      <w:r w:rsidR="00955A8C" w:rsidRPr="00C57EF4">
        <w:rPr>
          <w:b/>
          <w:szCs w:val="24"/>
        </w:rPr>
        <w:t>04</w:t>
      </w:r>
      <w:r w:rsidR="00925B38" w:rsidRPr="00C57EF4">
        <w:rPr>
          <w:b/>
          <w:szCs w:val="24"/>
        </w:rPr>
        <w:t>8</w:t>
      </w:r>
      <w:r w:rsidRPr="00C57EF4">
        <w:rPr>
          <w:b/>
          <w:szCs w:val="24"/>
        </w:rPr>
        <w:t>.368</w:t>
      </w:r>
      <w:r w:rsidR="00F6564F" w:rsidRPr="00C57EF4">
        <w:rPr>
          <w:b/>
          <w:szCs w:val="24"/>
        </w:rPr>
        <w:t>,27 zł</w:t>
      </w:r>
      <w:r w:rsidR="00F6564F" w:rsidRPr="00C57EF4">
        <w:rPr>
          <w:szCs w:val="24"/>
        </w:rPr>
        <w:t xml:space="preserve">, </w:t>
      </w:r>
      <w:r w:rsidRPr="00C57EF4">
        <w:rPr>
          <w:szCs w:val="24"/>
        </w:rPr>
        <w:t xml:space="preserve">z czego kwota </w:t>
      </w:r>
      <w:r w:rsidR="00636797" w:rsidRPr="00C57EF4">
        <w:rPr>
          <w:b/>
          <w:szCs w:val="24"/>
        </w:rPr>
        <w:t>955.217,89</w:t>
      </w:r>
      <w:r w:rsidRPr="00C57EF4">
        <w:rPr>
          <w:b/>
          <w:szCs w:val="24"/>
        </w:rPr>
        <w:t xml:space="preserve"> zł</w:t>
      </w:r>
      <w:r w:rsidR="00F6564F" w:rsidRPr="00C57EF4">
        <w:rPr>
          <w:szCs w:val="24"/>
        </w:rPr>
        <w:t xml:space="preserve"> zostanie przeznaczona na spłatę rat wcześniej zaciągniętych zobowiązań z tytułu zac</w:t>
      </w:r>
      <w:r w:rsidR="00636797" w:rsidRPr="00C57EF4">
        <w:rPr>
          <w:szCs w:val="24"/>
        </w:rPr>
        <w:t xml:space="preserve">iągniętych pożyczek i kredytów oraz </w:t>
      </w:r>
      <w:r w:rsidR="00D432E1" w:rsidRPr="00C57EF4">
        <w:rPr>
          <w:szCs w:val="24"/>
        </w:rPr>
        <w:t xml:space="preserve">lokaty środków na rachunkach bankowych w kwocie </w:t>
      </w:r>
      <w:r w:rsidR="00D432E1" w:rsidRPr="00C57EF4">
        <w:rPr>
          <w:b/>
          <w:szCs w:val="24"/>
        </w:rPr>
        <w:t>1.</w:t>
      </w:r>
      <w:r w:rsidR="0063012B" w:rsidRPr="00C57EF4">
        <w:rPr>
          <w:b/>
          <w:szCs w:val="24"/>
        </w:rPr>
        <w:t>093</w:t>
      </w:r>
      <w:r w:rsidR="00D432E1" w:rsidRPr="00C57EF4">
        <w:rPr>
          <w:b/>
          <w:szCs w:val="24"/>
        </w:rPr>
        <w:t>.150,38 zł.</w:t>
      </w:r>
    </w:p>
    <w:p w:rsidR="00F6564F" w:rsidRPr="00C57EF4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jc w:val="left"/>
        <w:rPr>
          <w:szCs w:val="24"/>
        </w:rPr>
      </w:pPr>
      <w:r w:rsidRPr="00C57EF4">
        <w:rPr>
          <w:szCs w:val="24"/>
        </w:rPr>
        <w:t xml:space="preserve">Ustala się przychody budżetu w wysokości </w:t>
      </w:r>
      <w:r w:rsidR="00636797" w:rsidRPr="00C57EF4">
        <w:rPr>
          <w:szCs w:val="24"/>
        </w:rPr>
        <w:t xml:space="preserve">  </w:t>
      </w:r>
      <w:r w:rsidRPr="00C57EF4">
        <w:rPr>
          <w:b/>
          <w:szCs w:val="24"/>
        </w:rPr>
        <w:t xml:space="preserve">622.693,85 zł, </w:t>
      </w:r>
    </w:p>
    <w:p w:rsidR="00F6564F" w:rsidRPr="00C57EF4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C57EF4">
        <w:rPr>
          <w:szCs w:val="24"/>
        </w:rPr>
        <w:t>Ustala się  rozchody budżetu w wysokości</w:t>
      </w:r>
      <w:r w:rsidRPr="00C57EF4">
        <w:rPr>
          <w:b/>
          <w:szCs w:val="24"/>
        </w:rPr>
        <w:t xml:space="preserve">   </w:t>
      </w:r>
      <w:r w:rsidR="00BD0616" w:rsidRPr="00C57EF4">
        <w:rPr>
          <w:b/>
          <w:szCs w:val="24"/>
        </w:rPr>
        <w:t>2</w:t>
      </w:r>
      <w:r w:rsidR="002B7D7A" w:rsidRPr="00C57EF4">
        <w:rPr>
          <w:b/>
          <w:szCs w:val="24"/>
        </w:rPr>
        <w:t>.</w:t>
      </w:r>
      <w:r w:rsidR="00925B38" w:rsidRPr="00C57EF4">
        <w:rPr>
          <w:b/>
          <w:szCs w:val="24"/>
        </w:rPr>
        <w:t>6</w:t>
      </w:r>
      <w:r w:rsidR="0063012B" w:rsidRPr="00C57EF4">
        <w:rPr>
          <w:b/>
          <w:szCs w:val="24"/>
        </w:rPr>
        <w:t>71</w:t>
      </w:r>
      <w:r w:rsidR="002B7D7A" w:rsidRPr="00C57EF4">
        <w:rPr>
          <w:b/>
          <w:szCs w:val="24"/>
        </w:rPr>
        <w:t>.062</w:t>
      </w:r>
      <w:r w:rsidRPr="00C57EF4">
        <w:rPr>
          <w:b/>
          <w:szCs w:val="24"/>
        </w:rPr>
        <w:t xml:space="preserve">,12 zł </w:t>
      </w:r>
    </w:p>
    <w:p w:rsidR="00F6564F" w:rsidRPr="00E92C92" w:rsidRDefault="00F6564F" w:rsidP="00F6564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7EF4">
        <w:rPr>
          <w:rFonts w:ascii="Times New Roman" w:hAnsi="Times New Roman" w:cs="Times New Roman"/>
          <w:i/>
          <w:sz w:val="24"/>
          <w:szCs w:val="24"/>
        </w:rPr>
        <w:t xml:space="preserve">      zgodnie  z załącznikiem Nr 3 do niniejszej uchwały zmieniającym Załącznik</w:t>
      </w:r>
      <w:r w:rsidRPr="0063012B">
        <w:rPr>
          <w:rFonts w:ascii="Times New Roman" w:hAnsi="Times New Roman" w:cs="Times New Roman"/>
          <w:i/>
          <w:sz w:val="24"/>
          <w:szCs w:val="24"/>
        </w:rPr>
        <w:t xml:space="preserve"> Nr 3 do Uchwały Budżetowej pod nazwą „</w:t>
      </w:r>
      <w:r w:rsidRPr="0063012B">
        <w:rPr>
          <w:rFonts w:ascii="Times New Roman" w:eastAsia="Times New Roman" w:hAnsi="Times New Roman" w:cs="Times New Roman"/>
          <w:bCs/>
          <w:i/>
          <w:sz w:val="24"/>
          <w:szCs w:val="24"/>
        </w:rPr>
        <w:t>Przychody i rozchody budżetu</w:t>
      </w:r>
      <w:r w:rsidRPr="00E92C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na 2021 rok”.</w:t>
      </w:r>
    </w:p>
    <w:p w:rsidR="002F50D4" w:rsidRPr="0063012B" w:rsidRDefault="00F6564F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r w:rsidRPr="0063012B">
        <w:rPr>
          <w:b/>
          <w:sz w:val="24"/>
          <w:szCs w:val="24"/>
        </w:rPr>
        <w:lastRenderedPageBreak/>
        <w:t>§  3</w:t>
      </w:r>
    </w:p>
    <w:p w:rsidR="0063012B" w:rsidRPr="0063012B" w:rsidRDefault="0063012B" w:rsidP="0063012B">
      <w:pPr>
        <w:pStyle w:val="Tekstpodstawowy2"/>
      </w:pPr>
    </w:p>
    <w:p w:rsidR="0063012B" w:rsidRPr="0063012B" w:rsidRDefault="0063012B" w:rsidP="0063012B">
      <w:pPr>
        <w:pStyle w:val="Tekstpodstawowy2"/>
      </w:pPr>
      <w:r w:rsidRPr="0063012B">
        <w:t>Zmiany wydatków budżetu obejmują zmiany planu wydatków majątkowych</w:t>
      </w:r>
    </w:p>
    <w:p w:rsidR="0063012B" w:rsidRPr="0063012B" w:rsidRDefault="0063012B" w:rsidP="0063012B">
      <w:pPr>
        <w:pStyle w:val="Tekstpodstawowy2"/>
        <w:rPr>
          <w:i/>
        </w:rPr>
      </w:pPr>
      <w:r w:rsidRPr="0063012B">
        <w:rPr>
          <w:i/>
        </w:rPr>
        <w:t xml:space="preserve">zgodnie z Załącznikiem Nr 4 do niniejszej uchwały zmieniającym Załącznik Nr 8 do Uchwały Budżetowej pod nazwą „Wydatki na zadania inwestycyjne nieobjęte wykazem Przedsięwzięć </w:t>
      </w:r>
    </w:p>
    <w:p w:rsidR="0063012B" w:rsidRPr="0063012B" w:rsidRDefault="0063012B" w:rsidP="0063012B">
      <w:pPr>
        <w:pStyle w:val="Tekstpodstawowy2"/>
        <w:rPr>
          <w:i/>
          <w:sz w:val="16"/>
          <w:szCs w:val="16"/>
        </w:rPr>
      </w:pPr>
      <w:r w:rsidRPr="0063012B">
        <w:rPr>
          <w:i/>
        </w:rPr>
        <w:t>do WPF na 2021 rok”.</w:t>
      </w:r>
    </w:p>
    <w:p w:rsidR="005F58FF" w:rsidRPr="0063012B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1299E" w:rsidRPr="0063012B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63012B">
        <w:rPr>
          <w:b/>
          <w:sz w:val="24"/>
          <w:szCs w:val="24"/>
        </w:rPr>
        <w:t>§  4</w:t>
      </w:r>
    </w:p>
    <w:p w:rsidR="0021299E" w:rsidRPr="0063012B" w:rsidRDefault="0021299E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63012B" w:rsidRPr="0063012B" w:rsidRDefault="0063012B" w:rsidP="006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2B">
        <w:rPr>
          <w:rFonts w:ascii="Times New Roman" w:eastAsia="Times New Roman" w:hAnsi="Times New Roman" w:cs="Times New Roman"/>
          <w:sz w:val="24"/>
          <w:szCs w:val="24"/>
        </w:rPr>
        <w:t>Dotacje celowe otrzymane z budżetu państwa na realizację zadań bieżących z zakresu administracji rządowej oraz innych zadań zleconych gminie zwiększa się o kwotę</w:t>
      </w:r>
      <w:r w:rsidR="00C4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12B">
        <w:rPr>
          <w:rFonts w:ascii="Times New Roman" w:eastAsia="Times New Roman" w:hAnsi="Times New Roman" w:cs="Times New Roman"/>
          <w:b/>
          <w:sz w:val="24"/>
          <w:szCs w:val="24"/>
        </w:rPr>
        <w:t>3.681,00 zł</w:t>
      </w:r>
      <w:r w:rsidRPr="0063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12B" w:rsidRPr="0063012B" w:rsidRDefault="0063012B" w:rsidP="006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2B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5  do niniejszej uchwały zmieniającym Załącznik Nr 4 do Uchwały Budżetowej pod nazwą „Dochody i wydatki związane z realizacją zadań z zakresu administracji rządowej i innych zadań zleconych gminie na 2021 rok</w:t>
      </w:r>
      <w:r w:rsidRPr="0063012B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2F50D4" w:rsidRPr="0076793E" w:rsidRDefault="002F50D4" w:rsidP="00681D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299E" w:rsidRPr="0063012B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63012B">
        <w:rPr>
          <w:b/>
          <w:sz w:val="24"/>
          <w:szCs w:val="24"/>
        </w:rPr>
        <w:t>§  5</w:t>
      </w:r>
    </w:p>
    <w:p w:rsidR="005532F7" w:rsidRPr="0063012B" w:rsidRDefault="005532F7" w:rsidP="0000007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63012B" w:rsidRPr="0063012B" w:rsidRDefault="0063012B" w:rsidP="00630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12B">
        <w:rPr>
          <w:rFonts w:ascii="Times New Roman" w:hAnsi="Times New Roman" w:cs="Times New Roman"/>
          <w:spacing w:val="-2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63012B">
        <w:rPr>
          <w:rFonts w:ascii="Times New Roman" w:hAnsi="Times New Roman" w:cs="Times New Roman"/>
          <w:sz w:val="24"/>
          <w:szCs w:val="24"/>
        </w:rPr>
        <w:t>na 2021 rok</w:t>
      </w:r>
    </w:p>
    <w:p w:rsidR="0063012B" w:rsidRPr="0063012B" w:rsidRDefault="0063012B" w:rsidP="0063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2B">
        <w:rPr>
          <w:rFonts w:ascii="Times New Roman" w:hAnsi="Times New Roman" w:cs="Times New Roman"/>
          <w:i/>
          <w:iCs/>
          <w:sz w:val="24"/>
          <w:szCs w:val="24"/>
        </w:rPr>
        <w:t xml:space="preserve">stanowiący Załącznik Nr 6 do niniejszej uchwały  zmieniający Załącznik Nr 7 do Uchwały Budżetowej pod nazwą „Dotacje celowe dla podmiotów zaliczanych i niezaliczanych do sektora finansów publicznych </w:t>
      </w:r>
      <w:r w:rsidRPr="0063012B">
        <w:rPr>
          <w:rFonts w:ascii="Times New Roman" w:hAnsi="Times New Roman" w:cs="Times New Roman"/>
          <w:i/>
          <w:sz w:val="24"/>
          <w:szCs w:val="24"/>
        </w:rPr>
        <w:t xml:space="preserve"> na 2021 rok”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3012B">
        <w:rPr>
          <w:sz w:val="24"/>
          <w:szCs w:val="24"/>
        </w:rPr>
        <w:t xml:space="preserve"> </w:t>
      </w:r>
      <w:r w:rsidRPr="0063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9E" w:rsidRPr="0063012B" w:rsidRDefault="0021299E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99E" w:rsidRPr="0063012B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63012B">
        <w:rPr>
          <w:b/>
          <w:sz w:val="24"/>
          <w:szCs w:val="24"/>
        </w:rPr>
        <w:t>§  6</w:t>
      </w:r>
    </w:p>
    <w:p w:rsidR="0063012B" w:rsidRPr="0063012B" w:rsidRDefault="0063012B" w:rsidP="0021299E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63012B" w:rsidRPr="0063012B" w:rsidRDefault="0063012B" w:rsidP="006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012B">
        <w:rPr>
          <w:rFonts w:ascii="Times New Roman" w:eastAsia="Times New Roman" w:hAnsi="Times New Roman" w:cs="Times New Roman"/>
          <w:sz w:val="24"/>
        </w:rPr>
        <w:t xml:space="preserve">Zmniejsza się plan wydatków na dotacje podmiotowe dla samorządowej instytucji kultury o kwotę </w:t>
      </w:r>
      <w:r w:rsidRPr="0063012B">
        <w:rPr>
          <w:rFonts w:ascii="Times New Roman" w:eastAsia="Times New Roman" w:hAnsi="Times New Roman" w:cs="Times New Roman"/>
          <w:b/>
          <w:sz w:val="24"/>
        </w:rPr>
        <w:t>9.000,00 zł</w:t>
      </w:r>
      <w:r w:rsidRPr="0063012B">
        <w:rPr>
          <w:rFonts w:ascii="Times New Roman" w:eastAsia="Times New Roman" w:hAnsi="Times New Roman" w:cs="Times New Roman"/>
          <w:sz w:val="24"/>
        </w:rPr>
        <w:t xml:space="preserve"> dla: </w:t>
      </w:r>
    </w:p>
    <w:p w:rsidR="0063012B" w:rsidRPr="0063012B" w:rsidRDefault="0063012B" w:rsidP="006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012B">
        <w:rPr>
          <w:rFonts w:ascii="Times New Roman" w:eastAsia="Times New Roman" w:hAnsi="Times New Roman" w:cs="Times New Roman"/>
          <w:sz w:val="24"/>
        </w:rPr>
        <w:t xml:space="preserve">-) Biblioteki Publicznej w Gozdowie z filią w Lelicach, </w:t>
      </w:r>
    </w:p>
    <w:p w:rsidR="00184DEF" w:rsidRPr="0063012B" w:rsidRDefault="0063012B" w:rsidP="006301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63012B">
        <w:rPr>
          <w:rFonts w:ascii="Times New Roman" w:eastAsia="Times New Roman" w:hAnsi="Times New Roman" w:cs="Times New Roman"/>
          <w:i/>
          <w:sz w:val="24"/>
        </w:rPr>
        <w:t>zgodnie z załącznikiem Nr 7 do  niniejszej uchwały zmieniającym Załącznik Nr 6 do Uchwały Budżetowej pod nazwą „ Dotacje podmiotowe na 2021 rok”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21299E" w:rsidRPr="00C45BBE" w:rsidRDefault="0021299E" w:rsidP="00BA66B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1299E" w:rsidRPr="00C45BBE" w:rsidRDefault="0021299E" w:rsidP="00212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5BBE">
        <w:rPr>
          <w:rFonts w:ascii="Times New Roman" w:eastAsia="Times New Roman" w:hAnsi="Times New Roman" w:cs="Times New Roman"/>
          <w:b/>
          <w:sz w:val="24"/>
        </w:rPr>
        <w:t>§  7</w:t>
      </w:r>
    </w:p>
    <w:p w:rsidR="00DC49CB" w:rsidRPr="00C45BBE" w:rsidRDefault="00DC49CB" w:rsidP="00BA66B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C45BBE" w:rsidRPr="00C45BBE" w:rsidRDefault="00C45BBE" w:rsidP="00C45BBE">
      <w:pPr>
        <w:pStyle w:val="Tekstpodstawowy3"/>
        <w:rPr>
          <w:i w:val="0"/>
        </w:rPr>
      </w:pPr>
      <w:r w:rsidRPr="00C45BBE">
        <w:rPr>
          <w:i w:val="0"/>
        </w:rPr>
        <w:t xml:space="preserve">Zmienia się § 10  Uchwały   Budżetowej Gminy Gozdowo  na rok 2021  Nr  XXIX/198/20 Rady Gminy Gozdowo  z dnia 30 grudnia 2020 roku,  który otrzymuje następujące brzmienie: </w:t>
      </w:r>
    </w:p>
    <w:p w:rsidR="00C45BBE" w:rsidRPr="00C45BBE" w:rsidRDefault="00C45BBE" w:rsidP="00C45BBE">
      <w:pPr>
        <w:pStyle w:val="Tekstpodstawowy3"/>
        <w:rPr>
          <w:i w:val="0"/>
        </w:rPr>
      </w:pPr>
      <w:r w:rsidRPr="00C45BBE">
        <w:rPr>
          <w:i w:val="0"/>
        </w:rPr>
        <w:t xml:space="preserve">„Ustala się dochody pochodzące z opłat za gospodarowanie odpadami komunalnymi w kwocie </w:t>
      </w:r>
      <w:r w:rsidRPr="00C45BBE">
        <w:rPr>
          <w:b/>
          <w:i w:val="0"/>
        </w:rPr>
        <w:t>1.170.000,00 zł</w:t>
      </w:r>
      <w:r w:rsidRPr="00C45BBE">
        <w:rPr>
          <w:i w:val="0"/>
        </w:rPr>
        <w:t xml:space="preserve"> oraz wydatki w kwocie </w:t>
      </w:r>
      <w:r w:rsidRPr="00C45BBE">
        <w:rPr>
          <w:b/>
          <w:i w:val="0"/>
        </w:rPr>
        <w:t>1.170.000,00 zł</w:t>
      </w:r>
      <w:r w:rsidRPr="00C45BBE">
        <w:rPr>
          <w:i w:val="0"/>
        </w:rPr>
        <w:t>: w tym na pokrycie kosztów funkcjonowania sytemu gospodarowania odpadami komunalnymi”</w:t>
      </w:r>
    </w:p>
    <w:p w:rsidR="00C45BBE" w:rsidRDefault="00C45BBE" w:rsidP="00184DEF">
      <w:pPr>
        <w:pStyle w:val="Tekstpodstawowy3"/>
        <w:rPr>
          <w:i w:val="0"/>
          <w:color w:val="FF0000"/>
        </w:rPr>
      </w:pPr>
    </w:p>
    <w:p w:rsidR="00C45BBE" w:rsidRPr="00C45BBE" w:rsidRDefault="00C45BBE" w:rsidP="00184DEF">
      <w:pPr>
        <w:pStyle w:val="Tekstpodstawowy3"/>
        <w:rPr>
          <w:b/>
          <w:i w:val="0"/>
        </w:rPr>
      </w:pPr>
      <w:r w:rsidRPr="00C45BBE">
        <w:rPr>
          <w:b/>
          <w:i w:val="0"/>
        </w:rPr>
        <w:t>§  8</w:t>
      </w:r>
    </w:p>
    <w:p w:rsidR="00C45BBE" w:rsidRPr="00C45BBE" w:rsidRDefault="00C45BBE" w:rsidP="00184DEF">
      <w:pPr>
        <w:pStyle w:val="Tekstpodstawowy3"/>
        <w:rPr>
          <w:i w:val="0"/>
        </w:rPr>
      </w:pPr>
    </w:p>
    <w:p w:rsidR="00184DEF" w:rsidRPr="00C45BBE" w:rsidRDefault="00184DEF" w:rsidP="00184DEF">
      <w:pPr>
        <w:pStyle w:val="Tekstpodstawowy3"/>
        <w:rPr>
          <w:i w:val="0"/>
        </w:rPr>
      </w:pPr>
      <w:r w:rsidRPr="00C45BBE">
        <w:rPr>
          <w:i w:val="0"/>
        </w:rPr>
        <w:t>Wykonanie uchwały powierza się Wójtowi Gminy Gozdowo.</w:t>
      </w:r>
    </w:p>
    <w:p w:rsidR="0021299E" w:rsidRPr="0076793E" w:rsidRDefault="0021299E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1299E" w:rsidRPr="00C45BBE" w:rsidRDefault="00C45BBE" w:rsidP="00212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5BBE">
        <w:rPr>
          <w:rFonts w:ascii="Times New Roman" w:eastAsia="Times New Roman" w:hAnsi="Times New Roman" w:cs="Times New Roman"/>
          <w:b/>
          <w:sz w:val="24"/>
        </w:rPr>
        <w:t>§  9</w:t>
      </w:r>
    </w:p>
    <w:p w:rsidR="00184DEF" w:rsidRPr="00C45BBE" w:rsidRDefault="00184DEF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DEF" w:rsidRPr="00C45BBE" w:rsidRDefault="00184DEF" w:rsidP="00184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B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84DEF" w:rsidRPr="0076793E" w:rsidRDefault="00184DEF" w:rsidP="00184D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8FF" w:rsidRPr="0076793E" w:rsidRDefault="005F58FF" w:rsidP="00995BD4">
      <w:pPr>
        <w:pStyle w:val="Tekstpodstawowy3"/>
        <w:rPr>
          <w:i w:val="0"/>
          <w:color w:val="FF0000"/>
        </w:rPr>
      </w:pPr>
    </w:p>
    <w:p w:rsidR="00F50AAF" w:rsidRPr="0076793E" w:rsidRDefault="00F50AAF" w:rsidP="007C6C75">
      <w:pPr>
        <w:pStyle w:val="Tekstpodstawowy3"/>
        <w:rPr>
          <w:i w:val="0"/>
          <w:color w:val="FF0000"/>
        </w:rPr>
      </w:pPr>
    </w:p>
    <w:p w:rsidR="00995BD4" w:rsidRPr="0076793E" w:rsidRDefault="00995B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95BD4" w:rsidRPr="0076793E" w:rsidSect="007C327C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B1" w:rsidRDefault="001F47B1" w:rsidP="00CE61C5">
      <w:pPr>
        <w:spacing w:after="0" w:line="240" w:lineRule="auto"/>
      </w:pPr>
      <w:r>
        <w:separator/>
      </w:r>
    </w:p>
  </w:endnote>
  <w:endnote w:type="continuationSeparator" w:id="0">
    <w:p w:rsidR="001F47B1" w:rsidRDefault="001F47B1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D92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B1" w:rsidRDefault="001F47B1" w:rsidP="00CE61C5">
      <w:pPr>
        <w:spacing w:after="0" w:line="240" w:lineRule="auto"/>
      </w:pPr>
      <w:r>
        <w:separator/>
      </w:r>
    </w:p>
  </w:footnote>
  <w:footnote w:type="continuationSeparator" w:id="0">
    <w:p w:rsidR="001F47B1" w:rsidRDefault="001F47B1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746"/>
      <w:docPartObj>
        <w:docPartGallery w:val="Page Numbers (Top of Page)"/>
        <w:docPartUnique/>
      </w:docPartObj>
    </w:sdtPr>
    <w:sdtEndPr/>
    <w:sdtContent>
      <w:p w:rsidR="00A4158D" w:rsidRDefault="00D92BBC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2F2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6B5A01"/>
    <w:multiLevelType w:val="hybridMultilevel"/>
    <w:tmpl w:val="A70C2630"/>
    <w:lvl w:ilvl="0" w:tplc="70E0B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3C8A"/>
    <w:rsid w:val="00086D39"/>
    <w:rsid w:val="000876AF"/>
    <w:rsid w:val="000903D2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0436"/>
    <w:rsid w:val="000E16AE"/>
    <w:rsid w:val="000E1BBB"/>
    <w:rsid w:val="000E22C3"/>
    <w:rsid w:val="000E2369"/>
    <w:rsid w:val="000E3506"/>
    <w:rsid w:val="000E45A4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362C"/>
    <w:rsid w:val="0012412C"/>
    <w:rsid w:val="00124DEE"/>
    <w:rsid w:val="00125CD7"/>
    <w:rsid w:val="00125D7A"/>
    <w:rsid w:val="00125F86"/>
    <w:rsid w:val="00126025"/>
    <w:rsid w:val="0012631B"/>
    <w:rsid w:val="00127401"/>
    <w:rsid w:val="00127930"/>
    <w:rsid w:val="0013066E"/>
    <w:rsid w:val="0013096D"/>
    <w:rsid w:val="0013299F"/>
    <w:rsid w:val="00132E1E"/>
    <w:rsid w:val="00134A31"/>
    <w:rsid w:val="00134B79"/>
    <w:rsid w:val="0013609A"/>
    <w:rsid w:val="00136594"/>
    <w:rsid w:val="00136732"/>
    <w:rsid w:val="00136FD5"/>
    <w:rsid w:val="00140FE6"/>
    <w:rsid w:val="00142023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8D6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4DEF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3E0D"/>
    <w:rsid w:val="001C58A2"/>
    <w:rsid w:val="001C7F1A"/>
    <w:rsid w:val="001D0729"/>
    <w:rsid w:val="001D086D"/>
    <w:rsid w:val="001D1B81"/>
    <w:rsid w:val="001D2704"/>
    <w:rsid w:val="001D3080"/>
    <w:rsid w:val="001D724C"/>
    <w:rsid w:val="001E004A"/>
    <w:rsid w:val="001E1EA2"/>
    <w:rsid w:val="001E569B"/>
    <w:rsid w:val="001E6574"/>
    <w:rsid w:val="001F08C0"/>
    <w:rsid w:val="001F0B69"/>
    <w:rsid w:val="001F1CC1"/>
    <w:rsid w:val="001F1F01"/>
    <w:rsid w:val="001F23C9"/>
    <w:rsid w:val="001F47B1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99E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57D7A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ED3"/>
    <w:rsid w:val="002A1F8F"/>
    <w:rsid w:val="002A3174"/>
    <w:rsid w:val="002A464B"/>
    <w:rsid w:val="002A48E2"/>
    <w:rsid w:val="002A54B4"/>
    <w:rsid w:val="002A61FE"/>
    <w:rsid w:val="002A6F47"/>
    <w:rsid w:val="002A7F31"/>
    <w:rsid w:val="002B091F"/>
    <w:rsid w:val="002B0C73"/>
    <w:rsid w:val="002B12CD"/>
    <w:rsid w:val="002B2B77"/>
    <w:rsid w:val="002B2F17"/>
    <w:rsid w:val="002B5732"/>
    <w:rsid w:val="002B6194"/>
    <w:rsid w:val="002B666B"/>
    <w:rsid w:val="002B6B77"/>
    <w:rsid w:val="002B7971"/>
    <w:rsid w:val="002B7D7A"/>
    <w:rsid w:val="002C1FD4"/>
    <w:rsid w:val="002C2B10"/>
    <w:rsid w:val="002C3B92"/>
    <w:rsid w:val="002C5243"/>
    <w:rsid w:val="002C633A"/>
    <w:rsid w:val="002C63A9"/>
    <w:rsid w:val="002C6A50"/>
    <w:rsid w:val="002D2E90"/>
    <w:rsid w:val="002E1AFB"/>
    <w:rsid w:val="002F0E08"/>
    <w:rsid w:val="002F1764"/>
    <w:rsid w:val="002F2388"/>
    <w:rsid w:val="002F2BA5"/>
    <w:rsid w:val="002F50D4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AD1"/>
    <w:rsid w:val="00340C1B"/>
    <w:rsid w:val="00341027"/>
    <w:rsid w:val="00342AE1"/>
    <w:rsid w:val="00343703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4F97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1C0D"/>
    <w:rsid w:val="003C2267"/>
    <w:rsid w:val="003C2AFC"/>
    <w:rsid w:val="003C3447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3BD4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50F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39D2"/>
    <w:rsid w:val="004859F4"/>
    <w:rsid w:val="004862E6"/>
    <w:rsid w:val="00486C0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A90"/>
    <w:rsid w:val="004B7CF3"/>
    <w:rsid w:val="004C10BA"/>
    <w:rsid w:val="004C1957"/>
    <w:rsid w:val="004C20E3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2C4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1E8C"/>
    <w:rsid w:val="0057208D"/>
    <w:rsid w:val="00572940"/>
    <w:rsid w:val="005734C7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392"/>
    <w:rsid w:val="005A4A96"/>
    <w:rsid w:val="005A6B01"/>
    <w:rsid w:val="005B0BB6"/>
    <w:rsid w:val="005B2D08"/>
    <w:rsid w:val="005B3136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75E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AEA"/>
    <w:rsid w:val="005E508E"/>
    <w:rsid w:val="005E6079"/>
    <w:rsid w:val="005E79EE"/>
    <w:rsid w:val="005F06CB"/>
    <w:rsid w:val="005F0BCD"/>
    <w:rsid w:val="005F0C1B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17BEE"/>
    <w:rsid w:val="006206CE"/>
    <w:rsid w:val="0062483A"/>
    <w:rsid w:val="006258DC"/>
    <w:rsid w:val="00626CCC"/>
    <w:rsid w:val="00627996"/>
    <w:rsid w:val="00627F48"/>
    <w:rsid w:val="0063012B"/>
    <w:rsid w:val="006302B8"/>
    <w:rsid w:val="00631860"/>
    <w:rsid w:val="00631F74"/>
    <w:rsid w:val="00631F8F"/>
    <w:rsid w:val="00632688"/>
    <w:rsid w:val="00632B37"/>
    <w:rsid w:val="006339A6"/>
    <w:rsid w:val="00634E26"/>
    <w:rsid w:val="00636797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77A2D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40D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332"/>
    <w:rsid w:val="00717935"/>
    <w:rsid w:val="00720C47"/>
    <w:rsid w:val="007221DB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6378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93E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47E93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0A15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28C7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56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4CE"/>
    <w:rsid w:val="00925B38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8B"/>
    <w:rsid w:val="00942FFC"/>
    <w:rsid w:val="00946D83"/>
    <w:rsid w:val="009508B7"/>
    <w:rsid w:val="00950EE9"/>
    <w:rsid w:val="0095121A"/>
    <w:rsid w:val="0095192F"/>
    <w:rsid w:val="00951D04"/>
    <w:rsid w:val="009524AC"/>
    <w:rsid w:val="00955A8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B7F60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2253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10173"/>
    <w:rsid w:val="00A12C34"/>
    <w:rsid w:val="00A15DA2"/>
    <w:rsid w:val="00A16DE0"/>
    <w:rsid w:val="00A207E2"/>
    <w:rsid w:val="00A255AD"/>
    <w:rsid w:val="00A25624"/>
    <w:rsid w:val="00A26EA6"/>
    <w:rsid w:val="00A300E7"/>
    <w:rsid w:val="00A309DF"/>
    <w:rsid w:val="00A313CD"/>
    <w:rsid w:val="00A31B44"/>
    <w:rsid w:val="00A3398D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06E6"/>
    <w:rsid w:val="00A51FC4"/>
    <w:rsid w:val="00A52806"/>
    <w:rsid w:val="00A52FAC"/>
    <w:rsid w:val="00A53DC0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5AA4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396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5EB0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4D22"/>
    <w:rsid w:val="00BA66B6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0616"/>
    <w:rsid w:val="00BD122F"/>
    <w:rsid w:val="00BD2811"/>
    <w:rsid w:val="00BD36C6"/>
    <w:rsid w:val="00BD460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3C9D"/>
    <w:rsid w:val="00BE4D28"/>
    <w:rsid w:val="00BE4FAA"/>
    <w:rsid w:val="00BE57E7"/>
    <w:rsid w:val="00BE5E15"/>
    <w:rsid w:val="00BE6D10"/>
    <w:rsid w:val="00BF093B"/>
    <w:rsid w:val="00BF380A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48F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BBE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57EF4"/>
    <w:rsid w:val="00C621EC"/>
    <w:rsid w:val="00C624BA"/>
    <w:rsid w:val="00C62FA9"/>
    <w:rsid w:val="00C64804"/>
    <w:rsid w:val="00C67EB2"/>
    <w:rsid w:val="00C70865"/>
    <w:rsid w:val="00C724A1"/>
    <w:rsid w:val="00C7275B"/>
    <w:rsid w:val="00C73B18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6A4C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0A12"/>
    <w:rsid w:val="00CC174C"/>
    <w:rsid w:val="00CC18C5"/>
    <w:rsid w:val="00CC33F2"/>
    <w:rsid w:val="00CC4F07"/>
    <w:rsid w:val="00CC5235"/>
    <w:rsid w:val="00CC53A0"/>
    <w:rsid w:val="00CC76ED"/>
    <w:rsid w:val="00CC79CE"/>
    <w:rsid w:val="00CD0D7C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32E1"/>
    <w:rsid w:val="00D46B90"/>
    <w:rsid w:val="00D47320"/>
    <w:rsid w:val="00D47801"/>
    <w:rsid w:val="00D47F3F"/>
    <w:rsid w:val="00D51898"/>
    <w:rsid w:val="00D525AA"/>
    <w:rsid w:val="00D529C4"/>
    <w:rsid w:val="00D53685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194E"/>
    <w:rsid w:val="00D9214B"/>
    <w:rsid w:val="00D92BBC"/>
    <w:rsid w:val="00D92D63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9CB"/>
    <w:rsid w:val="00DC4D41"/>
    <w:rsid w:val="00DC56FE"/>
    <w:rsid w:val="00DC7583"/>
    <w:rsid w:val="00DD03C4"/>
    <w:rsid w:val="00DD08CC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1457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05A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2C92"/>
    <w:rsid w:val="00E94AD9"/>
    <w:rsid w:val="00E95303"/>
    <w:rsid w:val="00E95526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321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D7FBB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50A4"/>
    <w:rsid w:val="00F6564F"/>
    <w:rsid w:val="00F66A26"/>
    <w:rsid w:val="00F67076"/>
    <w:rsid w:val="00F67D90"/>
    <w:rsid w:val="00F67DEF"/>
    <w:rsid w:val="00F70125"/>
    <w:rsid w:val="00F719EF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070E"/>
    <w:rsid w:val="00F9286B"/>
    <w:rsid w:val="00F93DC1"/>
    <w:rsid w:val="00F94B6D"/>
    <w:rsid w:val="00F9544B"/>
    <w:rsid w:val="00F95A42"/>
    <w:rsid w:val="00F96021"/>
    <w:rsid w:val="00F97779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06CA"/>
    <w:rsid w:val="00FD1ECC"/>
    <w:rsid w:val="00FD267E"/>
    <w:rsid w:val="00FD2E5D"/>
    <w:rsid w:val="00FD3C63"/>
    <w:rsid w:val="00FD52CD"/>
    <w:rsid w:val="00FD7186"/>
    <w:rsid w:val="00FE008D"/>
    <w:rsid w:val="00FE1CBD"/>
    <w:rsid w:val="00FE4ED5"/>
    <w:rsid w:val="00FE57BA"/>
    <w:rsid w:val="00FE596C"/>
    <w:rsid w:val="00FE712E"/>
    <w:rsid w:val="00FF1E51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3ECD-3DC4-43FA-8D74-9572992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1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CAB7-69E7-4700-B707-832DCACB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128</cp:revision>
  <cp:lastPrinted>2021-11-18T14:08:00Z</cp:lastPrinted>
  <dcterms:created xsi:type="dcterms:W3CDTF">2020-09-15T05:21:00Z</dcterms:created>
  <dcterms:modified xsi:type="dcterms:W3CDTF">2022-01-05T06:30:00Z</dcterms:modified>
</cp:coreProperties>
</file>