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E19B" w14:textId="77777777" w:rsidR="002D797F" w:rsidRPr="002D797F" w:rsidRDefault="002D797F" w:rsidP="002D797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0" w:name="_GoBack"/>
      <w:bookmarkEnd w:id="0"/>
      <w:r w:rsidRPr="002D797F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UNIEWAŻNIENIE NABORU</w:t>
      </w:r>
    </w:p>
    <w:p w14:paraId="527ADB7D" w14:textId="77777777" w:rsidR="002D797F" w:rsidRPr="002D797F" w:rsidRDefault="002D797F" w:rsidP="002D797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E431EB4" w14:textId="77777777" w:rsidR="002D797F" w:rsidRPr="002D797F" w:rsidRDefault="002D797F" w:rsidP="002D797F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NA WOLNE STANOWISKO URZĘDNICZE</w:t>
      </w:r>
    </w:p>
    <w:p w14:paraId="7FFDC67D" w14:textId="77777777" w:rsidR="002D797F" w:rsidRPr="002D797F" w:rsidRDefault="002D797F" w:rsidP="002D79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W URZĘDZIE GMINY GOZDOWO </w:t>
      </w:r>
    </w:p>
    <w:p w14:paraId="45B4A737" w14:textId="77777777" w:rsidR="002D797F" w:rsidRPr="002D797F" w:rsidRDefault="002D797F" w:rsidP="002D79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Ul. Krystyny Gozdawy 19</w:t>
      </w:r>
    </w:p>
    <w:p w14:paraId="3E7FC1EC" w14:textId="77777777" w:rsidR="002D797F" w:rsidRPr="002D797F" w:rsidRDefault="002D797F" w:rsidP="002D797F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2D797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09-213 Gozdowo</w:t>
      </w:r>
    </w:p>
    <w:p w14:paraId="463F4583" w14:textId="77777777" w:rsidR="002D797F" w:rsidRPr="002D797F" w:rsidRDefault="002D797F" w:rsidP="002D797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lang w:eastAsia="pl-PL"/>
        </w:rPr>
      </w:pPr>
    </w:p>
    <w:p w14:paraId="045A9713" w14:textId="4D754578" w:rsidR="002D797F" w:rsidRPr="002D797F" w:rsidRDefault="002D797F" w:rsidP="002D79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stanowisko </w:t>
      </w:r>
      <w:r w:rsidR="00784F5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- </w:t>
      </w:r>
      <w:bookmarkStart w:id="1" w:name="_Hlk32403154"/>
      <w:r w:rsidR="00784F5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podinspektor ds. rozliczeń finansowych i księgowości jednostek budżetowych</w:t>
      </w:r>
      <w:bookmarkEnd w:id="1"/>
    </w:p>
    <w:p w14:paraId="22625745" w14:textId="77777777" w:rsidR="002D797F" w:rsidRPr="002D797F" w:rsidRDefault="002D797F" w:rsidP="002D797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AC1B7" w14:textId="77777777" w:rsidR="002D797F" w:rsidRPr="002D797F" w:rsidRDefault="002D797F" w:rsidP="002D79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20"/>
          <w:lang w:eastAsia="pl-PL"/>
        </w:rPr>
      </w:pPr>
    </w:p>
    <w:p w14:paraId="64A6668A" w14:textId="77777777" w:rsidR="002D797F" w:rsidRPr="002D797F" w:rsidRDefault="002D797F" w:rsidP="002D797F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5EB8ACE6" w14:textId="680F4A24" w:rsidR="002D797F" w:rsidRPr="002D797F" w:rsidRDefault="002D797F" w:rsidP="002D797F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sz w:val="20"/>
          <w:szCs w:val="24"/>
          <w:lang w:eastAsia="pl-PL"/>
        </w:rPr>
        <w:t>Wójt Gminy Gozdowo unieważnia nabór na wolne stanowisko urzędnicze –</w:t>
      </w:r>
      <w:r w:rsidR="00784F5B" w:rsidRPr="00784F5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podinspektor ds. rozliczeń finansowych i księgowości jednostek budżetowych</w:t>
      </w:r>
      <w:r w:rsidRPr="002D797F">
        <w:rPr>
          <w:rFonts w:ascii="Verdana" w:eastAsia="Times New Roman" w:hAnsi="Verdana" w:cs="Times New Roman"/>
          <w:sz w:val="20"/>
          <w:szCs w:val="24"/>
          <w:lang w:eastAsia="pl-PL"/>
        </w:rPr>
        <w:t xml:space="preserve">, ogłoszony w dniu </w:t>
      </w:r>
      <w:r w:rsidR="00CF63B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28.01.2020 </w:t>
      </w:r>
      <w:r w:rsidRPr="002D797F">
        <w:rPr>
          <w:rFonts w:ascii="Verdana" w:eastAsia="Times New Roman" w:hAnsi="Verdana" w:cs="Times New Roman"/>
          <w:sz w:val="20"/>
          <w:szCs w:val="24"/>
          <w:lang w:eastAsia="pl-PL"/>
        </w:rPr>
        <w:t>r. w Biuletynie Informacji Publicznej Urzędu Gminy Gozdowo i na tablicy informacyjnej Urzędu, z przyczyn organizacyjnych jednostki.</w:t>
      </w:r>
    </w:p>
    <w:p w14:paraId="6DCDDB8D" w14:textId="77777777" w:rsidR="002D797F" w:rsidRPr="002D797F" w:rsidRDefault="002D797F" w:rsidP="002D797F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0D6CB4ED" w14:textId="77777777" w:rsidR="002D797F" w:rsidRPr="002D797F" w:rsidRDefault="002D797F" w:rsidP="002D797F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D797F">
        <w:rPr>
          <w:rFonts w:ascii="Verdana" w:eastAsia="Times New Roman" w:hAnsi="Verdana" w:cs="Times New Roman"/>
          <w:sz w:val="20"/>
          <w:szCs w:val="24"/>
          <w:lang w:eastAsia="pl-PL"/>
        </w:rPr>
        <w:t xml:space="preserve">Osoby, które złożyły dokumenty na ww. stanowisko mogą je odebrać w siedzibie Urzędu Gminy Gozdowo ul. Krystyny Gozdawy 19, 09-213 Gozdowo  w ciągu 1 miesiąca od dnia opublikowania niniejszej informacji. Po tym terminie dokumenty zostaną komisyjnie zniszczone. </w:t>
      </w:r>
    </w:p>
    <w:p w14:paraId="1E658F96" w14:textId="77777777" w:rsidR="002D797F" w:rsidRPr="002D797F" w:rsidRDefault="002D797F" w:rsidP="002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23CC4" w14:textId="77777777" w:rsidR="002D797F" w:rsidRPr="002D797F" w:rsidRDefault="002D797F" w:rsidP="002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20BC9" w14:textId="77777777" w:rsidR="002D797F" w:rsidRPr="002D797F" w:rsidRDefault="002D797F" w:rsidP="002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7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Podstawa prawna: art. 11 i 12 Ustawy z dnia 21 listopada 2008 roku   o pracownikach samorządowych ( Dz.U. z 2019 r. poz. 1282 z </w:t>
      </w:r>
      <w:proofErr w:type="spellStart"/>
      <w:r w:rsidRPr="002D7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poź</w:t>
      </w:r>
      <w:proofErr w:type="spellEnd"/>
      <w:r w:rsidRPr="002D7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zm.) </w:t>
      </w:r>
    </w:p>
    <w:p w14:paraId="36DFF3D6" w14:textId="77777777" w:rsidR="002D797F" w:rsidRDefault="002D797F">
      <w:pPr>
        <w:rPr>
          <w:rFonts w:ascii="Times New Roman" w:hAnsi="Times New Roman" w:cs="Times New Roman"/>
          <w:sz w:val="24"/>
          <w:szCs w:val="24"/>
        </w:rPr>
      </w:pPr>
    </w:p>
    <w:p w14:paraId="5B82931B" w14:textId="77777777" w:rsidR="002D797F" w:rsidRDefault="002D797F">
      <w:pPr>
        <w:rPr>
          <w:rFonts w:ascii="Times New Roman" w:hAnsi="Times New Roman" w:cs="Times New Roman"/>
          <w:sz w:val="24"/>
          <w:szCs w:val="24"/>
        </w:rPr>
      </w:pPr>
    </w:p>
    <w:p w14:paraId="61221927" w14:textId="77777777" w:rsidR="002D797F" w:rsidRDefault="002D797F">
      <w:pPr>
        <w:rPr>
          <w:rFonts w:ascii="Times New Roman" w:hAnsi="Times New Roman" w:cs="Times New Roman"/>
          <w:sz w:val="24"/>
          <w:szCs w:val="24"/>
        </w:rPr>
      </w:pPr>
    </w:p>
    <w:sectPr w:rsidR="002D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3"/>
    <w:rsid w:val="002D797F"/>
    <w:rsid w:val="0037606D"/>
    <w:rsid w:val="00784F5B"/>
    <w:rsid w:val="00803DC9"/>
    <w:rsid w:val="00A026D2"/>
    <w:rsid w:val="00AB265E"/>
    <w:rsid w:val="00AC3C8D"/>
    <w:rsid w:val="00B3540B"/>
    <w:rsid w:val="00CE6F63"/>
    <w:rsid w:val="00C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157E"/>
  <w15:chartTrackingRefBased/>
  <w15:docId w15:val="{40424D42-2AE9-4FD1-8A1D-81B3B92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dcterms:created xsi:type="dcterms:W3CDTF">2020-02-12T12:34:00Z</dcterms:created>
  <dcterms:modified xsi:type="dcterms:W3CDTF">2020-02-12T12:34:00Z</dcterms:modified>
</cp:coreProperties>
</file>