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42EA" w14:textId="4365D815" w:rsidR="00E2201B" w:rsidRPr="00E2201B" w:rsidRDefault="00FF5E05" w:rsidP="00E2201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2201B">
        <w:rPr>
          <w:rFonts w:ascii="Times New Roman" w:hAnsi="Times New Roman" w:cs="Times New Roman"/>
          <w:b/>
          <w:bCs/>
          <w:sz w:val="20"/>
          <w:szCs w:val="20"/>
        </w:rPr>
        <w:t>Załącznik Nr 2 do zarządzenia Nr</w:t>
      </w:r>
      <w:r w:rsidR="00B870F5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="000C31A6">
        <w:rPr>
          <w:rFonts w:ascii="Times New Roman" w:hAnsi="Times New Roman" w:cs="Times New Roman"/>
          <w:b/>
          <w:bCs/>
          <w:sz w:val="20"/>
          <w:szCs w:val="20"/>
        </w:rPr>
        <w:t xml:space="preserve">09 A </w:t>
      </w:r>
      <w:r w:rsidRPr="00E2201B">
        <w:rPr>
          <w:rFonts w:ascii="Times New Roman" w:hAnsi="Times New Roman" w:cs="Times New Roman"/>
          <w:b/>
          <w:bCs/>
          <w:sz w:val="20"/>
          <w:szCs w:val="20"/>
        </w:rPr>
        <w:t>/2020</w:t>
      </w:r>
    </w:p>
    <w:p w14:paraId="157F4153" w14:textId="191B0C58" w:rsidR="00E2201B" w:rsidRPr="00E2201B" w:rsidRDefault="00E2201B" w:rsidP="00E2201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 w:rsidR="00FF5E05" w:rsidRPr="00E2201B">
        <w:rPr>
          <w:rFonts w:ascii="Times New Roman" w:hAnsi="Times New Roman" w:cs="Times New Roman"/>
          <w:b/>
          <w:bCs/>
          <w:sz w:val="20"/>
          <w:szCs w:val="20"/>
        </w:rPr>
        <w:t xml:space="preserve"> Wójta Gminy Go</w:t>
      </w:r>
      <w:r w:rsidRPr="00E2201B">
        <w:rPr>
          <w:rFonts w:ascii="Times New Roman" w:hAnsi="Times New Roman" w:cs="Times New Roman"/>
          <w:b/>
          <w:bCs/>
          <w:sz w:val="20"/>
          <w:szCs w:val="20"/>
        </w:rPr>
        <w:t>zdowo</w:t>
      </w:r>
    </w:p>
    <w:p w14:paraId="03737A3D" w14:textId="019B715E" w:rsidR="00E2201B" w:rsidRDefault="00E2201B" w:rsidP="00E2201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 w:rsidR="00FF5E05" w:rsidRPr="00E2201B">
        <w:rPr>
          <w:rFonts w:ascii="Times New Roman" w:hAnsi="Times New Roman" w:cs="Times New Roman"/>
          <w:b/>
          <w:bCs/>
          <w:sz w:val="20"/>
          <w:szCs w:val="20"/>
        </w:rPr>
        <w:t xml:space="preserve"> z dnia </w:t>
      </w:r>
      <w:r w:rsidR="00B870F5">
        <w:rPr>
          <w:rFonts w:ascii="Times New Roman" w:hAnsi="Times New Roman" w:cs="Times New Roman"/>
          <w:b/>
          <w:bCs/>
          <w:sz w:val="20"/>
          <w:szCs w:val="20"/>
        </w:rPr>
        <w:t xml:space="preserve">6 </w:t>
      </w:r>
      <w:r w:rsidR="003C249C">
        <w:rPr>
          <w:rFonts w:ascii="Times New Roman" w:hAnsi="Times New Roman" w:cs="Times New Roman"/>
          <w:b/>
          <w:bCs/>
          <w:sz w:val="20"/>
          <w:szCs w:val="20"/>
        </w:rPr>
        <w:t>listopada</w:t>
      </w:r>
      <w:r w:rsidR="00FF5E05" w:rsidRPr="00E2201B">
        <w:rPr>
          <w:rFonts w:ascii="Times New Roman" w:hAnsi="Times New Roman" w:cs="Times New Roman"/>
          <w:b/>
          <w:bCs/>
          <w:sz w:val="20"/>
          <w:szCs w:val="20"/>
        </w:rPr>
        <w:t xml:space="preserve"> 2020 r</w:t>
      </w:r>
    </w:p>
    <w:p w14:paraId="1F9A34C8" w14:textId="77777777" w:rsidR="003C249C" w:rsidRPr="00E2201B" w:rsidRDefault="003C249C" w:rsidP="00E2201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E2FF3A" w14:textId="4288E847" w:rsidR="003C249C" w:rsidRPr="00D01311" w:rsidRDefault="00FF5E05" w:rsidP="003C2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311">
        <w:rPr>
          <w:rFonts w:ascii="Times New Roman" w:hAnsi="Times New Roman" w:cs="Times New Roman"/>
          <w:b/>
          <w:bCs/>
          <w:sz w:val="24"/>
          <w:szCs w:val="24"/>
        </w:rPr>
        <w:t>Procedury postępowania w przypadku stwierdzenia zakażenia</w:t>
      </w:r>
    </w:p>
    <w:p w14:paraId="0ABF3F8A" w14:textId="1943D645" w:rsidR="003C249C" w:rsidRPr="00D01311" w:rsidRDefault="003C249C">
      <w:pPr>
        <w:rPr>
          <w:sz w:val="24"/>
          <w:szCs w:val="24"/>
        </w:rPr>
      </w:pPr>
      <w:r w:rsidRPr="00D013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FF5E05" w:rsidRPr="00D01311">
        <w:rPr>
          <w:rFonts w:ascii="Times New Roman" w:hAnsi="Times New Roman" w:cs="Times New Roman"/>
          <w:b/>
          <w:bCs/>
          <w:sz w:val="24"/>
          <w:szCs w:val="24"/>
        </w:rPr>
        <w:t>wirusem SARS-CoV-2, wywołującego COVID-19, w Urzędzie Gminy Go</w:t>
      </w:r>
      <w:r w:rsidRPr="00D01311">
        <w:rPr>
          <w:rFonts w:ascii="Times New Roman" w:hAnsi="Times New Roman" w:cs="Times New Roman"/>
          <w:b/>
          <w:bCs/>
          <w:sz w:val="24"/>
          <w:szCs w:val="24"/>
        </w:rPr>
        <w:t>zdowo</w:t>
      </w:r>
      <w:r w:rsidR="00FF5E05" w:rsidRPr="00D01311">
        <w:rPr>
          <w:sz w:val="24"/>
          <w:szCs w:val="24"/>
        </w:rPr>
        <w:t xml:space="preserve"> </w:t>
      </w:r>
    </w:p>
    <w:p w14:paraId="5A7FCCD0" w14:textId="77777777" w:rsidR="003C249C" w:rsidRPr="00D01311" w:rsidRDefault="003C249C">
      <w:pPr>
        <w:rPr>
          <w:rFonts w:ascii="Times New Roman" w:hAnsi="Times New Roman" w:cs="Times New Roman"/>
          <w:sz w:val="24"/>
          <w:szCs w:val="24"/>
        </w:rPr>
      </w:pPr>
    </w:p>
    <w:p w14:paraId="69B247F5" w14:textId="77777777" w:rsidR="003A59BA" w:rsidRPr="00D01311" w:rsidRDefault="00FF5E05">
      <w:pPr>
        <w:rPr>
          <w:rFonts w:ascii="Times New Roman" w:hAnsi="Times New Roman" w:cs="Times New Roman"/>
          <w:sz w:val="24"/>
          <w:szCs w:val="24"/>
        </w:rPr>
      </w:pPr>
      <w:r w:rsidRPr="00D01311">
        <w:rPr>
          <w:rFonts w:ascii="Times New Roman" w:hAnsi="Times New Roman" w:cs="Times New Roman"/>
          <w:sz w:val="24"/>
          <w:szCs w:val="24"/>
        </w:rPr>
        <w:t>W przypadku stwierdzenia, że na terenie Urzędu Gminy Go</w:t>
      </w:r>
      <w:r w:rsidR="003C249C" w:rsidRPr="00D01311">
        <w:rPr>
          <w:rFonts w:ascii="Times New Roman" w:hAnsi="Times New Roman" w:cs="Times New Roman"/>
          <w:sz w:val="24"/>
          <w:szCs w:val="24"/>
        </w:rPr>
        <w:t>zdowo</w:t>
      </w:r>
      <w:r w:rsidRPr="00D01311">
        <w:rPr>
          <w:rFonts w:ascii="Times New Roman" w:hAnsi="Times New Roman" w:cs="Times New Roman"/>
          <w:sz w:val="24"/>
          <w:szCs w:val="24"/>
        </w:rPr>
        <w:t xml:space="preserve"> istnieje ognisko wirusa SARS-CoV-2, wywołującego COVID-19 należy:</w:t>
      </w:r>
    </w:p>
    <w:p w14:paraId="6F239A69" w14:textId="6BC9FEE0" w:rsidR="003A59BA" w:rsidRPr="00D01311" w:rsidRDefault="00FF5E05">
      <w:pPr>
        <w:rPr>
          <w:rFonts w:ascii="Times New Roman" w:hAnsi="Times New Roman" w:cs="Times New Roman"/>
          <w:sz w:val="24"/>
          <w:szCs w:val="24"/>
        </w:rPr>
      </w:pPr>
      <w:r w:rsidRPr="00D01311">
        <w:rPr>
          <w:rFonts w:ascii="Times New Roman" w:hAnsi="Times New Roman" w:cs="Times New Roman"/>
          <w:sz w:val="24"/>
          <w:szCs w:val="24"/>
        </w:rPr>
        <w:t xml:space="preserve"> 1. Poinformować pracowników o zagrożeniu dla zdrowia i życia pracowników (zgodnie z art. 2071 </w:t>
      </w:r>
      <w:r w:rsidR="003A59BA" w:rsidRPr="00D01311">
        <w:rPr>
          <w:rFonts w:ascii="Times New Roman" w:hAnsi="Times New Roman" w:cs="Times New Roman"/>
          <w:sz w:val="24"/>
          <w:szCs w:val="24"/>
        </w:rPr>
        <w:t xml:space="preserve">    </w:t>
      </w:r>
      <w:r w:rsidRPr="00D01311">
        <w:rPr>
          <w:rFonts w:ascii="Times New Roman" w:hAnsi="Times New Roman" w:cs="Times New Roman"/>
          <w:sz w:val="24"/>
          <w:szCs w:val="24"/>
        </w:rPr>
        <w:t xml:space="preserve">Kodeksu pracy). </w:t>
      </w:r>
    </w:p>
    <w:p w14:paraId="27218039" w14:textId="77777777" w:rsidR="003A59BA" w:rsidRPr="00D01311" w:rsidRDefault="00FF5E05">
      <w:pPr>
        <w:rPr>
          <w:rFonts w:ascii="Times New Roman" w:hAnsi="Times New Roman" w:cs="Times New Roman"/>
          <w:sz w:val="24"/>
          <w:szCs w:val="24"/>
        </w:rPr>
      </w:pPr>
      <w:r w:rsidRPr="00D01311">
        <w:rPr>
          <w:rFonts w:ascii="Times New Roman" w:hAnsi="Times New Roman" w:cs="Times New Roman"/>
          <w:sz w:val="24"/>
          <w:szCs w:val="24"/>
        </w:rPr>
        <w:t>2. Poinformować o zagrożeniu Państwową Stację Sanitarno - Epidemiologiczną SANEPID (zgodnie z art. 5 ustawy o zapobieganiu oraz zwalczaniu zakażeń i chorób zakaźnych).</w:t>
      </w:r>
    </w:p>
    <w:p w14:paraId="7BD7C1F0" w14:textId="77777777" w:rsidR="003A59BA" w:rsidRPr="00D01311" w:rsidRDefault="00FF5E05" w:rsidP="003A59BA">
      <w:pPr>
        <w:rPr>
          <w:rFonts w:ascii="Times New Roman" w:hAnsi="Times New Roman" w:cs="Times New Roman"/>
          <w:sz w:val="24"/>
          <w:szCs w:val="24"/>
        </w:rPr>
      </w:pPr>
      <w:r w:rsidRPr="00D01311">
        <w:rPr>
          <w:rFonts w:ascii="Times New Roman" w:hAnsi="Times New Roman" w:cs="Times New Roman"/>
          <w:sz w:val="24"/>
          <w:szCs w:val="24"/>
        </w:rPr>
        <w:t>3. Podjąć działania, które doprowadzą do zorganizowania pracy w sposób zapewniający bezpieczeństwo (art. 207 par. 2 Kodeksu pracy), które mogą polegać na:</w:t>
      </w:r>
    </w:p>
    <w:p w14:paraId="6D377987" w14:textId="4C1E65D8" w:rsidR="003A59BA" w:rsidRPr="00D01311" w:rsidRDefault="003A59BA" w:rsidP="003A59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311">
        <w:rPr>
          <w:rFonts w:ascii="Times New Roman" w:hAnsi="Times New Roman" w:cs="Times New Roman"/>
          <w:sz w:val="24"/>
          <w:szCs w:val="24"/>
        </w:rPr>
        <w:t xml:space="preserve">1)  </w:t>
      </w:r>
      <w:r w:rsidR="00FF5E05" w:rsidRPr="00D01311">
        <w:rPr>
          <w:rFonts w:ascii="Times New Roman" w:hAnsi="Times New Roman" w:cs="Times New Roman"/>
          <w:sz w:val="24"/>
          <w:szCs w:val="24"/>
        </w:rPr>
        <w:t xml:space="preserve">zarządzeniu dezynfekcji stanowiska pracy zakażonego pracownika i urządzeń / narzędzi, </w:t>
      </w:r>
      <w:r w:rsidRPr="00D01311">
        <w:rPr>
          <w:rFonts w:ascii="Times New Roman" w:hAnsi="Times New Roman" w:cs="Times New Roman"/>
          <w:sz w:val="24"/>
          <w:szCs w:val="24"/>
        </w:rPr>
        <w:t xml:space="preserve">     </w:t>
      </w:r>
      <w:r w:rsidR="00FF5E05" w:rsidRPr="00D01311">
        <w:rPr>
          <w:rFonts w:ascii="Times New Roman" w:hAnsi="Times New Roman" w:cs="Times New Roman"/>
          <w:sz w:val="24"/>
          <w:szCs w:val="24"/>
        </w:rPr>
        <w:t>które używał;</w:t>
      </w:r>
    </w:p>
    <w:p w14:paraId="5F0A6703" w14:textId="77777777" w:rsidR="003A59BA" w:rsidRPr="00D01311" w:rsidRDefault="00FF5E05" w:rsidP="003A59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311">
        <w:rPr>
          <w:rFonts w:ascii="Times New Roman" w:hAnsi="Times New Roman" w:cs="Times New Roman"/>
          <w:sz w:val="24"/>
          <w:szCs w:val="24"/>
        </w:rPr>
        <w:t xml:space="preserve"> 2) zarządzenie dezynfekcji całego budynku urzędu, tj. ozonowanie wszystkich pomieszczeń; </w:t>
      </w:r>
    </w:p>
    <w:p w14:paraId="418EDE80" w14:textId="77777777" w:rsidR="003A59BA" w:rsidRPr="00D01311" w:rsidRDefault="00FF5E05" w:rsidP="003A59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311">
        <w:rPr>
          <w:rFonts w:ascii="Times New Roman" w:hAnsi="Times New Roman" w:cs="Times New Roman"/>
          <w:sz w:val="24"/>
          <w:szCs w:val="24"/>
        </w:rPr>
        <w:t xml:space="preserve">3) wydaniu polecenia pracy zdalnej tym pracownikom, którzy mogą tak pracować - do czasu wydania decyzji w sprawie kwarantanny przez SANEPID; </w:t>
      </w:r>
    </w:p>
    <w:p w14:paraId="49E58976" w14:textId="3B91F7AD" w:rsidR="003A59BA" w:rsidRPr="00D01311" w:rsidRDefault="00FF5E05" w:rsidP="003A59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311">
        <w:rPr>
          <w:rFonts w:ascii="Times New Roman" w:hAnsi="Times New Roman" w:cs="Times New Roman"/>
          <w:sz w:val="24"/>
          <w:szCs w:val="24"/>
        </w:rPr>
        <w:t xml:space="preserve">4) bezwzględnego skierowania pracowników na zaległe urlopy; </w:t>
      </w:r>
    </w:p>
    <w:p w14:paraId="7B5DC528" w14:textId="77777777" w:rsidR="003A59BA" w:rsidRPr="00D01311" w:rsidRDefault="003A59BA" w:rsidP="003A59BA">
      <w:pPr>
        <w:rPr>
          <w:rFonts w:ascii="Times New Roman" w:hAnsi="Times New Roman" w:cs="Times New Roman"/>
          <w:sz w:val="24"/>
          <w:szCs w:val="24"/>
        </w:rPr>
      </w:pPr>
      <w:r w:rsidRPr="00D01311">
        <w:rPr>
          <w:rFonts w:ascii="Times New Roman" w:hAnsi="Times New Roman" w:cs="Times New Roman"/>
          <w:sz w:val="24"/>
          <w:szCs w:val="24"/>
        </w:rPr>
        <w:t xml:space="preserve">4.  </w:t>
      </w:r>
      <w:r w:rsidR="00FF5E05" w:rsidRPr="00D01311">
        <w:rPr>
          <w:rFonts w:ascii="Times New Roman" w:hAnsi="Times New Roman" w:cs="Times New Roman"/>
          <w:sz w:val="24"/>
          <w:szCs w:val="24"/>
        </w:rPr>
        <w:t xml:space="preserve"> W zależności od sytuacji oraz zaleceń SANEPIDU do czasu rozstrzygnięcia przez SANEPID, czy pozostali pracownicy Urzędu Gminy Go</w:t>
      </w:r>
      <w:r w:rsidRPr="00D01311">
        <w:rPr>
          <w:rFonts w:ascii="Times New Roman" w:hAnsi="Times New Roman" w:cs="Times New Roman"/>
          <w:sz w:val="24"/>
          <w:szCs w:val="24"/>
        </w:rPr>
        <w:t>zdowo</w:t>
      </w:r>
      <w:r w:rsidR="00FF5E05" w:rsidRPr="00D01311">
        <w:rPr>
          <w:rFonts w:ascii="Times New Roman" w:hAnsi="Times New Roman" w:cs="Times New Roman"/>
          <w:sz w:val="24"/>
          <w:szCs w:val="24"/>
        </w:rPr>
        <w:t xml:space="preserve"> będą objęci kwarantanną czy nie, Wójt Gminy Go</w:t>
      </w:r>
      <w:r w:rsidRPr="00D01311">
        <w:rPr>
          <w:rFonts w:ascii="Times New Roman" w:hAnsi="Times New Roman" w:cs="Times New Roman"/>
          <w:sz w:val="24"/>
          <w:szCs w:val="24"/>
        </w:rPr>
        <w:t>zdowo</w:t>
      </w:r>
      <w:r w:rsidR="00FF5E05" w:rsidRPr="00D01311">
        <w:rPr>
          <w:rFonts w:ascii="Times New Roman" w:hAnsi="Times New Roman" w:cs="Times New Roman"/>
          <w:sz w:val="24"/>
          <w:szCs w:val="24"/>
        </w:rPr>
        <w:t xml:space="preserve"> odrębnym zarządzeniem może zdecydować o:</w:t>
      </w:r>
    </w:p>
    <w:p w14:paraId="5577C999" w14:textId="77777777" w:rsidR="003A59BA" w:rsidRPr="00D01311" w:rsidRDefault="00FF5E05" w:rsidP="003A59BA">
      <w:pPr>
        <w:rPr>
          <w:rFonts w:ascii="Times New Roman" w:hAnsi="Times New Roman" w:cs="Times New Roman"/>
          <w:sz w:val="24"/>
          <w:szCs w:val="24"/>
        </w:rPr>
      </w:pPr>
      <w:r w:rsidRPr="00D01311">
        <w:rPr>
          <w:rFonts w:ascii="Times New Roman" w:hAnsi="Times New Roman" w:cs="Times New Roman"/>
          <w:sz w:val="24"/>
          <w:szCs w:val="24"/>
        </w:rPr>
        <w:t xml:space="preserve"> 1) zarządzeniu przestoju; </w:t>
      </w:r>
    </w:p>
    <w:p w14:paraId="4751C5D4" w14:textId="45A703CE" w:rsidR="003A59BA" w:rsidRPr="00D01311" w:rsidRDefault="00774235" w:rsidP="003A59BA">
      <w:pPr>
        <w:rPr>
          <w:rFonts w:ascii="Times New Roman" w:hAnsi="Times New Roman" w:cs="Times New Roman"/>
          <w:sz w:val="24"/>
          <w:szCs w:val="24"/>
        </w:rPr>
      </w:pPr>
      <w:r w:rsidRPr="00D01311">
        <w:rPr>
          <w:rFonts w:ascii="Times New Roman" w:hAnsi="Times New Roman" w:cs="Times New Roman"/>
          <w:sz w:val="24"/>
          <w:szCs w:val="24"/>
        </w:rPr>
        <w:t xml:space="preserve"> </w:t>
      </w:r>
      <w:r w:rsidR="00FF5E05" w:rsidRPr="00D01311">
        <w:rPr>
          <w:rFonts w:ascii="Times New Roman" w:hAnsi="Times New Roman" w:cs="Times New Roman"/>
          <w:sz w:val="24"/>
          <w:szCs w:val="24"/>
        </w:rPr>
        <w:t>2) porozumieniu się z pracownikiem w sprawie wykorzystania bieżącego urlopu wypoczynkowego;</w:t>
      </w:r>
    </w:p>
    <w:p w14:paraId="74CBDB96" w14:textId="3349C6E9" w:rsidR="003A59BA" w:rsidRPr="00D01311" w:rsidRDefault="00774235" w:rsidP="003A59BA">
      <w:pPr>
        <w:rPr>
          <w:rFonts w:ascii="Times New Roman" w:hAnsi="Times New Roman" w:cs="Times New Roman"/>
          <w:sz w:val="24"/>
          <w:szCs w:val="24"/>
        </w:rPr>
      </w:pPr>
      <w:r w:rsidRPr="00D01311">
        <w:rPr>
          <w:rFonts w:ascii="Times New Roman" w:hAnsi="Times New Roman" w:cs="Times New Roman"/>
          <w:sz w:val="24"/>
          <w:szCs w:val="24"/>
        </w:rPr>
        <w:t xml:space="preserve"> </w:t>
      </w:r>
      <w:r w:rsidR="00FF5E05" w:rsidRPr="00D01311">
        <w:rPr>
          <w:rFonts w:ascii="Times New Roman" w:hAnsi="Times New Roman" w:cs="Times New Roman"/>
          <w:sz w:val="24"/>
          <w:szCs w:val="24"/>
        </w:rPr>
        <w:t xml:space="preserve">3) wykonywaniu pracy zdalnej; </w:t>
      </w:r>
    </w:p>
    <w:p w14:paraId="5415CCB9" w14:textId="77777777" w:rsidR="003A59BA" w:rsidRPr="00D01311" w:rsidRDefault="00FF5E05" w:rsidP="003A59BA">
      <w:pPr>
        <w:rPr>
          <w:rFonts w:ascii="Times New Roman" w:hAnsi="Times New Roman" w:cs="Times New Roman"/>
          <w:sz w:val="24"/>
          <w:szCs w:val="24"/>
        </w:rPr>
      </w:pPr>
      <w:r w:rsidRPr="00D01311">
        <w:rPr>
          <w:rFonts w:ascii="Times New Roman" w:hAnsi="Times New Roman" w:cs="Times New Roman"/>
          <w:sz w:val="24"/>
          <w:szCs w:val="24"/>
        </w:rPr>
        <w:t>4) kontynuowaniu pracy w Urzędzie.</w:t>
      </w:r>
    </w:p>
    <w:p w14:paraId="4ECA575E" w14:textId="5C320086" w:rsidR="003A59BA" w:rsidRPr="00D01311" w:rsidRDefault="00774235" w:rsidP="003A59BA">
      <w:pPr>
        <w:rPr>
          <w:rFonts w:ascii="Times New Roman" w:hAnsi="Times New Roman" w:cs="Times New Roman"/>
          <w:sz w:val="24"/>
          <w:szCs w:val="24"/>
        </w:rPr>
      </w:pPr>
      <w:r w:rsidRPr="00D01311">
        <w:rPr>
          <w:rFonts w:ascii="Times New Roman" w:hAnsi="Times New Roman" w:cs="Times New Roman"/>
          <w:sz w:val="24"/>
          <w:szCs w:val="24"/>
        </w:rPr>
        <w:t>5)</w:t>
      </w:r>
      <w:r w:rsidR="00FF5E05" w:rsidRPr="00D01311">
        <w:rPr>
          <w:rFonts w:ascii="Times New Roman" w:hAnsi="Times New Roman" w:cs="Times New Roman"/>
          <w:sz w:val="24"/>
          <w:szCs w:val="24"/>
        </w:rPr>
        <w:t xml:space="preserve"> Rozważyć zasadność pomiaru temperatury ciała pracownikom. </w:t>
      </w:r>
    </w:p>
    <w:p w14:paraId="1D01ACE7" w14:textId="272A0E12" w:rsidR="003A59BA" w:rsidRPr="00D01311" w:rsidRDefault="00FF5E05" w:rsidP="003A59BA">
      <w:pPr>
        <w:rPr>
          <w:rFonts w:ascii="Times New Roman" w:hAnsi="Times New Roman" w:cs="Times New Roman"/>
          <w:sz w:val="24"/>
          <w:szCs w:val="24"/>
        </w:rPr>
      </w:pPr>
      <w:r w:rsidRPr="00D01311">
        <w:rPr>
          <w:rFonts w:ascii="Times New Roman" w:hAnsi="Times New Roman" w:cs="Times New Roman"/>
          <w:sz w:val="24"/>
          <w:szCs w:val="24"/>
        </w:rPr>
        <w:t>6</w:t>
      </w:r>
      <w:r w:rsidR="00774235" w:rsidRPr="00D01311">
        <w:rPr>
          <w:rFonts w:ascii="Times New Roman" w:hAnsi="Times New Roman" w:cs="Times New Roman"/>
          <w:sz w:val="24"/>
          <w:szCs w:val="24"/>
        </w:rPr>
        <w:t>)</w:t>
      </w:r>
      <w:r w:rsidRPr="00D01311">
        <w:rPr>
          <w:rFonts w:ascii="Times New Roman" w:hAnsi="Times New Roman" w:cs="Times New Roman"/>
          <w:sz w:val="24"/>
          <w:szCs w:val="24"/>
        </w:rPr>
        <w:t xml:space="preserve"> Poinformować pracowników o działaniach podjętych w związku z zaistniałą sytuacją.</w:t>
      </w:r>
    </w:p>
    <w:p w14:paraId="5F7BD1ED" w14:textId="6452D269" w:rsidR="00E235D9" w:rsidRPr="00D01311" w:rsidRDefault="00FF5E05" w:rsidP="003A59BA">
      <w:pPr>
        <w:rPr>
          <w:rFonts w:ascii="Times New Roman" w:hAnsi="Times New Roman" w:cs="Times New Roman"/>
          <w:sz w:val="24"/>
          <w:szCs w:val="24"/>
        </w:rPr>
      </w:pPr>
      <w:r w:rsidRPr="00D01311">
        <w:rPr>
          <w:rFonts w:ascii="Times New Roman" w:hAnsi="Times New Roman" w:cs="Times New Roman"/>
          <w:sz w:val="24"/>
          <w:szCs w:val="24"/>
        </w:rPr>
        <w:t xml:space="preserve"> 7. W przypadku gdy SANEPID zdecyduje o poddaniu pracownika kwarantannie, pracownik ma obowiązek niezwłocznie poinformować o tym pracodawcę. </w:t>
      </w:r>
    </w:p>
    <w:p w14:paraId="6693F3A8" w14:textId="603C6E79" w:rsidR="00774235" w:rsidRPr="00D01311" w:rsidRDefault="000C31A6" w:rsidP="000C31A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="00774235" w:rsidRPr="00D01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                                                                                      </w:t>
      </w:r>
    </w:p>
    <w:p w14:paraId="54F7743C" w14:textId="77777777" w:rsidR="00774235" w:rsidRPr="00D01311" w:rsidRDefault="00774235" w:rsidP="00774235">
      <w:pPr>
        <w:spacing w:line="256" w:lineRule="auto"/>
        <w:jc w:val="right"/>
        <w:rPr>
          <w:sz w:val="24"/>
          <w:szCs w:val="24"/>
        </w:rPr>
      </w:pPr>
      <w:r w:rsidRPr="00D01311">
        <w:rPr>
          <w:rFonts w:ascii="Times New Roman" w:eastAsia="Times New Roman" w:hAnsi="Times New Roman" w:cs="Times New Roman"/>
          <w:sz w:val="24"/>
          <w:szCs w:val="24"/>
          <w:lang w:eastAsia="pl-PL"/>
        </w:rPr>
        <w:t>/-/ Dariusz Kalkowski</w:t>
      </w:r>
    </w:p>
    <w:p w14:paraId="23EF9579" w14:textId="39460A37" w:rsidR="00FF5E05" w:rsidRPr="00D01311" w:rsidRDefault="00FF5E05">
      <w:pPr>
        <w:rPr>
          <w:sz w:val="24"/>
          <w:szCs w:val="24"/>
        </w:rPr>
      </w:pPr>
    </w:p>
    <w:p w14:paraId="4F02AFDA" w14:textId="3521302A" w:rsidR="00FF5E05" w:rsidRPr="00D01311" w:rsidRDefault="00FF5E05">
      <w:pPr>
        <w:rPr>
          <w:sz w:val="24"/>
          <w:szCs w:val="24"/>
        </w:rPr>
      </w:pPr>
    </w:p>
    <w:p w14:paraId="5541794C" w14:textId="4BD741BC" w:rsidR="00FF5E05" w:rsidRPr="00D01311" w:rsidRDefault="00FF5E05">
      <w:pPr>
        <w:rPr>
          <w:sz w:val="24"/>
          <w:szCs w:val="24"/>
        </w:rPr>
      </w:pPr>
    </w:p>
    <w:p w14:paraId="1C019D12" w14:textId="04F371DE" w:rsidR="00FF5E05" w:rsidRPr="00D01311" w:rsidRDefault="00FF5E05">
      <w:pPr>
        <w:rPr>
          <w:sz w:val="24"/>
          <w:szCs w:val="24"/>
        </w:rPr>
      </w:pPr>
    </w:p>
    <w:p w14:paraId="5C1C95A4" w14:textId="77777777" w:rsidR="00FF5E05" w:rsidRPr="00D01311" w:rsidRDefault="00FF5E05">
      <w:pPr>
        <w:rPr>
          <w:sz w:val="24"/>
          <w:szCs w:val="24"/>
        </w:rPr>
      </w:pPr>
    </w:p>
    <w:sectPr w:rsidR="00FF5E05" w:rsidRPr="00D0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19C4"/>
    <w:multiLevelType w:val="hybridMultilevel"/>
    <w:tmpl w:val="7688ACD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B4010D7"/>
    <w:multiLevelType w:val="hybridMultilevel"/>
    <w:tmpl w:val="895AAB1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3BE3586"/>
    <w:multiLevelType w:val="hybridMultilevel"/>
    <w:tmpl w:val="3C48EED8"/>
    <w:lvl w:ilvl="0" w:tplc="1DF221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05"/>
    <w:rsid w:val="000517DE"/>
    <w:rsid w:val="000C31A6"/>
    <w:rsid w:val="003A59BA"/>
    <w:rsid w:val="003C249C"/>
    <w:rsid w:val="005611E9"/>
    <w:rsid w:val="00774235"/>
    <w:rsid w:val="00B870F5"/>
    <w:rsid w:val="00D01311"/>
    <w:rsid w:val="00E2201B"/>
    <w:rsid w:val="00E235D9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053C"/>
  <w15:chartTrackingRefBased/>
  <w15:docId w15:val="{96F842B3-0C73-44C4-82CC-7DDDB11C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2</cp:revision>
  <cp:lastPrinted>2020-11-16T09:56:00Z</cp:lastPrinted>
  <dcterms:created xsi:type="dcterms:W3CDTF">2021-01-14T07:46:00Z</dcterms:created>
  <dcterms:modified xsi:type="dcterms:W3CDTF">2021-01-14T07:46:00Z</dcterms:modified>
</cp:coreProperties>
</file>