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55" w:rsidRDefault="007E6C55" w:rsidP="007E6C55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 A R Z Ą D Z E N I E   Nr 19</w:t>
      </w:r>
    </w:p>
    <w:p w:rsidR="007E6C55" w:rsidRDefault="007E6C55" w:rsidP="007E6C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 GOZDOWO </w:t>
      </w:r>
    </w:p>
    <w:p w:rsidR="007E6C55" w:rsidRDefault="007E6C55" w:rsidP="007E6C5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z  dnia 11marca 2016r. </w:t>
      </w:r>
    </w:p>
    <w:p w:rsidR="007E6C55" w:rsidRDefault="007E6C55" w:rsidP="007E6C55">
      <w:pPr>
        <w:rPr>
          <w:b/>
          <w:sz w:val="26"/>
          <w:szCs w:val="26"/>
        </w:rPr>
      </w:pPr>
    </w:p>
    <w:p w:rsidR="007E6C55" w:rsidRDefault="007E6C55" w:rsidP="007E6C55">
      <w:pPr>
        <w:ind w:left="1276" w:hanging="1276"/>
        <w:jc w:val="both"/>
        <w:rPr>
          <w:b/>
          <w:i/>
          <w:sz w:val="26"/>
          <w:szCs w:val="26"/>
        </w:rPr>
      </w:pPr>
      <w:r>
        <w:rPr>
          <w:b/>
          <w:bCs/>
          <w:sz w:val="26"/>
          <w:szCs w:val="26"/>
        </w:rPr>
        <w:t>w sprawie:</w:t>
      </w:r>
      <w:r>
        <w:rPr>
          <w:b/>
          <w:sz w:val="26"/>
          <w:szCs w:val="26"/>
        </w:rPr>
        <w:t xml:space="preserve"> </w:t>
      </w:r>
      <w:r>
        <w:rPr>
          <w:b/>
          <w:bCs/>
          <w:iCs/>
          <w:sz w:val="26"/>
          <w:szCs w:val="26"/>
        </w:rPr>
        <w:t xml:space="preserve">wyrażenia zgody na rozwiązanie umowy użytkowania wieczystego działki gruntu o nr geodezyjnym 155 położonej w Kurówku oraz nieodpłatne przejęcie przez Gminę Gozdowo budynków znajdujących się na tej działce. </w:t>
      </w:r>
      <w:r>
        <w:rPr>
          <w:b/>
          <w:sz w:val="26"/>
          <w:szCs w:val="26"/>
        </w:rPr>
        <w:t xml:space="preserve"> </w:t>
      </w:r>
    </w:p>
    <w:p w:rsidR="007E6C55" w:rsidRDefault="007E6C55" w:rsidP="007E6C55">
      <w:pPr>
        <w:ind w:left="1276" w:hanging="1276"/>
        <w:jc w:val="both"/>
        <w:rPr>
          <w:sz w:val="26"/>
          <w:szCs w:val="26"/>
        </w:rPr>
      </w:pPr>
    </w:p>
    <w:p w:rsidR="007E6C55" w:rsidRDefault="007E6C55" w:rsidP="007E6C55">
      <w:pPr>
        <w:ind w:left="1276" w:hanging="1276"/>
        <w:jc w:val="both"/>
        <w:rPr>
          <w:sz w:val="26"/>
          <w:szCs w:val="26"/>
        </w:rPr>
      </w:pPr>
    </w:p>
    <w:p w:rsidR="007E6C55" w:rsidRDefault="007E6C55" w:rsidP="007E6C55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Na podstawie art. 30 ust 2 pkt. 3 ustawy z dnia 8 marca 1990 roku o   samorządzie gminnym (tekst  jednolity  Dz.U. z 2015r. poz. 1515 ze zm.), art.25 ustawy z dnia 21 sierpnia 1997r. o gospodarce nieruchomościami  </w:t>
      </w:r>
      <w:r>
        <w:rPr>
          <w:color w:val="000000"/>
          <w:sz w:val="26"/>
          <w:szCs w:val="26"/>
        </w:rPr>
        <w:t>(tekst jednolity Dz.U. z 2015,  poz. 1774 ze zm.)</w:t>
      </w:r>
      <w:r>
        <w:rPr>
          <w:sz w:val="26"/>
          <w:szCs w:val="26"/>
        </w:rPr>
        <w:t>:</w:t>
      </w:r>
    </w:p>
    <w:p w:rsidR="007E6C55" w:rsidRDefault="007E6C55" w:rsidP="007E6C55">
      <w:pPr>
        <w:jc w:val="both"/>
        <w:rPr>
          <w:sz w:val="26"/>
          <w:szCs w:val="26"/>
        </w:rPr>
      </w:pPr>
    </w:p>
    <w:p w:rsidR="007E6C55" w:rsidRDefault="007E6C55" w:rsidP="007E6C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ZARZĄDZAM  CO  NASTĘPUJE:</w:t>
      </w:r>
    </w:p>
    <w:p w:rsidR="007E6C55" w:rsidRDefault="007E6C55" w:rsidP="007E6C55">
      <w:pPr>
        <w:jc w:val="both"/>
        <w:rPr>
          <w:sz w:val="26"/>
          <w:szCs w:val="26"/>
        </w:rPr>
      </w:pPr>
    </w:p>
    <w:p w:rsidR="007E6C55" w:rsidRDefault="007E6C55" w:rsidP="007E6C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7E6C55" w:rsidRDefault="007E6C55" w:rsidP="007E6C55">
      <w:pPr>
        <w:jc w:val="both"/>
        <w:rPr>
          <w:i/>
          <w:sz w:val="26"/>
          <w:szCs w:val="26"/>
        </w:rPr>
      </w:pPr>
      <w:r>
        <w:rPr>
          <w:bCs/>
          <w:sz w:val="26"/>
          <w:szCs w:val="26"/>
        </w:rPr>
        <w:t xml:space="preserve">Wyrażam zgodę na </w:t>
      </w:r>
      <w:r>
        <w:rPr>
          <w:bCs/>
          <w:iCs/>
          <w:sz w:val="26"/>
          <w:szCs w:val="26"/>
        </w:rPr>
        <w:t>rozwiązanie umowy użytkowania wieczystego ustanowionego Aktem Notarialnym Repertorium A Nr 1058/93 z dnia 14.04.1993r. dla działki gruntu oznaczonej nr geodezyjnym 155 położonej w Kurówku, dla której w Sądzie Rejonowym w Sierpcu prowadzona jest księga wieczysta PL1E/00001607/6 i nieodpłatne przejęcie przez Gminę Gozdowo od Ochotniczej Straży Pożarnej w Kurówku budynku remizy i budynku gospodarczego znajdującego się na w/w działce.</w:t>
      </w:r>
      <w:r>
        <w:rPr>
          <w:bCs/>
          <w:i/>
          <w:iCs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</w:p>
    <w:p w:rsidR="007E6C55" w:rsidRDefault="007E6C55" w:rsidP="007E6C55">
      <w:pPr>
        <w:jc w:val="both"/>
        <w:rPr>
          <w:sz w:val="26"/>
          <w:szCs w:val="26"/>
        </w:rPr>
      </w:pPr>
    </w:p>
    <w:p w:rsidR="007E6C55" w:rsidRDefault="007E6C55" w:rsidP="007E6C5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7E6C55" w:rsidRDefault="007E6C55" w:rsidP="007E6C55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Przekazuje się niniejsze Zarządzenie Radzie Gminy w Gozdowie celem  zajęcia stanowiska w powyższej sprawie.</w:t>
      </w:r>
    </w:p>
    <w:p w:rsidR="007E6C55" w:rsidRDefault="007E6C55" w:rsidP="007E6C55">
      <w:pPr>
        <w:rPr>
          <w:sz w:val="26"/>
          <w:szCs w:val="26"/>
        </w:rPr>
      </w:pPr>
    </w:p>
    <w:p w:rsidR="007E6C55" w:rsidRDefault="007E6C55" w:rsidP="007E6C55">
      <w:pPr>
        <w:pStyle w:val="Tekstpodstawowywcity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7E6C55" w:rsidRDefault="007E6C55" w:rsidP="007E6C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:rsidR="007E6C55" w:rsidRDefault="007E6C55" w:rsidP="007E6C55">
      <w:pPr>
        <w:jc w:val="both"/>
        <w:rPr>
          <w:sz w:val="26"/>
          <w:szCs w:val="26"/>
        </w:rPr>
      </w:pPr>
    </w:p>
    <w:p w:rsidR="007E6C55" w:rsidRDefault="007E6C55" w:rsidP="007E6C55">
      <w:pPr>
        <w:jc w:val="both"/>
        <w:rPr>
          <w:sz w:val="26"/>
          <w:szCs w:val="26"/>
        </w:rPr>
      </w:pPr>
    </w:p>
    <w:p w:rsidR="007E6C55" w:rsidRDefault="007E6C55" w:rsidP="007E6C55">
      <w:pPr>
        <w:jc w:val="both"/>
        <w:rPr>
          <w:sz w:val="26"/>
          <w:szCs w:val="26"/>
        </w:rPr>
      </w:pPr>
    </w:p>
    <w:p w:rsidR="007E6C55" w:rsidRDefault="007E6C55" w:rsidP="007E6C55">
      <w:pPr>
        <w:pStyle w:val="Nagwek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Wójt Gminy Gozdowo</w:t>
      </w:r>
    </w:p>
    <w:p w:rsidR="007E6C55" w:rsidRDefault="007E6C55" w:rsidP="007E6C55">
      <w:pPr>
        <w:rPr>
          <w:sz w:val="26"/>
          <w:szCs w:val="26"/>
        </w:rPr>
      </w:pPr>
    </w:p>
    <w:p w:rsidR="007E6C55" w:rsidRDefault="007E6C55" w:rsidP="007E6C55">
      <w:pPr>
        <w:rPr>
          <w:sz w:val="26"/>
          <w:szCs w:val="26"/>
        </w:rPr>
      </w:pPr>
    </w:p>
    <w:p w:rsidR="007E6C55" w:rsidRDefault="007E6C55" w:rsidP="007E6C55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b/>
          <w:bCs/>
          <w:sz w:val="26"/>
          <w:szCs w:val="26"/>
        </w:rPr>
        <w:t xml:space="preserve"> Dariusz   Kalkowski</w:t>
      </w:r>
    </w:p>
    <w:p w:rsidR="007E6C55" w:rsidRDefault="007E6C55" w:rsidP="007E6C55">
      <w:pPr>
        <w:pStyle w:val="Nagwek2"/>
        <w:rPr>
          <w:bCs w:val="0"/>
          <w:sz w:val="24"/>
          <w:szCs w:val="24"/>
        </w:rPr>
      </w:pPr>
    </w:p>
    <w:p w:rsidR="007F73DD" w:rsidRDefault="007F73DD"/>
    <w:sectPr w:rsidR="007F73DD" w:rsidSect="007F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55"/>
    <w:rsid w:val="007E6C55"/>
    <w:rsid w:val="007F73DD"/>
    <w:rsid w:val="00D4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F4332-CC4D-4A77-8578-F0B0D765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C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6C5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E6C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6C55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E6C5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6C5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E6C55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E6C5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2</cp:revision>
  <dcterms:created xsi:type="dcterms:W3CDTF">2016-03-15T13:03:00Z</dcterms:created>
  <dcterms:modified xsi:type="dcterms:W3CDTF">2016-03-15T13:03:00Z</dcterms:modified>
</cp:coreProperties>
</file>