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74" w:rsidRDefault="004A7474" w:rsidP="004A7474">
      <w:pPr>
        <w:pStyle w:val="Tytu"/>
        <w:spacing w:line="276" w:lineRule="auto"/>
        <w:rPr>
          <w:sz w:val="32"/>
          <w:szCs w:val="32"/>
        </w:rPr>
      </w:pPr>
      <w:r w:rsidRPr="00BE65F5">
        <w:rPr>
          <w:sz w:val="32"/>
          <w:szCs w:val="32"/>
        </w:rPr>
        <w:t xml:space="preserve">Z A R Z Ą D Z E N I E   Nr </w:t>
      </w:r>
      <w:r>
        <w:rPr>
          <w:sz w:val="32"/>
          <w:szCs w:val="32"/>
        </w:rPr>
        <w:t>24</w:t>
      </w:r>
    </w:p>
    <w:p w:rsidR="004A7474" w:rsidRPr="00AC205A" w:rsidRDefault="004A7474" w:rsidP="004A7474">
      <w:pPr>
        <w:pStyle w:val="Tytu"/>
        <w:spacing w:line="276" w:lineRule="auto"/>
        <w:rPr>
          <w:color w:val="000000"/>
          <w:sz w:val="32"/>
          <w:szCs w:val="32"/>
        </w:rPr>
      </w:pPr>
      <w:r w:rsidRPr="00AC205A">
        <w:rPr>
          <w:color w:val="000000"/>
          <w:sz w:val="32"/>
          <w:szCs w:val="32"/>
        </w:rPr>
        <w:t>WÓJTA  GMINY  GOZDOWO</w:t>
      </w:r>
    </w:p>
    <w:p w:rsidR="004A7474" w:rsidRPr="00BE65F5" w:rsidRDefault="004A7474" w:rsidP="004A7474">
      <w:pPr>
        <w:spacing w:line="276" w:lineRule="auto"/>
        <w:jc w:val="center"/>
        <w:rPr>
          <w:b/>
          <w:sz w:val="28"/>
          <w:szCs w:val="28"/>
        </w:rPr>
      </w:pPr>
      <w:r w:rsidRPr="00BE65F5">
        <w:rPr>
          <w:b/>
          <w:sz w:val="28"/>
          <w:szCs w:val="28"/>
        </w:rPr>
        <w:t xml:space="preserve">z  dnia </w:t>
      </w:r>
      <w:r>
        <w:rPr>
          <w:b/>
          <w:sz w:val="28"/>
          <w:szCs w:val="28"/>
        </w:rPr>
        <w:t>25</w:t>
      </w:r>
      <w:r w:rsidRPr="00BE65F5">
        <w:rPr>
          <w:b/>
          <w:sz w:val="28"/>
          <w:szCs w:val="28"/>
        </w:rPr>
        <w:t xml:space="preserve"> marca 2019r.</w:t>
      </w:r>
    </w:p>
    <w:p w:rsidR="004A7474" w:rsidRDefault="004A7474" w:rsidP="004A7474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4A7474" w:rsidRDefault="004A7474" w:rsidP="004A747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ustalenia cen sprzedaży nieruchomości stanowiących własność Gminy Gozdowo. </w:t>
      </w:r>
    </w:p>
    <w:p w:rsidR="004A7474" w:rsidRDefault="004A7474" w:rsidP="004A7474">
      <w:pPr>
        <w:spacing w:line="276" w:lineRule="auto"/>
        <w:ind w:left="1276" w:hanging="1276"/>
        <w:jc w:val="both"/>
        <w:rPr>
          <w:b/>
          <w:sz w:val="28"/>
          <w:szCs w:val="28"/>
        </w:rPr>
      </w:pPr>
    </w:p>
    <w:p w:rsidR="004A7474" w:rsidRDefault="004A7474" w:rsidP="004A74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 2  pkt. 3  ustawy z dnia  8  marca  1990  roku                       o   samorządzie  gminnym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2019r.  poz. 506),          art.  25, art. 39 ust. 1, 2  i art. 67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2 ustawy  z  dnia 21  sierpnia  1997r.  o  gospodarce  nieruchomościami (tekst jednolity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2018r. poz. 2204 ze </w:t>
      </w:r>
      <w:proofErr w:type="spellStart"/>
      <w:r>
        <w:rPr>
          <w:sz w:val="28"/>
          <w:szCs w:val="28"/>
        </w:rPr>
        <w:t>zm</w:t>
      </w:r>
      <w:proofErr w:type="spellEnd"/>
      <w:r>
        <w:rPr>
          <w:sz w:val="28"/>
          <w:szCs w:val="28"/>
        </w:rPr>
        <w:t>):</w:t>
      </w:r>
    </w:p>
    <w:p w:rsidR="004A7474" w:rsidRDefault="004A7474" w:rsidP="004A7474">
      <w:pPr>
        <w:spacing w:line="276" w:lineRule="auto"/>
        <w:jc w:val="both"/>
        <w:rPr>
          <w:sz w:val="28"/>
          <w:szCs w:val="28"/>
        </w:rPr>
      </w:pPr>
    </w:p>
    <w:p w:rsidR="004A7474" w:rsidRDefault="004A7474" w:rsidP="004A747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WÓJT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GMINY   GOZDOWO   ZARZĄDZA   CO   NASTĘPUJE:</w:t>
      </w:r>
    </w:p>
    <w:p w:rsidR="004A7474" w:rsidRDefault="004A7474" w:rsidP="004A7474">
      <w:pPr>
        <w:spacing w:line="276" w:lineRule="auto"/>
        <w:jc w:val="both"/>
        <w:rPr>
          <w:sz w:val="28"/>
          <w:szCs w:val="28"/>
        </w:rPr>
      </w:pPr>
    </w:p>
    <w:p w:rsidR="004A7474" w:rsidRDefault="004A7474" w:rsidP="004A74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4A7474" w:rsidRDefault="004A7474" w:rsidP="004A747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>
        <w:rPr>
          <w:bCs/>
          <w:sz w:val="28"/>
          <w:szCs w:val="28"/>
        </w:rPr>
        <w:t xml:space="preserve">działki oznaczonej nr geodezyjnym 36/2 o pow. 0,1956ha </w:t>
      </w:r>
      <w:r>
        <w:rPr>
          <w:sz w:val="28"/>
          <w:szCs w:val="28"/>
        </w:rPr>
        <w:t>położonej            w obrębie Rogienice  stanowiącej własność Gminy Gozdowo ustalam</w:t>
      </w:r>
      <w:r>
        <w:rPr>
          <w:bCs/>
          <w:sz w:val="28"/>
          <w:szCs w:val="28"/>
        </w:rPr>
        <w:t xml:space="preserve"> cenę sprzedaży  w wysokości 27 200,00zł.</w:t>
      </w:r>
    </w:p>
    <w:p w:rsidR="004A7474" w:rsidRDefault="004A7474" w:rsidP="004A7474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>
        <w:rPr>
          <w:bCs/>
          <w:sz w:val="28"/>
          <w:szCs w:val="28"/>
        </w:rPr>
        <w:t xml:space="preserve">działki oznaczonej nr geodezyjnym 29/6 o pow. 0,0885ha </w:t>
      </w:r>
      <w:r>
        <w:rPr>
          <w:sz w:val="28"/>
          <w:szCs w:val="28"/>
        </w:rPr>
        <w:t>położonej            w obrębie Czachowo  stanowiącej własność Gminy Gozdowo ustalam</w:t>
      </w:r>
      <w:r>
        <w:rPr>
          <w:bCs/>
          <w:sz w:val="28"/>
          <w:szCs w:val="28"/>
        </w:rPr>
        <w:t xml:space="preserve"> cenę sprzedaży  w wysokości 8 440,00zł.</w:t>
      </w:r>
    </w:p>
    <w:p w:rsidR="004A7474" w:rsidRDefault="004A7474" w:rsidP="004A7474">
      <w:pPr>
        <w:spacing w:line="276" w:lineRule="auto"/>
        <w:jc w:val="center"/>
        <w:rPr>
          <w:b/>
          <w:sz w:val="28"/>
          <w:szCs w:val="28"/>
        </w:rPr>
      </w:pPr>
    </w:p>
    <w:p w:rsidR="004A7474" w:rsidRDefault="004A7474" w:rsidP="004A74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4A7474" w:rsidRDefault="004A7474" w:rsidP="004A7474">
      <w:pPr>
        <w:pStyle w:val="Tekstpodstawowywcity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:rsidR="004A7474" w:rsidRDefault="004A7474" w:rsidP="004A7474">
      <w:pPr>
        <w:pStyle w:val="Tekstpodstawowywcity"/>
        <w:spacing w:line="276" w:lineRule="auto"/>
        <w:ind w:left="0" w:firstLine="0"/>
        <w:rPr>
          <w:sz w:val="28"/>
          <w:szCs w:val="28"/>
        </w:rPr>
      </w:pPr>
    </w:p>
    <w:p w:rsidR="004A7474" w:rsidRDefault="004A7474" w:rsidP="004A7474">
      <w:pPr>
        <w:pStyle w:val="Tekstpodstawowywcity"/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4A7474" w:rsidRDefault="004A7474" w:rsidP="004A7474">
      <w:pPr>
        <w:pStyle w:val="Tekstpodstawowy2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Zarządzenie  wchodzi  w  życie   z  dniem   podjęcia. </w:t>
      </w:r>
    </w:p>
    <w:p w:rsidR="004A7474" w:rsidRDefault="004A7474" w:rsidP="004A7474">
      <w:pPr>
        <w:spacing w:line="276" w:lineRule="auto"/>
        <w:rPr>
          <w:sz w:val="28"/>
          <w:szCs w:val="28"/>
        </w:rPr>
      </w:pPr>
    </w:p>
    <w:p w:rsidR="004A7474" w:rsidRDefault="004A7474" w:rsidP="004A7474">
      <w:pPr>
        <w:spacing w:line="276" w:lineRule="auto"/>
        <w:rPr>
          <w:sz w:val="28"/>
          <w:szCs w:val="28"/>
        </w:rPr>
      </w:pPr>
    </w:p>
    <w:p w:rsidR="004A7474" w:rsidRPr="00BE65F5" w:rsidRDefault="004A7474" w:rsidP="004A7474">
      <w:pPr>
        <w:pStyle w:val="Nagwek1"/>
        <w:spacing w:line="276" w:lineRule="auto"/>
        <w:ind w:left="5529"/>
        <w:jc w:val="center"/>
        <w:rPr>
          <w:color w:val="000000"/>
          <w:sz w:val="28"/>
          <w:szCs w:val="28"/>
          <w:u w:val="none"/>
        </w:rPr>
      </w:pPr>
      <w:r w:rsidRPr="00BE65F5">
        <w:rPr>
          <w:color w:val="000000"/>
          <w:sz w:val="28"/>
          <w:szCs w:val="28"/>
          <w:u w:val="none"/>
        </w:rPr>
        <w:t>Wójt Gminy Gozdowo</w:t>
      </w:r>
    </w:p>
    <w:p w:rsidR="004A7474" w:rsidRDefault="004A7474" w:rsidP="004A7474">
      <w:pPr>
        <w:rPr>
          <w:sz w:val="28"/>
          <w:szCs w:val="28"/>
        </w:rPr>
      </w:pPr>
    </w:p>
    <w:p w:rsidR="004A7474" w:rsidRDefault="004A7474" w:rsidP="004A7474">
      <w:pPr>
        <w:spacing w:line="276" w:lineRule="auto"/>
        <w:ind w:left="5529"/>
        <w:jc w:val="center"/>
        <w:rPr>
          <w:b/>
          <w:sz w:val="28"/>
          <w:szCs w:val="28"/>
        </w:rPr>
      </w:pPr>
    </w:p>
    <w:p w:rsidR="004A7474" w:rsidRDefault="004A7474" w:rsidP="004A7474">
      <w:pPr>
        <w:spacing w:line="276" w:lineRule="auto"/>
        <w:ind w:left="5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Dariusz Kalkowski</w:t>
      </w: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2A87"/>
    <w:multiLevelType w:val="hybridMultilevel"/>
    <w:tmpl w:val="DCFE9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474"/>
    <w:rsid w:val="00225102"/>
    <w:rsid w:val="004A7474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74"/>
    <w:pPr>
      <w:keepNext/>
      <w:spacing w:line="360" w:lineRule="auto"/>
      <w:outlineLvl w:val="0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7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4A7474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A74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747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474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4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74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74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2019-03-27T06:33:00Z</dcterms:created>
  <dcterms:modified xsi:type="dcterms:W3CDTF">2019-03-27T06:33:00Z</dcterms:modified>
</cp:coreProperties>
</file>