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43" w:rsidRPr="006F48B8" w:rsidRDefault="00330843" w:rsidP="00330843">
      <w:pPr>
        <w:pStyle w:val="Nagwek6"/>
        <w:jc w:val="center"/>
        <w:rPr>
          <w:b/>
          <w:sz w:val="28"/>
          <w:szCs w:val="28"/>
        </w:rPr>
      </w:pPr>
      <w:r w:rsidRPr="006F48B8">
        <w:rPr>
          <w:b/>
          <w:sz w:val="28"/>
          <w:szCs w:val="28"/>
        </w:rPr>
        <w:t>ZARZĄDZENIE  NR 47/2018</w:t>
      </w:r>
    </w:p>
    <w:p w:rsidR="00330843" w:rsidRPr="006F48B8" w:rsidRDefault="00330843" w:rsidP="00330843">
      <w:pPr>
        <w:pStyle w:val="Nagwek5"/>
        <w:rPr>
          <w:bCs w:val="0"/>
        </w:rPr>
      </w:pPr>
      <w:r w:rsidRPr="006F48B8">
        <w:rPr>
          <w:bCs w:val="0"/>
        </w:rPr>
        <w:t>Wójta Gminy Gozdowo</w:t>
      </w:r>
    </w:p>
    <w:p w:rsidR="00330843" w:rsidRPr="006F48B8" w:rsidRDefault="00694AF5" w:rsidP="00330843">
      <w:pPr>
        <w:pStyle w:val="Nagwek3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z dnia 18</w:t>
      </w:r>
      <w:bookmarkStart w:id="0" w:name="_GoBack"/>
      <w:bookmarkEnd w:id="0"/>
      <w:r w:rsidR="00330843" w:rsidRPr="006F48B8">
        <w:rPr>
          <w:bCs w:val="0"/>
          <w:sz w:val="28"/>
          <w:szCs w:val="28"/>
        </w:rPr>
        <w:t xml:space="preserve"> czerwca 2018 roku</w:t>
      </w:r>
    </w:p>
    <w:p w:rsidR="00330843" w:rsidRPr="006F48B8" w:rsidRDefault="00330843" w:rsidP="0033084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0843" w:rsidRPr="006F48B8" w:rsidRDefault="00330843" w:rsidP="00330843">
      <w:pPr>
        <w:pStyle w:val="Tekstpodstawowywcity3"/>
        <w:rPr>
          <w:rFonts w:ascii="Times New Roman" w:hAnsi="Times New Roman"/>
          <w:color w:val="000000" w:themeColor="text1"/>
          <w:sz w:val="28"/>
          <w:szCs w:val="28"/>
        </w:rPr>
      </w:pPr>
      <w:r w:rsidRPr="006F48B8">
        <w:rPr>
          <w:rFonts w:ascii="Times New Roman" w:hAnsi="Times New Roman"/>
          <w:color w:val="000000" w:themeColor="text1"/>
          <w:sz w:val="28"/>
          <w:szCs w:val="28"/>
        </w:rPr>
        <w:t>w sprawie zmiany Zarządzenia nr 17/2018 Wójta Gminy Gozdowo</w:t>
      </w:r>
      <w:r w:rsidR="006F48B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6F48B8">
        <w:rPr>
          <w:rFonts w:ascii="Times New Roman" w:hAnsi="Times New Roman"/>
          <w:color w:val="000000" w:themeColor="text1"/>
          <w:sz w:val="28"/>
          <w:szCs w:val="28"/>
        </w:rPr>
        <w:t xml:space="preserve"> z dnia</w:t>
      </w:r>
      <w:r w:rsidR="006F48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48B8">
        <w:rPr>
          <w:rFonts w:ascii="Times New Roman" w:hAnsi="Times New Roman"/>
          <w:color w:val="000000" w:themeColor="text1"/>
          <w:sz w:val="28"/>
          <w:szCs w:val="28"/>
        </w:rPr>
        <w:t>23 marca 2018r. w sprawie powołania Gminnej Komisji Rozwiązywania Problemów Alkoholowych</w:t>
      </w:r>
    </w:p>
    <w:p w:rsidR="00330843" w:rsidRPr="006F48B8" w:rsidRDefault="00330843" w:rsidP="003308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8B8">
        <w:rPr>
          <w:rFonts w:ascii="Times New Roman" w:hAnsi="Times New Roman" w:cs="Times New Roman"/>
          <w:i/>
          <w:sz w:val="28"/>
          <w:szCs w:val="28"/>
        </w:rPr>
        <w:t>Działając na podstawie art. 4</w:t>
      </w:r>
      <w:r w:rsidRPr="006F48B8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6F48B8">
        <w:rPr>
          <w:rFonts w:ascii="Times New Roman" w:hAnsi="Times New Roman" w:cs="Times New Roman"/>
          <w:i/>
          <w:sz w:val="28"/>
          <w:szCs w:val="28"/>
        </w:rPr>
        <w:t>ust. 3 i 5 ustawy z dnia 26 października 1982 roku o wychowaniu w trzeźwości i przeciwdziałaniu alkoholizmow</w:t>
      </w:r>
      <w:r w:rsidR="007A696D" w:rsidRPr="006F48B8">
        <w:rPr>
          <w:rFonts w:ascii="Times New Roman" w:hAnsi="Times New Roman" w:cs="Times New Roman"/>
          <w:i/>
          <w:sz w:val="28"/>
          <w:szCs w:val="28"/>
        </w:rPr>
        <w:t xml:space="preserve">i (tekst jednolity Dz. U. z 2012 </w:t>
      </w:r>
      <w:r w:rsidRPr="006F48B8">
        <w:rPr>
          <w:rFonts w:ascii="Times New Roman" w:hAnsi="Times New Roman" w:cs="Times New Roman"/>
          <w:i/>
          <w:sz w:val="28"/>
          <w:szCs w:val="28"/>
        </w:rPr>
        <w:t xml:space="preserve">r. </w:t>
      </w:r>
      <w:r w:rsidR="007A696D" w:rsidRPr="006F48B8">
        <w:rPr>
          <w:rFonts w:ascii="Times New Roman" w:hAnsi="Times New Roman" w:cs="Times New Roman"/>
          <w:i/>
          <w:sz w:val="28"/>
          <w:szCs w:val="28"/>
        </w:rPr>
        <w:t>poz. 1356</w:t>
      </w:r>
      <w:r w:rsidRPr="006F48B8">
        <w:rPr>
          <w:rFonts w:ascii="Times New Roman" w:hAnsi="Times New Roman" w:cs="Times New Roman"/>
          <w:i/>
          <w:sz w:val="28"/>
          <w:szCs w:val="28"/>
        </w:rPr>
        <w:t xml:space="preserve"> z </w:t>
      </w:r>
      <w:proofErr w:type="spellStart"/>
      <w:r w:rsidRPr="006F48B8">
        <w:rPr>
          <w:rFonts w:ascii="Times New Roman" w:hAnsi="Times New Roman" w:cs="Times New Roman"/>
          <w:i/>
          <w:sz w:val="28"/>
          <w:szCs w:val="28"/>
        </w:rPr>
        <w:t>późn</w:t>
      </w:r>
      <w:proofErr w:type="spellEnd"/>
      <w:r w:rsidRPr="006F48B8">
        <w:rPr>
          <w:rFonts w:ascii="Times New Roman" w:hAnsi="Times New Roman" w:cs="Times New Roman"/>
          <w:i/>
          <w:sz w:val="28"/>
          <w:szCs w:val="28"/>
        </w:rPr>
        <w:t>. zm.)</w:t>
      </w:r>
    </w:p>
    <w:p w:rsidR="00330843" w:rsidRPr="006F48B8" w:rsidRDefault="00330843" w:rsidP="00330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8B8">
        <w:rPr>
          <w:rFonts w:ascii="Times New Roman" w:hAnsi="Times New Roman" w:cs="Times New Roman"/>
          <w:b/>
          <w:bCs/>
          <w:sz w:val="28"/>
          <w:szCs w:val="28"/>
        </w:rPr>
        <w:t>zarządzam  co następuje:</w:t>
      </w:r>
    </w:p>
    <w:p w:rsidR="00330843" w:rsidRPr="006F48B8" w:rsidRDefault="00330843" w:rsidP="00330843">
      <w:pPr>
        <w:pStyle w:val="Tytu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§1</w:t>
      </w:r>
    </w:p>
    <w:p w:rsidR="007D26F6" w:rsidRPr="006F48B8" w:rsidRDefault="007D26F6" w:rsidP="00330843">
      <w:pPr>
        <w:pStyle w:val="Tytu"/>
        <w:rPr>
          <w:b w:val="0"/>
          <w:bCs w:val="0"/>
          <w:i w:val="0"/>
          <w:iCs w:val="0"/>
          <w:u w:val="none"/>
        </w:rPr>
      </w:pPr>
    </w:p>
    <w:p w:rsidR="00330843" w:rsidRPr="006F48B8" w:rsidRDefault="00330843" w:rsidP="00330843">
      <w:pPr>
        <w:pStyle w:val="Tytu"/>
        <w:ind w:firstLine="708"/>
        <w:jc w:val="both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W zarządzeniu nr 17/2018 Wójta Gminy Gozdowo z dnia 23 marca 2018r. wprowadza się następujące zmiany:</w:t>
      </w:r>
    </w:p>
    <w:p w:rsidR="00330843" w:rsidRPr="006F48B8" w:rsidRDefault="00330843" w:rsidP="00330843">
      <w:pPr>
        <w:pStyle w:val="Tytu"/>
        <w:numPr>
          <w:ilvl w:val="0"/>
          <w:numId w:val="2"/>
        </w:numPr>
        <w:jc w:val="both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W § 1 wykreśla się punkt 4 „Grzegorz Ratkowski – członek komisji”</w:t>
      </w:r>
      <w:r w:rsidR="007D26F6" w:rsidRPr="006F48B8">
        <w:rPr>
          <w:b w:val="0"/>
          <w:bCs w:val="0"/>
          <w:i w:val="0"/>
          <w:iCs w:val="0"/>
          <w:u w:val="none"/>
        </w:rPr>
        <w:t>.</w:t>
      </w:r>
    </w:p>
    <w:p w:rsidR="00330843" w:rsidRPr="006F48B8" w:rsidRDefault="00330843" w:rsidP="00330843">
      <w:pPr>
        <w:pStyle w:val="Tytu"/>
        <w:jc w:val="both"/>
        <w:rPr>
          <w:b w:val="0"/>
          <w:bCs w:val="0"/>
          <w:i w:val="0"/>
          <w:iCs w:val="0"/>
          <w:u w:val="none"/>
        </w:rPr>
      </w:pPr>
    </w:p>
    <w:p w:rsidR="00330843" w:rsidRPr="006F48B8" w:rsidRDefault="00330843" w:rsidP="00330843">
      <w:pPr>
        <w:pStyle w:val="Tytu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§2</w:t>
      </w:r>
    </w:p>
    <w:p w:rsidR="007D26F6" w:rsidRPr="006F48B8" w:rsidRDefault="007D26F6" w:rsidP="00330843">
      <w:pPr>
        <w:pStyle w:val="Tytu"/>
        <w:rPr>
          <w:b w:val="0"/>
          <w:bCs w:val="0"/>
          <w:i w:val="0"/>
          <w:iCs w:val="0"/>
          <w:u w:val="none"/>
        </w:rPr>
      </w:pPr>
    </w:p>
    <w:p w:rsidR="00330843" w:rsidRPr="006F48B8" w:rsidRDefault="007D26F6" w:rsidP="00330843">
      <w:pPr>
        <w:pStyle w:val="Tytu"/>
        <w:jc w:val="left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 xml:space="preserve">           </w:t>
      </w:r>
      <w:r w:rsidR="00330843" w:rsidRPr="006F48B8">
        <w:rPr>
          <w:b w:val="0"/>
          <w:bCs w:val="0"/>
          <w:i w:val="0"/>
          <w:iCs w:val="0"/>
          <w:u w:val="none"/>
        </w:rPr>
        <w:t>Wykonanie zarządzenia powierza</w:t>
      </w:r>
      <w:r w:rsidRPr="006F48B8">
        <w:rPr>
          <w:b w:val="0"/>
          <w:bCs w:val="0"/>
          <w:i w:val="0"/>
          <w:iCs w:val="0"/>
          <w:u w:val="none"/>
        </w:rPr>
        <w:t xml:space="preserve">m Skarbnikowi Gminy. </w:t>
      </w:r>
    </w:p>
    <w:p w:rsidR="007D26F6" w:rsidRPr="006F48B8" w:rsidRDefault="007D26F6" w:rsidP="00330843">
      <w:pPr>
        <w:pStyle w:val="Tytu"/>
        <w:jc w:val="left"/>
        <w:rPr>
          <w:b w:val="0"/>
          <w:bCs w:val="0"/>
          <w:i w:val="0"/>
          <w:iCs w:val="0"/>
          <w:u w:val="none"/>
        </w:rPr>
      </w:pPr>
    </w:p>
    <w:p w:rsidR="007D26F6" w:rsidRPr="006F48B8" w:rsidRDefault="007D26F6" w:rsidP="007D26F6">
      <w:pPr>
        <w:pStyle w:val="Tytu"/>
        <w:rPr>
          <w:b w:val="0"/>
          <w:bCs w:val="0"/>
          <w:i w:val="0"/>
          <w:iCs w:val="0"/>
          <w:u w:val="none"/>
        </w:rPr>
      </w:pPr>
      <w:r w:rsidRPr="006F48B8">
        <w:rPr>
          <w:b w:val="0"/>
          <w:bCs w:val="0"/>
          <w:i w:val="0"/>
          <w:iCs w:val="0"/>
          <w:u w:val="none"/>
        </w:rPr>
        <w:t>§3</w:t>
      </w:r>
    </w:p>
    <w:p w:rsidR="007D26F6" w:rsidRPr="006F48B8" w:rsidRDefault="007D26F6" w:rsidP="00330843">
      <w:pPr>
        <w:pStyle w:val="Tytu"/>
        <w:jc w:val="left"/>
        <w:rPr>
          <w:b w:val="0"/>
          <w:bCs w:val="0"/>
          <w:i w:val="0"/>
          <w:iCs w:val="0"/>
          <w:u w:val="none"/>
        </w:rPr>
      </w:pPr>
    </w:p>
    <w:p w:rsidR="001C4C3B" w:rsidRPr="006F48B8" w:rsidRDefault="007D26F6" w:rsidP="007D26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48B8">
        <w:rPr>
          <w:rFonts w:ascii="Times New Roman" w:hAnsi="Times New Roman" w:cs="Times New Roman"/>
          <w:sz w:val="28"/>
          <w:szCs w:val="28"/>
        </w:rPr>
        <w:t xml:space="preserve">Zarządzenie wchodzi w życie z dniem podpisania. </w:t>
      </w:r>
    </w:p>
    <w:p w:rsidR="007D26F6" w:rsidRPr="006F48B8" w:rsidRDefault="007D26F6" w:rsidP="007D26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26F6" w:rsidRPr="006F48B8" w:rsidRDefault="007D26F6" w:rsidP="007D26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D26F6" w:rsidRPr="006F48B8" w:rsidRDefault="007D26F6" w:rsidP="007D26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4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Wójt Gminy Gozdowo</w:t>
      </w:r>
    </w:p>
    <w:p w:rsidR="007D26F6" w:rsidRPr="006F48B8" w:rsidRDefault="007D26F6" w:rsidP="007D26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4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Dariusz Kalkowski </w:t>
      </w:r>
    </w:p>
    <w:sectPr w:rsidR="007D26F6" w:rsidRPr="006F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FF"/>
    <w:multiLevelType w:val="hybridMultilevel"/>
    <w:tmpl w:val="F1A866BE"/>
    <w:lvl w:ilvl="0" w:tplc="2B14E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494540"/>
    <w:multiLevelType w:val="hybridMultilevel"/>
    <w:tmpl w:val="2222FF12"/>
    <w:lvl w:ilvl="0" w:tplc="131ED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4"/>
    <w:rsid w:val="001C4C3B"/>
    <w:rsid w:val="00321B60"/>
    <w:rsid w:val="00330843"/>
    <w:rsid w:val="00694AF5"/>
    <w:rsid w:val="006F48B8"/>
    <w:rsid w:val="007A696D"/>
    <w:rsid w:val="007D26F6"/>
    <w:rsid w:val="00E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32B5-C3E9-4932-ABAE-CB2E1EC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843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08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308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3084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30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084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30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3084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3084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308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33084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96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6</cp:revision>
  <cp:lastPrinted>2018-06-18T06:30:00Z</cp:lastPrinted>
  <dcterms:created xsi:type="dcterms:W3CDTF">2018-06-18T06:05:00Z</dcterms:created>
  <dcterms:modified xsi:type="dcterms:W3CDTF">2018-06-18T12:19:00Z</dcterms:modified>
</cp:coreProperties>
</file>