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E0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0B7">
        <w:rPr>
          <w:rFonts w:ascii="Times New Roman" w:hAnsi="Times New Roman"/>
          <w:b/>
          <w:color w:val="000000"/>
          <w:sz w:val="24"/>
          <w:szCs w:val="24"/>
        </w:rPr>
        <w:t>Zarzą</w:t>
      </w:r>
      <w:r>
        <w:rPr>
          <w:rFonts w:ascii="Times New Roman" w:hAnsi="Times New Roman"/>
          <w:b/>
          <w:color w:val="000000"/>
          <w:sz w:val="24"/>
          <w:szCs w:val="24"/>
        </w:rPr>
        <w:t>dzenie Nr 69/2018</w:t>
      </w:r>
    </w:p>
    <w:p w:rsidR="006413E0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0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Wójta Gminy Gozdowo </w:t>
      </w:r>
    </w:p>
    <w:p w:rsidR="006413E0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0B7">
        <w:rPr>
          <w:rFonts w:ascii="Times New Roman" w:hAnsi="Times New Roman"/>
          <w:b/>
          <w:color w:val="000000"/>
          <w:sz w:val="24"/>
          <w:szCs w:val="24"/>
        </w:rPr>
        <w:t>z dnia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01.08.2018r.</w:t>
      </w:r>
    </w:p>
    <w:p w:rsidR="006413E0" w:rsidRPr="00BF48EC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13E0" w:rsidRPr="00F07E23" w:rsidRDefault="006413E0" w:rsidP="006413E0">
      <w:pPr>
        <w:pStyle w:val="Tekstpodstawowy"/>
        <w:ind w:right="-1"/>
        <w:rPr>
          <w:szCs w:val="24"/>
        </w:rPr>
      </w:pPr>
      <w:r w:rsidRPr="00DF6BFA">
        <w:rPr>
          <w:color w:val="000000"/>
          <w:szCs w:val="24"/>
        </w:rPr>
        <w:t xml:space="preserve">w sprawie powołania </w:t>
      </w:r>
      <w:r>
        <w:rPr>
          <w:color w:val="000000"/>
          <w:szCs w:val="24"/>
        </w:rPr>
        <w:t>komisji</w:t>
      </w:r>
      <w:r w:rsidRPr="00DF6BFA">
        <w:rPr>
          <w:color w:val="000000"/>
          <w:szCs w:val="24"/>
        </w:rPr>
        <w:t xml:space="preserve"> do odbioru </w:t>
      </w:r>
      <w:r>
        <w:rPr>
          <w:color w:val="000000"/>
          <w:szCs w:val="24"/>
        </w:rPr>
        <w:t xml:space="preserve">robót budowlanych </w:t>
      </w:r>
      <w:r w:rsidRPr="00DF6BFA">
        <w:rPr>
          <w:color w:val="000000"/>
          <w:szCs w:val="24"/>
        </w:rPr>
        <w:t>(zamówienia publicznego)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  <w:t xml:space="preserve">p.n. </w:t>
      </w:r>
      <w:r w:rsidRPr="00941FDA">
        <w:rPr>
          <w:szCs w:val="24"/>
        </w:rPr>
        <w:t>„</w:t>
      </w:r>
      <w:r>
        <w:rPr>
          <w:szCs w:val="24"/>
        </w:rPr>
        <w:t>Przebudowa dróg gminnych ujętych w budżecie gminy Gozdowo w 2018r.” w skład których</w:t>
      </w:r>
      <w:r w:rsidRPr="00F07E23">
        <w:rPr>
          <w:szCs w:val="24"/>
        </w:rPr>
        <w:t xml:space="preserve"> wchodzą:</w:t>
      </w:r>
    </w:p>
    <w:p w:rsidR="006413E0" w:rsidRPr="00536D72" w:rsidRDefault="006413E0" w:rsidP="006413E0">
      <w:pPr>
        <w:pStyle w:val="Tekstpodstawowy"/>
        <w:numPr>
          <w:ilvl w:val="0"/>
          <w:numId w:val="2"/>
        </w:numPr>
        <w:ind w:right="-1"/>
        <w:rPr>
          <w:sz w:val="20"/>
        </w:rPr>
      </w:pPr>
      <w:r w:rsidRPr="00F07E23">
        <w:rPr>
          <w:sz w:val="20"/>
        </w:rPr>
        <w:t>Przebu</w:t>
      </w:r>
      <w:r>
        <w:rPr>
          <w:sz w:val="20"/>
        </w:rPr>
        <w:t>dowa drogi gminnej nr 370124W Bronoszewice – Kuskowo – Białuty (etap I)</w:t>
      </w:r>
      <w:r w:rsidRPr="00536D72">
        <w:rPr>
          <w:sz w:val="20"/>
        </w:rPr>
        <w:t>;</w:t>
      </w:r>
    </w:p>
    <w:p w:rsidR="006413E0" w:rsidRPr="00F07E23" w:rsidRDefault="006413E0" w:rsidP="006413E0">
      <w:pPr>
        <w:pStyle w:val="Tekstpodstawowy"/>
        <w:numPr>
          <w:ilvl w:val="0"/>
          <w:numId w:val="2"/>
        </w:numPr>
        <w:ind w:right="-1"/>
        <w:rPr>
          <w:sz w:val="20"/>
        </w:rPr>
      </w:pPr>
      <w:r w:rsidRPr="00F07E23">
        <w:rPr>
          <w:sz w:val="20"/>
        </w:rPr>
        <w:t xml:space="preserve">Przebudowa drogi </w:t>
      </w:r>
      <w:r>
        <w:rPr>
          <w:sz w:val="20"/>
        </w:rPr>
        <w:t>gminnej nr 370117W w miejscowości Kolczyn (etap I)</w:t>
      </w:r>
      <w:r w:rsidRPr="00F07E23">
        <w:rPr>
          <w:sz w:val="20"/>
        </w:rPr>
        <w:t>;</w:t>
      </w:r>
    </w:p>
    <w:p w:rsidR="006413E0" w:rsidRDefault="006413E0" w:rsidP="006413E0">
      <w:pPr>
        <w:pStyle w:val="Tekstpodstawowy"/>
        <w:widowControl/>
        <w:ind w:right="-123"/>
        <w:jc w:val="center"/>
        <w:rPr>
          <w:color w:val="000000"/>
          <w:szCs w:val="24"/>
        </w:rPr>
      </w:pPr>
    </w:p>
    <w:p w:rsidR="006413E0" w:rsidRDefault="006413E0" w:rsidP="006413E0">
      <w:pPr>
        <w:pStyle w:val="Tekstpodstawowy"/>
        <w:widowControl/>
        <w:ind w:right="-123"/>
        <w:jc w:val="center"/>
        <w:rPr>
          <w:color w:val="000000"/>
          <w:szCs w:val="24"/>
        </w:rPr>
      </w:pPr>
    </w:p>
    <w:p w:rsidR="006413E0" w:rsidRDefault="006413E0" w:rsidP="006413E0">
      <w:pPr>
        <w:pStyle w:val="Tekstpodstawowy"/>
        <w:widowControl/>
        <w:ind w:right="0"/>
      </w:pPr>
      <w:r w:rsidRPr="0086543B">
        <w:t xml:space="preserve">Na podstawie art. 30 ust. 2 pkt. 3 ustawy z dnia 8 marca 1990r o samorządzie gminnym </w:t>
      </w:r>
      <w:r>
        <w:br/>
      </w:r>
      <w:r w:rsidRPr="0086543B">
        <w:t>(</w:t>
      </w:r>
      <w:r>
        <w:t xml:space="preserve">t.j. </w:t>
      </w:r>
      <w:r w:rsidRPr="0086543B">
        <w:t>Dz.U. z 20</w:t>
      </w:r>
      <w:r>
        <w:t>16</w:t>
      </w:r>
      <w:r w:rsidRPr="0086543B">
        <w:t xml:space="preserve">r poz. </w:t>
      </w:r>
      <w:r>
        <w:t xml:space="preserve">446 z późn. zm. ) </w:t>
      </w:r>
      <w:r w:rsidRPr="0086543B">
        <w:t>oraz art. 18 ust. 1, pkt 4 ustawy z dnia 7 lipca 1994r Prawo Budowlane (</w:t>
      </w:r>
      <w:r>
        <w:t xml:space="preserve">t.j. </w:t>
      </w:r>
      <w:r w:rsidRPr="0086543B">
        <w:t>Dz.U. z 201</w:t>
      </w:r>
      <w:r>
        <w:t>7r poz. 1332.</w:t>
      </w:r>
      <w:r w:rsidRPr="0086543B">
        <w:t>)</w:t>
      </w:r>
      <w:r>
        <w:t>, zarządzam co następuje:</w:t>
      </w:r>
    </w:p>
    <w:p w:rsidR="006413E0" w:rsidRDefault="006413E0" w:rsidP="006413E0">
      <w:pPr>
        <w:pStyle w:val="Tekstpodstawowy"/>
        <w:widowControl/>
        <w:ind w:right="-1"/>
        <w:jc w:val="center"/>
      </w:pPr>
    </w:p>
    <w:p w:rsidR="006413E0" w:rsidRPr="00050D57" w:rsidRDefault="006413E0" w:rsidP="006413E0">
      <w:pPr>
        <w:pStyle w:val="Tekstpodstawowy"/>
        <w:widowControl/>
        <w:ind w:right="-1"/>
        <w:jc w:val="center"/>
        <w:rPr>
          <w:b/>
        </w:rPr>
      </w:pPr>
      <w:r w:rsidRPr="00050D57">
        <w:rPr>
          <w:b/>
        </w:rPr>
        <w:t>§</w:t>
      </w:r>
      <w:r>
        <w:rPr>
          <w:b/>
        </w:rPr>
        <w:t xml:space="preserve"> </w:t>
      </w:r>
      <w:r w:rsidRPr="00050D57">
        <w:rPr>
          <w:b/>
        </w:rPr>
        <w:t>1</w:t>
      </w:r>
    </w:p>
    <w:p w:rsidR="006413E0" w:rsidRPr="00920C5A" w:rsidRDefault="006413E0" w:rsidP="006413E0">
      <w:pPr>
        <w:pStyle w:val="Tekstpodstawowy"/>
        <w:widowControl/>
        <w:ind w:right="0"/>
        <w:rPr>
          <w:color w:val="000000"/>
          <w:szCs w:val="24"/>
        </w:rPr>
      </w:pPr>
      <w:r w:rsidRPr="00B050B7">
        <w:t xml:space="preserve">Powołuje się Komisję </w:t>
      </w:r>
      <w:r>
        <w:t>Odbiorową</w:t>
      </w:r>
      <w:r w:rsidRPr="00B050B7">
        <w:t xml:space="preserve"> do dokonania </w:t>
      </w:r>
      <w:r>
        <w:t>odbioru</w:t>
      </w:r>
      <w:r w:rsidRPr="00DF6BFA">
        <w:t xml:space="preserve"> </w:t>
      </w:r>
      <w:r>
        <w:t xml:space="preserve">robót </w:t>
      </w:r>
      <w:r>
        <w:rPr>
          <w:color w:val="000000"/>
          <w:szCs w:val="24"/>
        </w:rPr>
        <w:t xml:space="preserve">budowlanych </w:t>
      </w:r>
      <w:r w:rsidRPr="00DF6BFA">
        <w:rPr>
          <w:color w:val="000000"/>
          <w:szCs w:val="24"/>
        </w:rPr>
        <w:t>(zamówienia publicznego)</w:t>
      </w:r>
      <w:r>
        <w:rPr>
          <w:color w:val="000000"/>
          <w:szCs w:val="24"/>
        </w:rPr>
        <w:t xml:space="preserve"> p.n. </w:t>
      </w:r>
      <w:r w:rsidRPr="005210E7">
        <w:rPr>
          <w:color w:val="000000"/>
          <w:szCs w:val="24"/>
        </w:rPr>
        <w:t>„</w:t>
      </w:r>
      <w:r w:rsidRPr="004716D6">
        <w:rPr>
          <w:color w:val="000000"/>
          <w:szCs w:val="24"/>
        </w:rPr>
        <w:t>Przebudowa dróg gminnych ujętych w budżecie gminy Gozdowo w 2018r.”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zgodnie z  umową </w:t>
      </w:r>
      <w:r w:rsidRPr="005260D7">
        <w:rPr>
          <w:szCs w:val="24"/>
        </w:rPr>
        <w:t xml:space="preserve">Nr </w:t>
      </w:r>
      <w:r>
        <w:rPr>
          <w:szCs w:val="24"/>
        </w:rPr>
        <w:t xml:space="preserve">1/2018 </w:t>
      </w:r>
      <w:r w:rsidRPr="005260D7">
        <w:rPr>
          <w:szCs w:val="24"/>
        </w:rPr>
        <w:t xml:space="preserve">z dnia </w:t>
      </w:r>
      <w:r>
        <w:rPr>
          <w:szCs w:val="24"/>
        </w:rPr>
        <w:t>28</w:t>
      </w:r>
      <w:r w:rsidRPr="005260D7">
        <w:rPr>
          <w:szCs w:val="24"/>
        </w:rPr>
        <w:t>.0</w:t>
      </w:r>
      <w:r>
        <w:rPr>
          <w:szCs w:val="24"/>
        </w:rPr>
        <w:t>3</w:t>
      </w:r>
      <w:r w:rsidRPr="005260D7">
        <w:rPr>
          <w:szCs w:val="24"/>
        </w:rPr>
        <w:t>.201</w:t>
      </w:r>
      <w:r>
        <w:rPr>
          <w:szCs w:val="24"/>
        </w:rPr>
        <w:t>8r, w składzie:</w:t>
      </w:r>
      <w:r w:rsidRPr="009278FE">
        <w:rPr>
          <w:szCs w:val="24"/>
        </w:rPr>
        <w:t xml:space="preserve"> </w:t>
      </w:r>
    </w:p>
    <w:p w:rsidR="006413E0" w:rsidRDefault="006413E0" w:rsidP="006413E0">
      <w:pPr>
        <w:pStyle w:val="Tekstpodstawowy"/>
        <w:widowControl/>
        <w:ind w:right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771"/>
        <w:gridCol w:w="5059"/>
      </w:tblGrid>
      <w:tr w:rsidR="006413E0" w:rsidRPr="00340AB8" w:rsidTr="003E19BE">
        <w:tc>
          <w:tcPr>
            <w:tcW w:w="67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 w:rsidRPr="00340AB8">
              <w:rPr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Jacek Piekarski</w:t>
            </w:r>
          </w:p>
        </w:tc>
        <w:tc>
          <w:tcPr>
            <w:tcW w:w="513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 w:rsidRPr="00340AB8">
              <w:rPr>
                <w:szCs w:val="24"/>
              </w:rPr>
              <w:t>Przewodniczący komisji,</w:t>
            </w:r>
          </w:p>
        </w:tc>
      </w:tr>
      <w:tr w:rsidR="006413E0" w:rsidRPr="00340AB8" w:rsidTr="003E19BE">
        <w:tc>
          <w:tcPr>
            <w:tcW w:w="67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 w:rsidRPr="00340AB8">
              <w:rPr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 w:rsidRPr="00340AB8">
              <w:rPr>
                <w:szCs w:val="24"/>
              </w:rPr>
              <w:t>Dawid Jankowski</w:t>
            </w:r>
          </w:p>
        </w:tc>
        <w:tc>
          <w:tcPr>
            <w:tcW w:w="513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 w:rsidRPr="00340AB8">
              <w:rPr>
                <w:szCs w:val="24"/>
              </w:rPr>
              <w:t>Sekretarz komisji,</w:t>
            </w:r>
          </w:p>
        </w:tc>
      </w:tr>
      <w:tr w:rsidR="006413E0" w:rsidRPr="00340AB8" w:rsidTr="003E19BE">
        <w:tc>
          <w:tcPr>
            <w:tcW w:w="67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Maria Pytelewska</w:t>
            </w:r>
          </w:p>
        </w:tc>
        <w:tc>
          <w:tcPr>
            <w:tcW w:w="513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  <w:r w:rsidRPr="00920C5A">
              <w:rPr>
                <w:szCs w:val="24"/>
              </w:rPr>
              <w:t>Członek komisji,</w:t>
            </w:r>
          </w:p>
        </w:tc>
      </w:tr>
      <w:tr w:rsidR="006413E0" w:rsidRPr="00340AB8" w:rsidTr="003E19BE">
        <w:tc>
          <w:tcPr>
            <w:tcW w:w="67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6413E0" w:rsidRPr="00340AB8" w:rsidRDefault="006413E0" w:rsidP="003E19BE">
            <w:pPr>
              <w:pStyle w:val="Tekstpodstawowy"/>
              <w:widowControl/>
              <w:ind w:right="0"/>
              <w:jc w:val="center"/>
              <w:rPr>
                <w:szCs w:val="24"/>
              </w:rPr>
            </w:pPr>
          </w:p>
        </w:tc>
      </w:tr>
    </w:tbl>
    <w:p w:rsidR="006413E0" w:rsidRPr="00C52C37" w:rsidRDefault="006413E0" w:rsidP="006413E0">
      <w:pPr>
        <w:pStyle w:val="Tekstpodstawowy"/>
        <w:widowControl/>
        <w:ind w:right="0"/>
        <w:rPr>
          <w:szCs w:val="24"/>
        </w:rPr>
      </w:pPr>
    </w:p>
    <w:p w:rsidR="006413E0" w:rsidRPr="00050D57" w:rsidRDefault="006413E0" w:rsidP="006413E0">
      <w:pPr>
        <w:spacing w:line="240" w:lineRule="auto"/>
        <w:ind w:left="284" w:right="0"/>
        <w:rPr>
          <w:rFonts w:ascii="Times New Roman" w:hAnsi="Times New Roman"/>
          <w:color w:val="000000"/>
          <w:sz w:val="24"/>
          <w:szCs w:val="24"/>
        </w:rPr>
      </w:pPr>
      <w:r w:rsidRPr="00050D57">
        <w:rPr>
          <w:rFonts w:ascii="Times New Roman" w:hAnsi="Times New Roman"/>
          <w:color w:val="000000"/>
          <w:sz w:val="24"/>
          <w:szCs w:val="24"/>
        </w:rPr>
        <w:t>Powyższy skład komisji odbiorowej uzupełniony będzie o przedstawicieli:</w:t>
      </w:r>
    </w:p>
    <w:p w:rsidR="006413E0" w:rsidRDefault="006413E0" w:rsidP="006413E0">
      <w:pPr>
        <w:numPr>
          <w:ilvl w:val="0"/>
          <w:numId w:val="1"/>
        </w:numPr>
        <w:spacing w:line="240" w:lineRule="auto"/>
        <w:ind w:right="0" w:hanging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Wykonawcy,</w:t>
      </w:r>
    </w:p>
    <w:p w:rsidR="006413E0" w:rsidRDefault="006413E0" w:rsidP="006413E0">
      <w:pPr>
        <w:numPr>
          <w:ilvl w:val="0"/>
          <w:numId w:val="1"/>
        </w:numPr>
        <w:spacing w:line="240" w:lineRule="auto"/>
        <w:ind w:right="0" w:hanging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50D57">
        <w:rPr>
          <w:rFonts w:ascii="Times New Roman" w:hAnsi="Times New Roman"/>
          <w:color w:val="000000"/>
          <w:sz w:val="24"/>
          <w:szCs w:val="24"/>
        </w:rPr>
        <w:t>Inspektora Nadzoru,</w:t>
      </w:r>
    </w:p>
    <w:p w:rsidR="006413E0" w:rsidRPr="00050D57" w:rsidRDefault="006413E0" w:rsidP="006413E0">
      <w:pPr>
        <w:spacing w:line="240" w:lineRule="auto"/>
        <w:ind w:left="284" w:right="0"/>
        <w:rPr>
          <w:rFonts w:ascii="Times New Roman" w:hAnsi="Times New Roman"/>
          <w:b/>
          <w:color w:val="000000"/>
          <w:sz w:val="24"/>
          <w:szCs w:val="24"/>
        </w:rPr>
      </w:pPr>
    </w:p>
    <w:p w:rsidR="006413E0" w:rsidRPr="00050D57" w:rsidRDefault="006413E0" w:rsidP="006413E0">
      <w:pPr>
        <w:spacing w:line="240" w:lineRule="auto"/>
        <w:ind w:left="284"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D57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57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6413E0" w:rsidRDefault="006413E0" w:rsidP="006413E0">
      <w:pPr>
        <w:spacing w:line="240" w:lineRule="auto"/>
        <w:ind w:left="284" w:right="0"/>
        <w:rPr>
          <w:rFonts w:ascii="Times New Roman" w:hAnsi="Times New Roman"/>
          <w:color w:val="000000"/>
          <w:sz w:val="24"/>
          <w:szCs w:val="24"/>
        </w:rPr>
      </w:pPr>
      <w:r w:rsidRPr="00B050B7">
        <w:rPr>
          <w:rFonts w:ascii="Times New Roman" w:hAnsi="Times New Roman"/>
          <w:color w:val="000000"/>
          <w:sz w:val="24"/>
          <w:szCs w:val="24"/>
        </w:rPr>
        <w:t xml:space="preserve">Komisja </w:t>
      </w:r>
      <w:r>
        <w:rPr>
          <w:rFonts w:ascii="Times New Roman" w:hAnsi="Times New Roman"/>
          <w:color w:val="000000"/>
          <w:sz w:val="24"/>
          <w:szCs w:val="24"/>
        </w:rPr>
        <w:t>Odbiorowa</w:t>
      </w:r>
      <w:r w:rsidRPr="00B050B7">
        <w:rPr>
          <w:rFonts w:ascii="Times New Roman" w:hAnsi="Times New Roman"/>
          <w:color w:val="000000"/>
          <w:sz w:val="24"/>
          <w:szCs w:val="24"/>
        </w:rPr>
        <w:t xml:space="preserve"> rozpocznie pracę </w:t>
      </w:r>
      <w:r>
        <w:rPr>
          <w:rFonts w:ascii="Times New Roman" w:hAnsi="Times New Roman"/>
          <w:color w:val="000000"/>
          <w:sz w:val="24"/>
          <w:szCs w:val="24"/>
        </w:rPr>
        <w:t>w dniu 10.08.2018r. o godzinie 10:00.</w:t>
      </w:r>
    </w:p>
    <w:p w:rsidR="006413E0" w:rsidRDefault="006413E0" w:rsidP="006413E0">
      <w:pPr>
        <w:spacing w:line="240" w:lineRule="auto"/>
        <w:ind w:left="284" w:right="0"/>
        <w:rPr>
          <w:rFonts w:ascii="Times New Roman" w:hAnsi="Times New Roman"/>
          <w:color w:val="000000"/>
          <w:sz w:val="24"/>
          <w:szCs w:val="24"/>
        </w:rPr>
      </w:pPr>
    </w:p>
    <w:p w:rsidR="006413E0" w:rsidRPr="00050D57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D57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57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6413E0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zadań komisji należy:</w:t>
      </w:r>
    </w:p>
    <w:p w:rsidR="006413E0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sprawdzenie w terenie zgodności realizacji zadania z dokumentacją techniczną,</w:t>
      </w:r>
    </w:p>
    <w:p w:rsidR="006413E0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dokonanie rozliczenia w oparciu o dokumenty odbiorowe.</w:t>
      </w:r>
    </w:p>
    <w:p w:rsidR="006413E0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6413E0" w:rsidRPr="00050D57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D57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57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6413E0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przeprowadzonego odbioru komisja sporządzi stosowny protokół.</w:t>
      </w:r>
    </w:p>
    <w:p w:rsidR="006413E0" w:rsidRPr="00B050B7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6413E0" w:rsidRPr="00050D57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D57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57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6413E0" w:rsidRDefault="006413E0" w:rsidP="006413E0">
      <w:pPr>
        <w:spacing w:line="24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0D57">
        <w:rPr>
          <w:rFonts w:ascii="Times New Roman" w:hAnsi="Times New Roman"/>
          <w:color w:val="000000"/>
          <w:sz w:val="24"/>
          <w:szCs w:val="24"/>
        </w:rPr>
        <w:t xml:space="preserve">Komisja ulega rozwiązaniu z chwilą zakończenia czynności związanych z odbiorem </w:t>
      </w:r>
      <w:r>
        <w:rPr>
          <w:rFonts w:ascii="Times New Roman" w:hAnsi="Times New Roman"/>
          <w:color w:val="000000"/>
          <w:sz w:val="24"/>
          <w:szCs w:val="24"/>
        </w:rPr>
        <w:t xml:space="preserve">końcowym </w:t>
      </w:r>
      <w:r w:rsidRPr="00050D5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br/>
        <w:t>i przekazaniem</w:t>
      </w:r>
      <w:r w:rsidRPr="00050D57">
        <w:rPr>
          <w:rFonts w:ascii="Times New Roman" w:hAnsi="Times New Roman"/>
          <w:color w:val="000000"/>
          <w:sz w:val="24"/>
          <w:szCs w:val="24"/>
        </w:rPr>
        <w:t xml:space="preserve"> w/w inwestycji do eksploatacji.</w:t>
      </w:r>
    </w:p>
    <w:p w:rsidR="006413E0" w:rsidRDefault="006413E0" w:rsidP="006413E0">
      <w:pPr>
        <w:spacing w:line="24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E0" w:rsidRPr="00050D57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D57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5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6413E0" w:rsidRDefault="006413E0" w:rsidP="006413E0">
      <w:pPr>
        <w:spacing w:line="24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543B">
        <w:rPr>
          <w:rFonts w:ascii="Times New Roman" w:hAnsi="Times New Roman"/>
          <w:color w:val="000000"/>
          <w:sz w:val="24"/>
          <w:szCs w:val="24"/>
        </w:rPr>
        <w:t xml:space="preserve">Wykonanie niniejszego zarządzenia powierza się Kierownikowi Referatu </w:t>
      </w:r>
      <w:r>
        <w:rPr>
          <w:rFonts w:ascii="Times New Roman" w:hAnsi="Times New Roman"/>
          <w:color w:val="000000"/>
          <w:sz w:val="24"/>
          <w:szCs w:val="24"/>
        </w:rPr>
        <w:t>Rolnictwa, Budownictwa i Gospodarki Komunalnej.</w:t>
      </w:r>
    </w:p>
    <w:p w:rsidR="006413E0" w:rsidRPr="00B050B7" w:rsidRDefault="006413E0" w:rsidP="006413E0">
      <w:pPr>
        <w:spacing w:line="24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E0" w:rsidRPr="009B0182" w:rsidRDefault="006413E0" w:rsidP="006413E0">
      <w:pPr>
        <w:spacing w:line="240" w:lineRule="auto"/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0182"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:rsidR="006413E0" w:rsidRDefault="006413E0" w:rsidP="006413E0">
      <w:pPr>
        <w:spacing w:line="240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 w:rsidRPr="008654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Zarządzenie w chodzi w życie z dniem podjęcia.</w:t>
      </w:r>
    </w:p>
    <w:p w:rsidR="006413E0" w:rsidRDefault="006413E0" w:rsidP="006413E0">
      <w:pPr>
        <w:spacing w:line="240" w:lineRule="auto"/>
        <w:ind w:left="0" w:right="0" w:firstLine="694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13E0" w:rsidRPr="00133FC2" w:rsidRDefault="006413E0" w:rsidP="006413E0">
      <w:pPr>
        <w:spacing w:line="240" w:lineRule="auto"/>
        <w:ind w:left="0" w:right="0" w:firstLine="69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3FC2">
        <w:rPr>
          <w:rFonts w:ascii="Times New Roman" w:hAnsi="Times New Roman"/>
          <w:b/>
          <w:color w:val="000000"/>
          <w:sz w:val="24"/>
          <w:szCs w:val="24"/>
        </w:rPr>
        <w:t>Wójt Gminy Gozdowo</w:t>
      </w:r>
    </w:p>
    <w:p w:rsidR="006413E0" w:rsidRPr="00133FC2" w:rsidRDefault="006413E0" w:rsidP="006413E0">
      <w:pPr>
        <w:spacing w:line="240" w:lineRule="auto"/>
        <w:ind w:left="0" w:right="0" w:firstLine="69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3FC2">
        <w:rPr>
          <w:rFonts w:ascii="Times New Roman" w:hAnsi="Times New Roman"/>
          <w:b/>
          <w:color w:val="000000"/>
          <w:sz w:val="24"/>
          <w:szCs w:val="24"/>
        </w:rPr>
        <w:t>/-/</w:t>
      </w:r>
    </w:p>
    <w:p w:rsidR="006413E0" w:rsidRPr="00133FC2" w:rsidRDefault="006413E0" w:rsidP="006413E0">
      <w:pPr>
        <w:spacing w:line="240" w:lineRule="auto"/>
        <w:ind w:left="0" w:right="0" w:firstLine="69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3FC2">
        <w:rPr>
          <w:rFonts w:ascii="Times New Roman" w:hAnsi="Times New Roman"/>
          <w:b/>
          <w:color w:val="000000"/>
          <w:sz w:val="24"/>
          <w:szCs w:val="24"/>
        </w:rPr>
        <w:t>Dariusz Kalkowski</w:t>
      </w:r>
    </w:p>
    <w:p w:rsidR="004A6D44" w:rsidRDefault="004A6D44">
      <w:bookmarkStart w:id="0" w:name="_GoBack"/>
      <w:bookmarkEnd w:id="0"/>
    </w:p>
    <w:sectPr w:rsidR="004A6D44" w:rsidSect="006413E0">
      <w:pgSz w:w="11907" w:h="16840" w:code="9"/>
      <w:pgMar w:top="851" w:right="1275" w:bottom="568" w:left="1134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391E"/>
    <w:multiLevelType w:val="hybridMultilevel"/>
    <w:tmpl w:val="47B0B66A"/>
    <w:lvl w:ilvl="0" w:tplc="55867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52573C"/>
    <w:multiLevelType w:val="hybridMultilevel"/>
    <w:tmpl w:val="81AE88A6"/>
    <w:lvl w:ilvl="0" w:tplc="9B28F200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3"/>
    <w:rsid w:val="004A6D44"/>
    <w:rsid w:val="00586FF3"/>
    <w:rsid w:val="006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1C72-EA36-49FF-B952-26688291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E0"/>
    <w:pPr>
      <w:widowControl w:val="0"/>
      <w:spacing w:after="0" w:line="280" w:lineRule="auto"/>
      <w:ind w:left="960" w:right="800" w:hanging="240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13E0"/>
    <w:pPr>
      <w:spacing w:line="240" w:lineRule="auto"/>
      <w:ind w:left="0" w:firstLine="0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13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2</cp:revision>
  <dcterms:created xsi:type="dcterms:W3CDTF">2018-11-20T07:12:00Z</dcterms:created>
  <dcterms:modified xsi:type="dcterms:W3CDTF">2018-11-20T07:13:00Z</dcterms:modified>
</cp:coreProperties>
</file>