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AF42" w14:textId="77777777" w:rsidR="009E575E" w:rsidRDefault="009E575E" w:rsidP="009E575E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 Nr  83  </w:t>
      </w:r>
    </w:p>
    <w:p w14:paraId="4F9150AA" w14:textId="77777777" w:rsidR="009E575E" w:rsidRDefault="009E575E" w:rsidP="009E575E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GOZDOWO                                     </w:t>
      </w:r>
    </w:p>
    <w:p w14:paraId="14D073DC" w14:textId="77777777" w:rsidR="009E575E" w:rsidRDefault="009E575E" w:rsidP="009E575E">
      <w:pPr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 dnia  31 października 2019r. </w:t>
      </w:r>
    </w:p>
    <w:p w14:paraId="1BF97A31" w14:textId="77777777" w:rsidR="009E575E" w:rsidRDefault="009E575E" w:rsidP="009E575E">
      <w:pPr>
        <w:rPr>
          <w:b/>
          <w:sz w:val="26"/>
          <w:szCs w:val="26"/>
        </w:rPr>
      </w:pPr>
    </w:p>
    <w:p w14:paraId="4CD17747" w14:textId="77777777" w:rsidR="009E575E" w:rsidRDefault="009E575E" w:rsidP="009E575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powołania składu osobowego komisji przetargowej do przeprowadzenia przetargów nieograniczonych na dzierżawę nieruchomości stanowiących własność Gminy Gozdowo.  </w:t>
      </w:r>
    </w:p>
    <w:p w14:paraId="1AD9B197" w14:textId="77777777" w:rsidR="009E575E" w:rsidRDefault="009E575E" w:rsidP="009E575E">
      <w:pPr>
        <w:jc w:val="both"/>
        <w:rPr>
          <w:i/>
          <w:sz w:val="26"/>
          <w:szCs w:val="26"/>
        </w:rPr>
      </w:pPr>
    </w:p>
    <w:p w14:paraId="2C7EBCAE" w14:textId="77777777" w:rsidR="009E575E" w:rsidRDefault="009E575E" w:rsidP="009E575E">
      <w:pPr>
        <w:jc w:val="both"/>
        <w:rPr>
          <w:i/>
          <w:sz w:val="26"/>
          <w:szCs w:val="26"/>
        </w:rPr>
      </w:pPr>
    </w:p>
    <w:p w14:paraId="15193C5A" w14:textId="77777777" w:rsidR="009E575E" w:rsidRDefault="009E575E" w:rsidP="009E575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Na podstawie § 8 ust. 2 Rozporządzenia Rady Ministrów z dnia 14 września 2004 roku w sprawie sposobu i trybu przeprowadzania przetargów oraz rokowań na zbycie nieruchomości  (tj. Dz.U. z 2014r. poz. 1490).</w:t>
      </w:r>
    </w:p>
    <w:p w14:paraId="042CF3B5" w14:textId="77777777" w:rsidR="009E575E" w:rsidRDefault="009E575E" w:rsidP="009E575E">
      <w:pPr>
        <w:jc w:val="both"/>
        <w:rPr>
          <w:sz w:val="26"/>
          <w:szCs w:val="26"/>
        </w:rPr>
      </w:pPr>
    </w:p>
    <w:p w14:paraId="4B8E2445" w14:textId="77777777" w:rsidR="009E575E" w:rsidRDefault="009E575E" w:rsidP="009E57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ZARZĄDZAM   CO   NASTĘPUJE:</w:t>
      </w:r>
    </w:p>
    <w:p w14:paraId="271249C7" w14:textId="77777777" w:rsidR="009E575E" w:rsidRDefault="009E575E" w:rsidP="009E575E">
      <w:pPr>
        <w:jc w:val="both"/>
        <w:rPr>
          <w:sz w:val="26"/>
          <w:szCs w:val="26"/>
        </w:rPr>
      </w:pPr>
    </w:p>
    <w:p w14:paraId="03A5218D" w14:textId="77777777" w:rsidR="009E575E" w:rsidRDefault="009E575E" w:rsidP="009E57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>
        <w:rPr>
          <w:b/>
          <w:sz w:val="26"/>
          <w:szCs w:val="26"/>
        </w:rPr>
        <w:t>§ 1</w:t>
      </w:r>
    </w:p>
    <w:p w14:paraId="7104D1EC" w14:textId="77777777" w:rsidR="009E575E" w:rsidRDefault="009E575E" w:rsidP="009E575E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Powołuję Komisję Przetargową do przeprowadzenia w dniu 31 października 2019r. przetargów nieograniczonych  na  dzierżawę nieruchomości </w:t>
      </w:r>
      <w:r>
        <w:rPr>
          <w:bCs/>
          <w:sz w:val="26"/>
          <w:szCs w:val="26"/>
        </w:rPr>
        <w:t xml:space="preserve">będących </w:t>
      </w:r>
      <w:r>
        <w:rPr>
          <w:sz w:val="26"/>
          <w:szCs w:val="26"/>
        </w:rPr>
        <w:t>własnością Gminy Gozdowo położonych w obrębie Kuniewo (działka nr 5) i Gozdowo (działka 30/6). Komisja zostaje powołana w następującym składzie:</w:t>
      </w:r>
    </w:p>
    <w:p w14:paraId="60F6314F" w14:textId="77777777" w:rsidR="009E575E" w:rsidRDefault="009E575E" w:rsidP="009E575E">
      <w:pPr>
        <w:ind w:firstLine="708"/>
        <w:jc w:val="both"/>
        <w:rPr>
          <w:i/>
          <w:sz w:val="26"/>
          <w:szCs w:val="26"/>
        </w:rPr>
      </w:pPr>
    </w:p>
    <w:p w14:paraId="5FCE9729" w14:textId="77777777" w:rsidR="009E575E" w:rsidRDefault="009E575E" w:rsidP="009E575E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1.  Beata Kaczorowska </w:t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Przewodniczący Komisji  </w:t>
      </w:r>
    </w:p>
    <w:p w14:paraId="1389FC94" w14:textId="77777777" w:rsidR="009E575E" w:rsidRDefault="009E575E" w:rsidP="009E575E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2.  Anna </w:t>
      </w:r>
      <w:proofErr w:type="spellStart"/>
      <w:r>
        <w:rPr>
          <w:bCs/>
          <w:i/>
          <w:sz w:val="26"/>
          <w:szCs w:val="26"/>
        </w:rPr>
        <w:t>Betkowska</w:t>
      </w:r>
      <w:proofErr w:type="spellEnd"/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 - Członek Komisji    </w:t>
      </w:r>
    </w:p>
    <w:p w14:paraId="2FAB76D5" w14:textId="77777777" w:rsidR="009E575E" w:rsidRDefault="009E575E" w:rsidP="009E575E">
      <w:pPr>
        <w:spacing w:line="36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3.  Maria </w:t>
      </w:r>
      <w:proofErr w:type="spellStart"/>
      <w:r>
        <w:rPr>
          <w:bCs/>
          <w:i/>
          <w:sz w:val="26"/>
          <w:szCs w:val="26"/>
        </w:rPr>
        <w:t>Pytelewska</w:t>
      </w:r>
      <w:proofErr w:type="spellEnd"/>
      <w:r>
        <w:rPr>
          <w:bCs/>
          <w:i/>
          <w:sz w:val="26"/>
          <w:szCs w:val="26"/>
        </w:rPr>
        <w:tab/>
      </w:r>
      <w:r>
        <w:rPr>
          <w:bCs/>
          <w:i/>
          <w:sz w:val="26"/>
          <w:szCs w:val="26"/>
        </w:rPr>
        <w:tab/>
        <w:t xml:space="preserve">- Członek Komisji  </w:t>
      </w:r>
    </w:p>
    <w:p w14:paraId="5FFAA4A4" w14:textId="77777777" w:rsidR="009E575E" w:rsidRDefault="009E575E" w:rsidP="009E575E">
      <w:pPr>
        <w:ind w:firstLine="1134"/>
        <w:jc w:val="both"/>
        <w:rPr>
          <w:bCs/>
          <w:sz w:val="26"/>
          <w:szCs w:val="26"/>
        </w:rPr>
      </w:pPr>
    </w:p>
    <w:p w14:paraId="2D8B0A8F" w14:textId="77777777" w:rsidR="009E575E" w:rsidRDefault="009E575E" w:rsidP="009E575E">
      <w:pPr>
        <w:ind w:firstLine="113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>§ 2</w:t>
      </w:r>
    </w:p>
    <w:p w14:paraId="4A20E7C4" w14:textId="77777777" w:rsidR="009E575E" w:rsidRDefault="009E575E" w:rsidP="009E575E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>Zarządzenie  wchodzi  w  życie  z  dniem   podpisania.</w:t>
      </w:r>
    </w:p>
    <w:p w14:paraId="6B681F8B" w14:textId="77777777" w:rsidR="009E575E" w:rsidRDefault="009E575E" w:rsidP="009E575E">
      <w:pPr>
        <w:jc w:val="both"/>
        <w:rPr>
          <w:sz w:val="26"/>
          <w:szCs w:val="26"/>
        </w:rPr>
      </w:pPr>
    </w:p>
    <w:p w14:paraId="148F136E" w14:textId="77777777" w:rsidR="009E575E" w:rsidRDefault="009E575E" w:rsidP="009E575E">
      <w:pPr>
        <w:jc w:val="both"/>
        <w:rPr>
          <w:sz w:val="26"/>
          <w:szCs w:val="26"/>
        </w:rPr>
      </w:pPr>
    </w:p>
    <w:p w14:paraId="4FE92738" w14:textId="77777777" w:rsidR="009E575E" w:rsidRDefault="009E575E" w:rsidP="009E575E">
      <w:pPr>
        <w:pStyle w:val="Nagwek6"/>
        <w:ind w:left="5664" w:firstLine="148"/>
        <w:rPr>
          <w:szCs w:val="26"/>
        </w:rPr>
      </w:pPr>
      <w:r>
        <w:rPr>
          <w:szCs w:val="26"/>
        </w:rPr>
        <w:t>Wójt Gminy Gozdowo</w:t>
      </w:r>
    </w:p>
    <w:p w14:paraId="3E927B64" w14:textId="77777777" w:rsidR="009E575E" w:rsidRDefault="009E575E" w:rsidP="009E575E">
      <w:pPr>
        <w:ind w:left="5812"/>
        <w:jc w:val="both"/>
        <w:rPr>
          <w:b/>
          <w:sz w:val="26"/>
          <w:szCs w:val="26"/>
        </w:rPr>
      </w:pPr>
    </w:p>
    <w:p w14:paraId="14948253" w14:textId="77777777" w:rsidR="009E575E" w:rsidRDefault="009E575E" w:rsidP="009E575E">
      <w:pPr>
        <w:ind w:left="5812"/>
        <w:jc w:val="both"/>
        <w:rPr>
          <w:b/>
          <w:sz w:val="26"/>
          <w:szCs w:val="26"/>
        </w:rPr>
      </w:pPr>
    </w:p>
    <w:p w14:paraId="20585936" w14:textId="77777777" w:rsidR="009E575E" w:rsidRDefault="009E575E" w:rsidP="009E575E">
      <w:pPr>
        <w:ind w:left="58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Dariusz Kalkowski</w:t>
      </w:r>
    </w:p>
    <w:p w14:paraId="786322CA" w14:textId="77777777" w:rsidR="009E575E" w:rsidRDefault="009E575E" w:rsidP="009E575E">
      <w:pPr>
        <w:ind w:left="5812"/>
        <w:jc w:val="both"/>
        <w:rPr>
          <w:b/>
          <w:sz w:val="26"/>
          <w:szCs w:val="26"/>
        </w:rPr>
      </w:pPr>
    </w:p>
    <w:p w14:paraId="0E3A85BD" w14:textId="77777777" w:rsidR="009E575E" w:rsidRDefault="009E575E" w:rsidP="009E575E">
      <w:pPr>
        <w:ind w:left="5812"/>
        <w:jc w:val="both"/>
        <w:rPr>
          <w:b/>
          <w:sz w:val="26"/>
          <w:szCs w:val="26"/>
        </w:rPr>
      </w:pPr>
    </w:p>
    <w:p w14:paraId="76295BEE" w14:textId="77777777" w:rsidR="009E575E" w:rsidRDefault="009E575E" w:rsidP="009E575E">
      <w:pPr>
        <w:jc w:val="center"/>
        <w:rPr>
          <w:b/>
          <w:sz w:val="32"/>
        </w:rPr>
      </w:pPr>
    </w:p>
    <w:p w14:paraId="0BDDC7B6" w14:textId="77777777" w:rsidR="00011E87" w:rsidRDefault="00011E87">
      <w:bookmarkStart w:id="0" w:name="_GoBack"/>
      <w:bookmarkEnd w:id="0"/>
    </w:p>
    <w:sectPr w:rsidR="0001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31"/>
    <w:rsid w:val="00011E87"/>
    <w:rsid w:val="00426E31"/>
    <w:rsid w:val="009E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60A4D-3B08-40AD-BB5E-B2CE9A6A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57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E575E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9E575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57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575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2019-10-31T08:39:00Z</dcterms:created>
  <dcterms:modified xsi:type="dcterms:W3CDTF">2019-10-31T08:39:00Z</dcterms:modified>
</cp:coreProperties>
</file>