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09DB" w14:textId="77777777" w:rsidR="00247A90" w:rsidRDefault="00247A90" w:rsidP="00247A90">
      <w:pPr>
        <w:pStyle w:val="Tytu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Z A R Z Ą D Z E N I E   Nr 97</w:t>
      </w:r>
    </w:p>
    <w:p w14:paraId="7E9ACAEE" w14:textId="77777777" w:rsidR="00247A90" w:rsidRDefault="00247A90" w:rsidP="00247A90">
      <w:pPr>
        <w:pStyle w:val="Tytu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WÓJT A  GMINY  GOZDOWO</w:t>
      </w:r>
    </w:p>
    <w:p w14:paraId="13680B64" w14:textId="77777777" w:rsidR="00247A90" w:rsidRDefault="00247A90" w:rsidP="00247A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 dnia 29 grudnia 2021r.</w:t>
      </w:r>
    </w:p>
    <w:p w14:paraId="1989C9C8" w14:textId="77777777" w:rsidR="00247A90" w:rsidRDefault="00247A90" w:rsidP="00247A90">
      <w:pPr>
        <w:rPr>
          <w:b/>
          <w:sz w:val="26"/>
          <w:szCs w:val="26"/>
        </w:rPr>
      </w:pPr>
    </w:p>
    <w:p w14:paraId="560EB7F3" w14:textId="77777777" w:rsidR="00247A90" w:rsidRDefault="00247A90" w:rsidP="00247A90">
      <w:pPr>
        <w:jc w:val="both"/>
        <w:rPr>
          <w:b/>
          <w:bCs/>
          <w:iCs/>
          <w:sz w:val="26"/>
          <w:szCs w:val="26"/>
        </w:rPr>
      </w:pPr>
      <w:r>
        <w:rPr>
          <w:b/>
          <w:sz w:val="26"/>
          <w:szCs w:val="26"/>
        </w:rPr>
        <w:t xml:space="preserve">w sprawie </w:t>
      </w:r>
      <w:r>
        <w:rPr>
          <w:b/>
          <w:bCs/>
          <w:iCs/>
          <w:sz w:val="26"/>
          <w:szCs w:val="26"/>
        </w:rPr>
        <w:t xml:space="preserve">wyznaczenia do oddania w najem lokalu użytkowego położonego                w budynku Szkoły Podstawowej w Gozdowie.  </w:t>
      </w:r>
    </w:p>
    <w:p w14:paraId="0DB3CB42" w14:textId="77777777" w:rsidR="00247A90" w:rsidRDefault="00247A90" w:rsidP="00247A90">
      <w:pPr>
        <w:jc w:val="both"/>
        <w:rPr>
          <w:sz w:val="26"/>
          <w:szCs w:val="26"/>
        </w:rPr>
      </w:pPr>
    </w:p>
    <w:p w14:paraId="45895E9F" w14:textId="68C977E8" w:rsidR="00247A90" w:rsidRDefault="00247A90" w:rsidP="00247A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Na podstawie art. 30 ust 2 pkt 3 ustawy z dnia 8 marca 1990 roku                            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o samorządzie  gminnym (tekst  jednolity Dz.U. z 2021 poz. 1372 ze zm.), art. 25 ust. 1               w związku z art. 13 ust.1 ustawy z dnia 21 sierpnia 1997r. o gospodarce  nieruchomościami (tekst jednolity Dz.U. z 2021r., poz. 1899 ze zm.),</w:t>
      </w:r>
    </w:p>
    <w:p w14:paraId="41FFC3B7" w14:textId="77777777" w:rsidR="00247A90" w:rsidRDefault="00247A90" w:rsidP="00247A9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14:paraId="0C04280A" w14:textId="77777777" w:rsidR="00247A90" w:rsidRDefault="00247A90" w:rsidP="00247A90">
      <w:pPr>
        <w:jc w:val="both"/>
        <w:rPr>
          <w:sz w:val="26"/>
          <w:szCs w:val="26"/>
        </w:rPr>
      </w:pPr>
    </w:p>
    <w:p w14:paraId="1680B1F8" w14:textId="77777777" w:rsidR="00247A90" w:rsidRDefault="00247A90" w:rsidP="00247A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ZARZĄDZAM   CO   NASTĘPUJE:</w:t>
      </w:r>
    </w:p>
    <w:p w14:paraId="6238429F" w14:textId="77777777" w:rsidR="00247A90" w:rsidRDefault="00247A90" w:rsidP="00247A90">
      <w:pPr>
        <w:jc w:val="both"/>
        <w:rPr>
          <w:sz w:val="26"/>
          <w:szCs w:val="26"/>
        </w:rPr>
      </w:pPr>
    </w:p>
    <w:p w14:paraId="2360AB33" w14:textId="77777777" w:rsidR="00247A90" w:rsidRDefault="00247A90" w:rsidP="00247A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14:paraId="4E948A69" w14:textId="0B38F3A5" w:rsidR="00247A90" w:rsidRDefault="00247A90" w:rsidP="00247A9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Wyznacza się do oddania w najem lokal użytkowy tj. salę sportową przeznaczoną na prowadzenie zajęć sportowo – rekreacyjnych (aerobik). Sala znajduje się w budynku Szkoły Podstawowej, stanowiącym własność Gminy Gozdowo, położonym na działce oznaczonej nr geodezyjnym 106/1 w miejscowości Gozdowo, dla której w Sądzie Rejonowym w Sierpcu prowadzona jest księga wieczysta PL1E/00018893/9.               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W miejscowym planie zagospodarowania przestrzennego jest to teren istniejących usług publicznych (oświata).</w:t>
      </w:r>
    </w:p>
    <w:p w14:paraId="338EB18A" w14:textId="77777777" w:rsidR="00247A90" w:rsidRDefault="00247A90" w:rsidP="00247A90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  <w:t xml:space="preserve">Sala zostaje oddana w najem Firmie Dar-Sport Dariusz Pilarski. Zajęcia będą odbywały się we wtorki i w czwartki w godzinach 16.30 – 17.00 w okresie od 03.01.2022r. do 30.06.2022r. Wysokość opłaty z tytułu najmu wynosi 25,00zł za jedną godzinę wraz z należnym podatkiem VAT 23% płatne w terminie </w:t>
      </w:r>
      <w:r>
        <w:rPr>
          <w:bCs/>
          <w:sz w:val="26"/>
          <w:szCs w:val="26"/>
        </w:rPr>
        <w:t>do 21 dnia miesiąca następującego po miesiącu, w którym odbywały się zajęcia.</w:t>
      </w:r>
    </w:p>
    <w:p w14:paraId="043DDB58" w14:textId="77777777" w:rsidR="00247A90" w:rsidRDefault="00247A90" w:rsidP="00247A90">
      <w:pPr>
        <w:pStyle w:val="Tekstpodstawowy"/>
        <w:spacing w:line="276" w:lineRule="auto"/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>§ 2</w:t>
      </w:r>
    </w:p>
    <w:p w14:paraId="54147B23" w14:textId="77777777" w:rsidR="00247A90" w:rsidRDefault="00247A90" w:rsidP="00247A90">
      <w:pPr>
        <w:pStyle w:val="Tekstpodstawowy3"/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Wykonanie Zarządzenia powierza się Kierownikowi Referatu Rolnictwa, Budownictwa    i Gospodarki Komunalnej.</w:t>
      </w:r>
    </w:p>
    <w:p w14:paraId="30C4C216" w14:textId="77777777" w:rsidR="00247A90" w:rsidRDefault="00247A90" w:rsidP="00247A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3</w:t>
      </w:r>
    </w:p>
    <w:p w14:paraId="07568DB4" w14:textId="77777777" w:rsidR="00247A90" w:rsidRDefault="00247A90" w:rsidP="00247A90">
      <w:pPr>
        <w:pStyle w:val="Tekstpodstawowywcity"/>
        <w:rPr>
          <w:szCs w:val="26"/>
        </w:rPr>
      </w:pPr>
      <w:r>
        <w:rPr>
          <w:szCs w:val="26"/>
        </w:rPr>
        <w:t>Zarządzenie podlega zamieszczeniu na tablicy ogłoszeń w siedzibie Urzędu Gminy                     w Gozdowie.</w:t>
      </w:r>
    </w:p>
    <w:p w14:paraId="1E86DF5A" w14:textId="77777777" w:rsidR="00247A90" w:rsidRDefault="00247A90" w:rsidP="00247A90">
      <w:pPr>
        <w:pStyle w:val="Tekstpodstawowywcity"/>
        <w:jc w:val="center"/>
        <w:rPr>
          <w:b/>
          <w:szCs w:val="26"/>
        </w:rPr>
      </w:pPr>
      <w:r>
        <w:rPr>
          <w:b/>
          <w:szCs w:val="26"/>
        </w:rPr>
        <w:t>§ 4</w:t>
      </w:r>
    </w:p>
    <w:p w14:paraId="37333293" w14:textId="77777777" w:rsidR="00247A90" w:rsidRDefault="00247A90" w:rsidP="00247A90">
      <w:pPr>
        <w:pStyle w:val="Tekstpodstawowy2"/>
        <w:rPr>
          <w:sz w:val="26"/>
          <w:szCs w:val="26"/>
        </w:rPr>
      </w:pPr>
      <w:r>
        <w:rPr>
          <w:sz w:val="26"/>
          <w:szCs w:val="26"/>
        </w:rPr>
        <w:t xml:space="preserve">Zarządzenie  wchodzi  w  życie   z  dniem   podjęcia. </w:t>
      </w:r>
    </w:p>
    <w:p w14:paraId="4227F1B1" w14:textId="77777777" w:rsidR="00247A90" w:rsidRDefault="00247A90" w:rsidP="00247A90">
      <w:pPr>
        <w:rPr>
          <w:sz w:val="26"/>
          <w:szCs w:val="26"/>
        </w:rPr>
      </w:pPr>
    </w:p>
    <w:p w14:paraId="116FE74C" w14:textId="77777777" w:rsidR="00247A90" w:rsidRDefault="00247A90" w:rsidP="00247A90">
      <w:pPr>
        <w:rPr>
          <w:sz w:val="26"/>
          <w:szCs w:val="26"/>
        </w:rPr>
      </w:pPr>
    </w:p>
    <w:p w14:paraId="0D0919D7" w14:textId="77777777" w:rsidR="00247A90" w:rsidRDefault="00247A90" w:rsidP="00247A90">
      <w:pPr>
        <w:pStyle w:val="Nagwek6"/>
        <w:rPr>
          <w:szCs w:val="26"/>
        </w:rPr>
      </w:pPr>
      <w:r>
        <w:rPr>
          <w:szCs w:val="26"/>
        </w:rPr>
        <w:t>Wójt Gminy Gozdowo</w:t>
      </w:r>
    </w:p>
    <w:p w14:paraId="31310EAB" w14:textId="77777777" w:rsidR="00247A90" w:rsidRDefault="00247A90" w:rsidP="00247A90">
      <w:pPr>
        <w:ind w:left="5812"/>
        <w:jc w:val="both"/>
        <w:rPr>
          <w:b/>
          <w:sz w:val="26"/>
          <w:szCs w:val="26"/>
        </w:rPr>
      </w:pPr>
    </w:p>
    <w:p w14:paraId="420C8D7D" w14:textId="77777777" w:rsidR="00247A90" w:rsidRDefault="00247A90" w:rsidP="00247A90">
      <w:pPr>
        <w:ind w:left="5812"/>
        <w:jc w:val="both"/>
        <w:rPr>
          <w:b/>
          <w:sz w:val="26"/>
          <w:szCs w:val="26"/>
        </w:rPr>
      </w:pPr>
    </w:p>
    <w:p w14:paraId="769CC64E" w14:textId="77777777" w:rsidR="00247A90" w:rsidRDefault="00247A90" w:rsidP="00247A90">
      <w:pPr>
        <w:pStyle w:val="Tytu"/>
        <w:ind w:left="5664" w:firstLine="148"/>
        <w:jc w:val="left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  Dariusz Kalkowski</w:t>
      </w:r>
    </w:p>
    <w:p w14:paraId="77708CA1" w14:textId="77777777" w:rsidR="00247A90" w:rsidRDefault="00247A90" w:rsidP="00247A90">
      <w:pPr>
        <w:pStyle w:val="Nagwek1"/>
        <w:rPr>
          <w:sz w:val="26"/>
          <w:szCs w:val="26"/>
        </w:rPr>
      </w:pPr>
    </w:p>
    <w:p w14:paraId="33CFE4B7" w14:textId="77777777" w:rsidR="00247A90" w:rsidRDefault="00247A90" w:rsidP="00247A90"/>
    <w:p w14:paraId="6F3E84E1" w14:textId="77777777" w:rsidR="002F6EAF" w:rsidRDefault="002F6EAF"/>
    <w:sectPr w:rsidR="002F6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80"/>
    <w:rsid w:val="00247A90"/>
    <w:rsid w:val="002F6EAF"/>
    <w:rsid w:val="007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6680"/>
  <w15:chartTrackingRefBased/>
  <w15:docId w15:val="{FE61FA2E-D9EB-495A-AC6D-CEFD613A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A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7A90"/>
    <w:pPr>
      <w:keepNext/>
      <w:jc w:val="center"/>
      <w:outlineLvl w:val="0"/>
    </w:pPr>
    <w:rPr>
      <w:b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47A90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7A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247A9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247A90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247A90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47A90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7A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47A90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47A9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47A90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47A9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47A90"/>
    <w:pPr>
      <w:jc w:val="center"/>
    </w:pPr>
    <w:rPr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47A9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2022-01-11T10:04:00Z</dcterms:created>
  <dcterms:modified xsi:type="dcterms:W3CDTF">2022-01-11T10:05:00Z</dcterms:modified>
</cp:coreProperties>
</file>