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FB11" w14:textId="2DD39A13"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3E7B74">
        <w:rPr>
          <w:b/>
          <w:sz w:val="24"/>
        </w:rPr>
        <w:t>32</w:t>
      </w:r>
      <w:r>
        <w:rPr>
          <w:b/>
          <w:sz w:val="24"/>
        </w:rPr>
        <w:t>/20</w:t>
      </w:r>
      <w:r w:rsidR="00503648">
        <w:rPr>
          <w:b/>
          <w:sz w:val="24"/>
        </w:rPr>
        <w:t>22</w:t>
      </w:r>
    </w:p>
    <w:p w14:paraId="3091904C" w14:textId="77777777" w:rsidR="009F3E59" w:rsidRPr="006C5EB8" w:rsidRDefault="009F3E59" w:rsidP="009F3E59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14:paraId="5B597445" w14:textId="02AF1AC0"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 xml:space="preserve">z dnia </w:t>
      </w:r>
      <w:r w:rsidR="00503648">
        <w:rPr>
          <w:b/>
          <w:sz w:val="24"/>
        </w:rPr>
        <w:t>1</w:t>
      </w:r>
      <w:r w:rsidR="00657611">
        <w:rPr>
          <w:b/>
          <w:sz w:val="24"/>
        </w:rPr>
        <w:t xml:space="preserve">3 maja </w:t>
      </w:r>
      <w:r>
        <w:rPr>
          <w:b/>
          <w:sz w:val="24"/>
        </w:rPr>
        <w:t>20</w:t>
      </w:r>
      <w:r w:rsidR="00503648">
        <w:rPr>
          <w:b/>
          <w:sz w:val="24"/>
        </w:rPr>
        <w:t>22</w:t>
      </w:r>
      <w:r w:rsidRPr="006C5EB8">
        <w:rPr>
          <w:b/>
          <w:sz w:val="24"/>
        </w:rPr>
        <w:t xml:space="preserve"> roku</w:t>
      </w:r>
    </w:p>
    <w:p w14:paraId="11CE71E8" w14:textId="77777777" w:rsidR="009F3E59" w:rsidRPr="006C5EB8" w:rsidRDefault="009F3E59" w:rsidP="009F3E59">
      <w:pPr>
        <w:pStyle w:val="Tytu"/>
        <w:jc w:val="both"/>
        <w:rPr>
          <w:b/>
          <w:sz w:val="24"/>
        </w:rPr>
      </w:pPr>
    </w:p>
    <w:p w14:paraId="37F487E8" w14:textId="38DBC3D6" w:rsidR="009F3E59" w:rsidRDefault="009F3E59" w:rsidP="000263ED">
      <w:pPr>
        <w:pStyle w:val="Tytu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 w:rsidR="0071780C">
        <w:rPr>
          <w:sz w:val="24"/>
        </w:rPr>
        <w:t xml:space="preserve">zatwierdzenia Regulaminu Organizacyjnego Warsztatu Terapii Zajęciowej w Ostrowach </w:t>
      </w:r>
    </w:p>
    <w:p w14:paraId="3C3FC3C2" w14:textId="77777777" w:rsidR="007071B8" w:rsidRPr="006C5EB8" w:rsidRDefault="007071B8" w:rsidP="000263ED">
      <w:pPr>
        <w:pStyle w:val="Tytu"/>
        <w:ind w:firstLine="708"/>
        <w:jc w:val="both"/>
        <w:rPr>
          <w:sz w:val="24"/>
        </w:rPr>
      </w:pPr>
    </w:p>
    <w:p w14:paraId="08DABFF4" w14:textId="2794625A" w:rsidR="005239B4" w:rsidRPr="005239B4" w:rsidRDefault="001A453F" w:rsidP="005239B4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9B4">
        <w:rPr>
          <w:rFonts w:ascii="Times New Roman" w:hAnsi="Times New Roman" w:cs="Times New Roman"/>
          <w:i/>
          <w:sz w:val="24"/>
          <w:szCs w:val="24"/>
        </w:rPr>
        <w:t xml:space="preserve">Działając na podstawie </w:t>
      </w:r>
      <w:r w:rsidR="00472B2F" w:rsidRPr="005239B4">
        <w:rPr>
          <w:rFonts w:ascii="Times New Roman" w:hAnsi="Times New Roman" w:cs="Times New Roman"/>
          <w:i/>
          <w:sz w:val="24"/>
          <w:szCs w:val="24"/>
        </w:rPr>
        <w:t>art. 30 ust. 1 ustawy z dnia 8 marca 1990 r. o samorządzie gminnym</w:t>
      </w:r>
      <w:r w:rsidRPr="00523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B2F" w:rsidRPr="005239B4">
        <w:rPr>
          <w:rFonts w:ascii="Times New Roman" w:hAnsi="Times New Roman" w:cs="Times New Roman"/>
          <w:i/>
          <w:sz w:val="24"/>
          <w:szCs w:val="24"/>
        </w:rPr>
        <w:t>(tekst jednolity Dz. U. z 2021 poz. 559),</w:t>
      </w:r>
      <w:r w:rsidR="005239B4" w:rsidRPr="005239B4">
        <w:rPr>
          <w:rFonts w:ascii="Times New Roman" w:hAnsi="Times New Roman" w:cs="Times New Roman"/>
          <w:i/>
          <w:sz w:val="24"/>
          <w:szCs w:val="24"/>
        </w:rPr>
        <w:t xml:space="preserve"> §9 Rozporządzenia Ministra Gospodarki, Pracy i Polityki Społecznej z dnia 25 marca 2004 roku w sprawie warsztatów terapii zajęciowe (tekst jednolity Dz. U. z 2021 poz. 2284)  </w:t>
      </w:r>
      <w:r w:rsidR="00472B2F" w:rsidRPr="00523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611" w:rsidRPr="005239B4">
        <w:rPr>
          <w:rFonts w:ascii="Times New Roman" w:eastAsia="Times New Roman" w:hAnsi="Times New Roman" w:cs="Times New Roman"/>
          <w:i/>
          <w:sz w:val="24"/>
          <w:szCs w:val="24"/>
        </w:rPr>
        <w:t xml:space="preserve">oraz </w:t>
      </w:r>
      <w:r w:rsidR="00657611" w:rsidRPr="005239B4">
        <w:rPr>
          <w:rFonts w:ascii="Times New Roman" w:hAnsi="Times New Roman" w:cs="Times New Roman"/>
          <w:i/>
          <w:sz w:val="24"/>
          <w:szCs w:val="24"/>
        </w:rPr>
        <w:t>§7 ust. 1</w:t>
      </w:r>
      <w:r w:rsidR="00657611" w:rsidRPr="005239B4">
        <w:rPr>
          <w:rFonts w:ascii="Times New Roman" w:eastAsia="Times New Roman" w:hAnsi="Times New Roman" w:cs="Times New Roman"/>
          <w:i/>
          <w:sz w:val="24"/>
          <w:szCs w:val="24"/>
        </w:rPr>
        <w:t xml:space="preserve"> Statutu Warsztatu Terapii Zajęciowej w Ostrowach</w:t>
      </w:r>
      <w:r w:rsidR="00E84C89" w:rsidRPr="005239B4">
        <w:rPr>
          <w:rFonts w:ascii="Times New Roman" w:eastAsia="Times New Roman" w:hAnsi="Times New Roman" w:cs="Times New Roman"/>
          <w:i/>
          <w:sz w:val="24"/>
          <w:szCs w:val="24"/>
        </w:rPr>
        <w:t xml:space="preserve"> nadanego Uchwałą Nr XXVII/171/20 Rady Gminy Gozdowo z dnia 30 września 2020</w:t>
      </w:r>
      <w:r w:rsidRPr="005239B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391F629A" w14:textId="526F09E0" w:rsidR="009F3E59" w:rsidRPr="005239B4" w:rsidRDefault="001A453F" w:rsidP="005239B4">
      <w:pPr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zarządzam co</w:t>
      </w:r>
      <w:r w:rsidR="00EF0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nastę</w:t>
      </w:r>
      <w:r w:rsidRPr="00F73B12">
        <w:rPr>
          <w:rFonts w:ascii="Times New Roman" w:eastAsia="Times New Roman" w:hAnsi="Times New Roman" w:cs="Times New Roman"/>
          <w:sz w:val="24"/>
          <w:szCs w:val="24"/>
        </w:rPr>
        <w:t>puje:</w:t>
      </w:r>
    </w:p>
    <w:p w14:paraId="04168BE9" w14:textId="0C57A467" w:rsidR="009F3E59" w:rsidRDefault="009F3E59" w:rsidP="009F3E59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30E4">
        <w:rPr>
          <w:rFonts w:ascii="Times New Roman" w:hAnsi="Times New Roman" w:cs="Times New Roman"/>
          <w:sz w:val="24"/>
          <w:szCs w:val="24"/>
        </w:rPr>
        <w:t>§1</w:t>
      </w:r>
    </w:p>
    <w:p w14:paraId="4FE01002" w14:textId="39FFCDF0" w:rsidR="00E84C89" w:rsidRDefault="005239B4" w:rsidP="005239B4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Zatwierdzam Regulamin Organizacyjny </w:t>
      </w:r>
      <w:r w:rsidR="00E84C89">
        <w:rPr>
          <w:rFonts w:ascii="Times New Roman" w:hAnsi="Times New Roman" w:cs="Times New Roman"/>
          <w:sz w:val="24"/>
          <w:szCs w:val="24"/>
        </w:rPr>
        <w:t>Warsztatu Terapii Zajęciowej w Ostrowach stanowi</w:t>
      </w:r>
      <w:r>
        <w:rPr>
          <w:rFonts w:ascii="Times New Roman" w:hAnsi="Times New Roman" w:cs="Times New Roman"/>
          <w:sz w:val="24"/>
          <w:szCs w:val="24"/>
        </w:rPr>
        <w:t xml:space="preserve">ący </w:t>
      </w:r>
      <w:r w:rsidR="00E84C89">
        <w:rPr>
          <w:rFonts w:ascii="Times New Roman" w:hAnsi="Times New Roman" w:cs="Times New Roman"/>
          <w:sz w:val="24"/>
          <w:szCs w:val="24"/>
        </w:rPr>
        <w:t xml:space="preserve">załącznik do niniejszego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84C89">
        <w:rPr>
          <w:rFonts w:ascii="Times New Roman" w:hAnsi="Times New Roman" w:cs="Times New Roman"/>
          <w:sz w:val="24"/>
          <w:szCs w:val="24"/>
        </w:rPr>
        <w:t>arządzenia.</w:t>
      </w:r>
    </w:p>
    <w:p w14:paraId="0DB5B076" w14:textId="6A9ED40D" w:rsidR="007071B8" w:rsidRPr="00C03D1A" w:rsidRDefault="00C03D1A" w:rsidP="00C03D1A">
      <w:pPr>
        <w:jc w:val="center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</w:p>
    <w:p w14:paraId="598E7EAA" w14:textId="663EF5F4" w:rsidR="001A453F" w:rsidRPr="006C5EB8" w:rsidRDefault="001A453F" w:rsidP="00E84C89">
      <w:pPr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Wykonanie zarządzenia powierza</w:t>
      </w:r>
      <w:r w:rsidR="0071780C">
        <w:rPr>
          <w:rFonts w:ascii="Times New Roman" w:hAnsi="Times New Roman" w:cs="Times New Roman"/>
        </w:rPr>
        <w:t>m</w:t>
      </w:r>
      <w:r w:rsidR="00E84C89">
        <w:rPr>
          <w:rFonts w:ascii="Times New Roman" w:hAnsi="Times New Roman" w:cs="Times New Roman"/>
        </w:rPr>
        <w:t xml:space="preserve"> Kierownikowi Warsztatu Terapii Zajęciowej w Ostrowach.</w:t>
      </w:r>
    </w:p>
    <w:p w14:paraId="4A9E20B7" w14:textId="4B24C664" w:rsidR="001A453F" w:rsidRPr="006C5EB8" w:rsidRDefault="001A453F" w:rsidP="001A453F">
      <w:pPr>
        <w:jc w:val="center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§</w:t>
      </w:r>
      <w:r w:rsidR="00C03D1A">
        <w:rPr>
          <w:rFonts w:ascii="Times New Roman" w:hAnsi="Times New Roman" w:cs="Times New Roman"/>
        </w:rPr>
        <w:t>4</w:t>
      </w:r>
    </w:p>
    <w:p w14:paraId="2F59E7F8" w14:textId="663EE528" w:rsidR="001A453F" w:rsidRDefault="00684BE7" w:rsidP="0068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453F" w:rsidRPr="006C5EB8">
        <w:rPr>
          <w:rFonts w:ascii="Times New Roman" w:hAnsi="Times New Roman" w:cs="Times New Roman"/>
        </w:rPr>
        <w:t>Zarządzenie wchodzi w życie z dniem</w:t>
      </w:r>
      <w:r w:rsidR="0071780C">
        <w:rPr>
          <w:rFonts w:ascii="Times New Roman" w:hAnsi="Times New Roman" w:cs="Times New Roman"/>
        </w:rPr>
        <w:t xml:space="preserve"> podpisania</w:t>
      </w:r>
      <w:r w:rsidR="001A453F" w:rsidRPr="006C5EB8">
        <w:rPr>
          <w:rFonts w:ascii="Times New Roman" w:hAnsi="Times New Roman" w:cs="Times New Roman"/>
        </w:rPr>
        <w:t>.</w:t>
      </w:r>
    </w:p>
    <w:p w14:paraId="2724E69E" w14:textId="0CBE62D9" w:rsidR="001A453F" w:rsidRDefault="001A453F" w:rsidP="009F3E59">
      <w:pPr>
        <w:rPr>
          <w:rFonts w:ascii="Times New Roman" w:hAnsi="Times New Roman" w:cs="Times New Roman"/>
          <w:sz w:val="24"/>
          <w:szCs w:val="24"/>
        </w:rPr>
      </w:pPr>
    </w:p>
    <w:p w14:paraId="7EE2CB43" w14:textId="77777777" w:rsidR="00E84C89" w:rsidRDefault="00E84C89" w:rsidP="009F3E59">
      <w:pPr>
        <w:rPr>
          <w:rFonts w:ascii="Times New Roman" w:hAnsi="Times New Roman" w:cs="Times New Roman"/>
          <w:sz w:val="24"/>
          <w:szCs w:val="24"/>
        </w:rPr>
      </w:pPr>
    </w:p>
    <w:p w14:paraId="4DB006DA" w14:textId="77777777" w:rsid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  Wójt Gminy</w:t>
      </w:r>
    </w:p>
    <w:p w14:paraId="7503AFA9" w14:textId="77777777" w:rsidR="00684BE7" w:rsidRDefault="00684BE7" w:rsidP="00684BE7">
      <w:pPr>
        <w:pStyle w:val="Tytu"/>
        <w:ind w:left="4248" w:firstLine="708"/>
        <w:jc w:val="left"/>
        <w:rPr>
          <w:sz w:val="24"/>
        </w:rPr>
      </w:pPr>
    </w:p>
    <w:p w14:paraId="2976D7C3" w14:textId="77777777" w:rsidR="00684BE7" w:rsidRP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Dariusz Kalkowski</w:t>
      </w:r>
    </w:p>
    <w:p w14:paraId="4F4026EF" w14:textId="77777777" w:rsidR="00684BE7" w:rsidRDefault="00684BE7" w:rsidP="00684BE7"/>
    <w:p w14:paraId="6B228985" w14:textId="77777777" w:rsidR="001A453F" w:rsidRDefault="001A453F" w:rsidP="009F3E59"/>
    <w:p w14:paraId="2702A655" w14:textId="61F4B518" w:rsidR="009F3E59" w:rsidRDefault="00684BE7">
      <w:r>
        <w:t xml:space="preserve">     </w:t>
      </w:r>
    </w:p>
    <w:p w14:paraId="03D43715" w14:textId="77777777" w:rsidR="0071780C" w:rsidRDefault="0071780C"/>
    <w:p w14:paraId="0EEBF7F7" w14:textId="0D947F19" w:rsidR="00C03D1A" w:rsidRDefault="00C03D1A"/>
    <w:p w14:paraId="14DC96AF" w14:textId="6D8D7EAE" w:rsidR="00C03D1A" w:rsidRDefault="00C03D1A"/>
    <w:p w14:paraId="6841C182" w14:textId="10BC1C85" w:rsidR="00C03D1A" w:rsidRDefault="00C03D1A"/>
    <w:p w14:paraId="1B9ED86F" w14:textId="37E1E40E" w:rsidR="00A1754B" w:rsidRDefault="00A1754B"/>
    <w:p w14:paraId="6FF6BCBB" w14:textId="77777777" w:rsidR="00A1754B" w:rsidRDefault="00A1754B"/>
    <w:p w14:paraId="2D638FFB" w14:textId="5F9759FD" w:rsidR="00C03D1A" w:rsidRDefault="00C03D1A"/>
    <w:p w14:paraId="6E7C8F28" w14:textId="71D50817" w:rsidR="00AA5030" w:rsidRPr="0071780C" w:rsidRDefault="00A1754B" w:rsidP="0071780C">
      <w:pPr>
        <w:spacing w:after="0"/>
        <w:jc w:val="right"/>
      </w:pPr>
      <w:r>
        <w:t xml:space="preserve"> </w:t>
      </w:r>
      <w:r w:rsidR="00AA5030" w:rsidRPr="007A6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A5030" w:rsidRPr="0071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408"/>
    <w:multiLevelType w:val="hybridMultilevel"/>
    <w:tmpl w:val="800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7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27"/>
    <w:rsid w:val="000263ED"/>
    <w:rsid w:val="000E574D"/>
    <w:rsid w:val="001A453F"/>
    <w:rsid w:val="001E7C3A"/>
    <w:rsid w:val="0034319A"/>
    <w:rsid w:val="003C28B7"/>
    <w:rsid w:val="003E7B74"/>
    <w:rsid w:val="00402D27"/>
    <w:rsid w:val="004246E6"/>
    <w:rsid w:val="00471AED"/>
    <w:rsid w:val="00472B2F"/>
    <w:rsid w:val="00503648"/>
    <w:rsid w:val="005239B4"/>
    <w:rsid w:val="00544A0C"/>
    <w:rsid w:val="00657611"/>
    <w:rsid w:val="00684BE7"/>
    <w:rsid w:val="007071B8"/>
    <w:rsid w:val="0071780C"/>
    <w:rsid w:val="00762B2B"/>
    <w:rsid w:val="007A6B18"/>
    <w:rsid w:val="00962DE4"/>
    <w:rsid w:val="009F3E59"/>
    <w:rsid w:val="00A1754B"/>
    <w:rsid w:val="00AA5030"/>
    <w:rsid w:val="00AE5F47"/>
    <w:rsid w:val="00C03D1A"/>
    <w:rsid w:val="00D41AD5"/>
    <w:rsid w:val="00DD76AB"/>
    <w:rsid w:val="00E84C89"/>
    <w:rsid w:val="00EF0613"/>
    <w:rsid w:val="00F042D5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46A"/>
  <w15:chartTrackingRefBased/>
  <w15:docId w15:val="{AD37D975-34B2-4D58-A5F3-6B8C215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F3E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9F3E59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5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BE7"/>
    <w:rPr>
      <w:color w:val="0000FF"/>
      <w:u w:val="single"/>
    </w:rPr>
  </w:style>
  <w:style w:type="table" w:styleId="Tabela-Siatka">
    <w:name w:val="Table Grid"/>
    <w:basedOn w:val="Standardowy"/>
    <w:uiPriority w:val="39"/>
    <w:rsid w:val="000E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10</cp:revision>
  <dcterms:created xsi:type="dcterms:W3CDTF">2018-03-06T12:11:00Z</dcterms:created>
  <dcterms:modified xsi:type="dcterms:W3CDTF">2022-05-17T11:48:00Z</dcterms:modified>
</cp:coreProperties>
</file>