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DE" w:rsidRDefault="00A649DE" w:rsidP="00FB35BC">
      <w:pPr>
        <w:pStyle w:val="Heading6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                               ZARZĄDZENIE  NR 86/2014</w:t>
      </w:r>
    </w:p>
    <w:p w:rsidR="00A649DE" w:rsidRDefault="00A649DE" w:rsidP="00027383">
      <w:pPr>
        <w:pStyle w:val="Heading5"/>
        <w:rPr>
          <w:rFonts w:ascii="Garamond" w:hAnsi="Garamond" w:cs="Garamond"/>
        </w:rPr>
      </w:pPr>
      <w:r>
        <w:rPr>
          <w:rFonts w:ascii="Garamond" w:hAnsi="Garamond" w:cs="Garamond"/>
        </w:rPr>
        <w:t>Wójta Gminy Gozdowo</w:t>
      </w:r>
    </w:p>
    <w:p w:rsidR="00A649DE" w:rsidRDefault="00A649DE" w:rsidP="00027383">
      <w:pPr>
        <w:pStyle w:val="Heading3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z dnia 28 listopada 2014 roku</w:t>
      </w:r>
    </w:p>
    <w:p w:rsidR="00A649DE" w:rsidRDefault="00A649DE" w:rsidP="00027383">
      <w:pPr>
        <w:rPr>
          <w:rFonts w:ascii="Garamond" w:hAnsi="Garamond" w:cs="Garamond"/>
          <w:b/>
          <w:bCs/>
          <w:color w:val="000000"/>
          <w:sz w:val="26"/>
          <w:szCs w:val="26"/>
        </w:rPr>
      </w:pPr>
    </w:p>
    <w:p w:rsidR="00A649DE" w:rsidRDefault="00A649DE" w:rsidP="001F393B">
      <w:pPr>
        <w:pStyle w:val="BodyTextIndent3"/>
        <w:ind w:firstLine="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w sprawie organizacji czasu pracy w okresie przedświątecznym i wyznaczenia dnia wolnego od pracy w Urzędzie Gminy w Gozdowiew dniu 2 stycznia 2015r.</w:t>
      </w:r>
    </w:p>
    <w:p w:rsidR="00A649DE" w:rsidRDefault="00A649DE" w:rsidP="00027383">
      <w:pPr>
        <w:ind w:firstLine="708"/>
        <w:jc w:val="both"/>
        <w:rPr>
          <w:rFonts w:ascii="Garamond" w:hAnsi="Garamond" w:cs="Garamond"/>
          <w:i/>
          <w:iCs/>
          <w:sz w:val="26"/>
          <w:szCs w:val="26"/>
        </w:rPr>
      </w:pPr>
    </w:p>
    <w:p w:rsidR="00A649DE" w:rsidRPr="001F393B" w:rsidRDefault="00A649DE" w:rsidP="00027383">
      <w:pPr>
        <w:ind w:firstLine="708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6"/>
          <w:szCs w:val="26"/>
        </w:rPr>
        <w:t xml:space="preserve">Działając na podstawie  </w:t>
      </w:r>
      <w:r>
        <w:rPr>
          <w:rFonts w:ascii="Garamond" w:hAnsi="Garamond" w:cs="Garamond"/>
          <w:i/>
          <w:iCs/>
          <w:sz w:val="24"/>
          <w:szCs w:val="24"/>
        </w:rPr>
        <w:t xml:space="preserve">art. 33 ust. 3 ustawy z dnia 8 marca 1990 r. o samorządzie gminnym             (tekst jednolity - Dz. U. z 2013r. poz. 594 z późń. zm.), art. 7 pkt 1 i 3 oraz art. 42 ust. 4 i art. 43 ust. 1 ustawy z dnia 21 listopada 2008 r. o pracownikach samorządowych (tekst jednolity - Dz. U. z 2014 r. poz. 1202) oraz na podstawie art. 130 </w:t>
      </w:r>
      <w:r w:rsidRPr="001F393B">
        <w:rPr>
          <w:rFonts w:ascii="Garamond" w:hAnsi="Garamond" w:cs="Garamond"/>
          <w:i/>
          <w:iCs/>
          <w:sz w:val="24"/>
          <w:szCs w:val="24"/>
        </w:rPr>
        <w:t xml:space="preserve">Kodeksu pracy (tekst jednolity – Dz. U. z </w:t>
      </w:r>
      <w:r>
        <w:rPr>
          <w:rFonts w:ascii="Garamond" w:hAnsi="Garamond" w:cs="Garamond"/>
          <w:i/>
          <w:iCs/>
          <w:sz w:val="24"/>
          <w:szCs w:val="24"/>
        </w:rPr>
        <w:t>20</w:t>
      </w:r>
      <w:r w:rsidRPr="001F393B">
        <w:rPr>
          <w:rFonts w:ascii="Garamond" w:hAnsi="Garamond" w:cs="Garamond"/>
          <w:i/>
          <w:iCs/>
          <w:sz w:val="24"/>
          <w:szCs w:val="24"/>
        </w:rPr>
        <w:t>1</w:t>
      </w:r>
      <w:r>
        <w:rPr>
          <w:rFonts w:ascii="Garamond" w:hAnsi="Garamond" w:cs="Garamond"/>
          <w:i/>
          <w:iCs/>
          <w:sz w:val="24"/>
          <w:szCs w:val="24"/>
        </w:rPr>
        <w:t>4</w:t>
      </w:r>
      <w:r w:rsidRPr="001F393B">
        <w:rPr>
          <w:rFonts w:ascii="Garamond" w:hAnsi="Garamond" w:cs="Garamond"/>
          <w:i/>
          <w:iCs/>
          <w:sz w:val="24"/>
          <w:szCs w:val="24"/>
        </w:rPr>
        <w:t xml:space="preserve"> r. </w:t>
      </w:r>
      <w:r>
        <w:rPr>
          <w:rFonts w:ascii="Garamond" w:hAnsi="Garamond" w:cs="Garamond"/>
          <w:i/>
          <w:iCs/>
          <w:sz w:val="24"/>
          <w:szCs w:val="24"/>
        </w:rPr>
        <w:t>poz. 1502 z późn. zm.</w:t>
      </w:r>
      <w:r w:rsidRPr="001F393B">
        <w:rPr>
          <w:rFonts w:ascii="Garamond" w:hAnsi="Garamond" w:cs="Garamond"/>
          <w:i/>
          <w:iCs/>
          <w:sz w:val="24"/>
          <w:szCs w:val="24"/>
        </w:rPr>
        <w:t xml:space="preserve">) </w:t>
      </w:r>
    </w:p>
    <w:p w:rsidR="00A649DE" w:rsidRDefault="00A649DE" w:rsidP="00027383">
      <w:pPr>
        <w:pStyle w:val="BodyTextIndent"/>
        <w:ind w:firstLine="0"/>
        <w:rPr>
          <w:rFonts w:ascii="Garamond" w:hAnsi="Garamond" w:cs="Garamond"/>
          <w:i/>
          <w:iCs/>
          <w:sz w:val="26"/>
          <w:szCs w:val="26"/>
        </w:rPr>
      </w:pPr>
    </w:p>
    <w:p w:rsidR="00A649DE" w:rsidRDefault="00A649DE" w:rsidP="00027383">
      <w:pPr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zarządzam  co następuje:</w:t>
      </w:r>
    </w:p>
    <w:p w:rsidR="00A649DE" w:rsidRDefault="00A649DE" w:rsidP="00027383">
      <w:pPr>
        <w:pStyle w:val="Title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A649DE" w:rsidRDefault="00A649DE" w:rsidP="00236DA6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1.Ustalam godziny pracy Urzędu Gminy w Gozdowie w dniu 23 grudnia (wtorek) 2014 r. od godz.  7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 xml:space="preserve">15 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do godz. 13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30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A649DE" w:rsidRDefault="00A649DE" w:rsidP="00236DA6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2. Ustalam godziny pracy Urzędu Gminy w Gozdowie w Wigilię Świąt Bożego Narodzenia - 24 grudnia (środa) 2014 r. od godz.  7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 xml:space="preserve">15 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do godz. 12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00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A649DE" w:rsidRPr="00717C6B" w:rsidRDefault="00A649DE" w:rsidP="00236DA6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49DE" w:rsidRDefault="00A649DE" w:rsidP="007B3B8A">
      <w:pPr>
        <w:pStyle w:val="Title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A649DE" w:rsidRPr="00604ED4" w:rsidRDefault="00A649DE" w:rsidP="007167C7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 xml:space="preserve">Ustalam dzień 2 stycznia (piątek) 2015 r. dniem wolnym od pracy do odpracowania 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br/>
        <w:t>w innym wyznaczonym później terminie.</w:t>
      </w:r>
    </w:p>
    <w:p w:rsidR="00A649DE" w:rsidRDefault="00A649DE" w:rsidP="00FA6DAA">
      <w:pPr>
        <w:pStyle w:val="Title"/>
        <w:ind w:left="708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49DE" w:rsidRDefault="00A649DE" w:rsidP="00983550">
      <w:pPr>
        <w:pStyle w:val="Title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§3</w:t>
      </w:r>
    </w:p>
    <w:p w:rsidR="00A649DE" w:rsidRDefault="00A649DE" w:rsidP="007167C7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 xml:space="preserve">1.Zarządzenie podaje się do wiadomości pracowników poprzez poinformowanie 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br/>
        <w:t>na zebraniu pracowniczym.</w:t>
      </w:r>
    </w:p>
    <w:p w:rsidR="00A649DE" w:rsidRDefault="00A649DE" w:rsidP="007167C7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 xml:space="preserve">2.Powiadomienie mieszkańców o skróconych godzinach pracy oraz o dniu wolnym odbędzie się poprzez wywieszenie informacji przy drzwiach wejściowych do budynku urzędu, na tablicy ogłoszeń w urzędzie oraz poprzez zamieszczenie informacji na stronie internetowej </w:t>
      </w:r>
      <w:hyperlink r:id="rId5" w:history="1">
        <w:r w:rsidRPr="00850E77">
          <w:rPr>
            <w:rStyle w:val="Hyperlink"/>
            <w:rFonts w:ascii="Garamond" w:hAnsi="Garamond" w:cs="Garamond"/>
            <w:b w:val="0"/>
            <w:bCs w:val="0"/>
            <w:i w:val="0"/>
            <w:iCs w:val="0"/>
            <w:sz w:val="26"/>
            <w:szCs w:val="26"/>
          </w:rPr>
          <w:t>www.gozdowo.eu</w:t>
        </w:r>
      </w:hyperlink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A649DE" w:rsidRPr="00717C6B" w:rsidRDefault="00A649DE" w:rsidP="007167C7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49DE" w:rsidRPr="00492FEC" w:rsidRDefault="00A649DE" w:rsidP="007B3B8A">
      <w:pPr>
        <w:pStyle w:val="Title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A649DE" w:rsidRDefault="00A649DE" w:rsidP="00027383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ab/>
        <w:t>Wykonanie zarządzenia powierzam Sekretarzowi  Gminy</w:t>
      </w:r>
    </w:p>
    <w:p w:rsidR="00A649DE" w:rsidRDefault="00A649DE" w:rsidP="00027383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49DE" w:rsidRDefault="00A649DE" w:rsidP="007B3B8A">
      <w:pPr>
        <w:pStyle w:val="Title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>5</w:t>
      </w:r>
    </w:p>
    <w:p w:rsidR="00A649DE" w:rsidRDefault="00A649DE" w:rsidP="00027383">
      <w:pPr>
        <w:pStyle w:val="Title"/>
        <w:ind w:firstLine="708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A649DE" w:rsidRDefault="00A649DE" w:rsidP="00027383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49DE" w:rsidRDefault="00A649DE" w:rsidP="00027383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49DE" w:rsidRDefault="00A649DE" w:rsidP="00027383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649DE" w:rsidRDefault="00A649DE" w:rsidP="00B302D6">
      <w:pPr>
        <w:pStyle w:val="Title"/>
        <w:ind w:left="5664" w:firstLine="708"/>
        <w:jc w:val="both"/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sz w:val="26"/>
          <w:szCs w:val="26"/>
          <w:u w:val="none"/>
        </w:rPr>
        <w:t xml:space="preserve">    WÓJT  GMINY </w:t>
      </w:r>
    </w:p>
    <w:p w:rsidR="00A649DE" w:rsidRDefault="00A649DE" w:rsidP="00FB35BC">
      <w:pPr>
        <w:pStyle w:val="Subtitle"/>
        <w:rPr>
          <w:rFonts w:ascii="Garamond" w:hAnsi="Garamond" w:cs="Garamond"/>
          <w:i w:val="0"/>
          <w:iCs w:val="0"/>
          <w:sz w:val="26"/>
          <w:szCs w:val="26"/>
        </w:rPr>
      </w:pPr>
    </w:p>
    <w:p w:rsidR="00A649DE" w:rsidRPr="00FB35BC" w:rsidRDefault="00A649DE" w:rsidP="001F393B">
      <w:pPr>
        <w:pStyle w:val="Subtitle"/>
        <w:ind w:left="5664" w:firstLine="708"/>
        <w:rPr>
          <w:rFonts w:ascii="Garamond" w:hAnsi="Garamond" w:cs="Garamond"/>
          <w:i w:val="0"/>
          <w:iCs w:val="0"/>
          <w:sz w:val="26"/>
          <w:szCs w:val="26"/>
        </w:rPr>
      </w:pPr>
      <w:r>
        <w:rPr>
          <w:rFonts w:ascii="Garamond" w:hAnsi="Garamond" w:cs="Garamond"/>
          <w:i w:val="0"/>
          <w:iCs w:val="0"/>
          <w:sz w:val="26"/>
          <w:szCs w:val="26"/>
        </w:rPr>
        <w:t>/-/Dariusz  Kalkowski</w:t>
      </w:r>
      <w:bookmarkStart w:id="0" w:name="_GoBack"/>
      <w:bookmarkEnd w:id="0"/>
    </w:p>
    <w:sectPr w:rsidR="00A649DE" w:rsidRPr="00FB35BC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A14356"/>
    <w:multiLevelType w:val="hybridMultilevel"/>
    <w:tmpl w:val="ABF2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383"/>
    <w:rsid w:val="00027383"/>
    <w:rsid w:val="00076C32"/>
    <w:rsid w:val="001046B7"/>
    <w:rsid w:val="001343C4"/>
    <w:rsid w:val="001F20F7"/>
    <w:rsid w:val="001F27A9"/>
    <w:rsid w:val="001F393B"/>
    <w:rsid w:val="00236DA6"/>
    <w:rsid w:val="002F6A20"/>
    <w:rsid w:val="00492FEC"/>
    <w:rsid w:val="004D2008"/>
    <w:rsid w:val="005044B1"/>
    <w:rsid w:val="005764A6"/>
    <w:rsid w:val="00590276"/>
    <w:rsid w:val="00604ED4"/>
    <w:rsid w:val="00691A00"/>
    <w:rsid w:val="00691C40"/>
    <w:rsid w:val="007167C7"/>
    <w:rsid w:val="00717C6B"/>
    <w:rsid w:val="00724BFF"/>
    <w:rsid w:val="0077074F"/>
    <w:rsid w:val="007B3B8A"/>
    <w:rsid w:val="007F213F"/>
    <w:rsid w:val="00803049"/>
    <w:rsid w:val="00850E77"/>
    <w:rsid w:val="00863EA5"/>
    <w:rsid w:val="008E0AE8"/>
    <w:rsid w:val="008E6626"/>
    <w:rsid w:val="009035FE"/>
    <w:rsid w:val="00983550"/>
    <w:rsid w:val="009F4E0B"/>
    <w:rsid w:val="00A3456E"/>
    <w:rsid w:val="00A649DE"/>
    <w:rsid w:val="00A95441"/>
    <w:rsid w:val="00AB7605"/>
    <w:rsid w:val="00B302D6"/>
    <w:rsid w:val="00C01C16"/>
    <w:rsid w:val="00CF6880"/>
    <w:rsid w:val="00D75AD4"/>
    <w:rsid w:val="00DC2A42"/>
    <w:rsid w:val="00ED4CC0"/>
    <w:rsid w:val="00FA5BE2"/>
    <w:rsid w:val="00FA6DAA"/>
    <w:rsid w:val="00FB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B7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7383"/>
    <w:pPr>
      <w:keepNext/>
      <w:spacing w:after="0" w:line="240" w:lineRule="auto"/>
      <w:outlineLvl w:val="2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7383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7383"/>
    <w:pPr>
      <w:keepNext/>
      <w:spacing w:after="0" w:line="240" w:lineRule="auto"/>
      <w:outlineLvl w:val="5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38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383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383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027383"/>
    <w:pPr>
      <w:spacing w:after="0" w:line="240" w:lineRule="auto"/>
      <w:jc w:val="center"/>
    </w:pPr>
    <w:rPr>
      <w:rFonts w:cs="Times New Roman"/>
      <w:b/>
      <w:bCs/>
      <w:i/>
      <w:i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27383"/>
    <w:rPr>
      <w:rFonts w:ascii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027383"/>
    <w:pPr>
      <w:spacing w:after="0" w:line="240" w:lineRule="auto"/>
      <w:ind w:firstLine="708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7383"/>
    <w:rPr>
      <w:rFonts w:ascii="Bookman Old Style" w:hAnsi="Bookman Old Style" w:cs="Bookman Old Style"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027383"/>
    <w:pPr>
      <w:spacing w:after="0" w:line="240" w:lineRule="auto"/>
    </w:pPr>
    <w:rPr>
      <w:rFonts w:ascii="Bookman Old Style" w:hAnsi="Bookman Old Style" w:cs="Bookman Old Style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383"/>
    <w:rPr>
      <w:rFonts w:ascii="Bookman Old Style" w:hAnsi="Bookman Old Style" w:cs="Bookman Old Style"/>
      <w:i/>
      <w:iCs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027383"/>
    <w:pPr>
      <w:spacing w:after="0" w:line="240" w:lineRule="auto"/>
      <w:ind w:firstLine="708"/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27383"/>
    <w:rPr>
      <w:rFonts w:ascii="Bookman Old Style" w:hAnsi="Bookman Old Style" w:cs="Bookman Old Style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B3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zd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237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Szef</cp:lastModifiedBy>
  <cp:revision>7</cp:revision>
  <cp:lastPrinted>2014-11-27T12:26:00Z</cp:lastPrinted>
  <dcterms:created xsi:type="dcterms:W3CDTF">2014-11-27T11:13:00Z</dcterms:created>
  <dcterms:modified xsi:type="dcterms:W3CDTF">2014-12-01T18:50:00Z</dcterms:modified>
</cp:coreProperties>
</file>