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C" w:rsidRDefault="00E36FFC" w:rsidP="00E36FFC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</w:t>
      </w:r>
    </w:p>
    <w:p w:rsidR="00E36FFC" w:rsidRDefault="00E36FFC" w:rsidP="00E36FFC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ZARZĄDZENIE  NR </w:t>
      </w:r>
      <w:r w:rsidR="00914391">
        <w:rPr>
          <w:rFonts w:ascii="Garamond" w:hAnsi="Garamond"/>
          <w:b/>
          <w:sz w:val="28"/>
          <w:szCs w:val="28"/>
        </w:rPr>
        <w:t>94</w:t>
      </w:r>
      <w:r>
        <w:rPr>
          <w:rFonts w:ascii="Garamond" w:hAnsi="Garamond"/>
          <w:b/>
          <w:sz w:val="28"/>
          <w:szCs w:val="28"/>
        </w:rPr>
        <w:t>/2013</w:t>
      </w:r>
    </w:p>
    <w:p w:rsidR="00E36FFC" w:rsidRDefault="00E36FFC" w:rsidP="00E36FFC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E36FFC" w:rsidRDefault="00E36FFC" w:rsidP="00E36FFC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29 listopada 2013 roku</w:t>
      </w:r>
    </w:p>
    <w:p w:rsidR="00E36FFC" w:rsidRDefault="00E36FFC" w:rsidP="00E36FFC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E36FFC" w:rsidRDefault="00E36FFC" w:rsidP="00E36FFC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573CDE">
        <w:rPr>
          <w:rFonts w:ascii="Garamond" w:hAnsi="Garamond"/>
          <w:color w:val="000000" w:themeColor="text1"/>
          <w:sz w:val="26"/>
          <w:szCs w:val="26"/>
        </w:rPr>
        <w:t xml:space="preserve">ustalenia godzin pracy Urzędu Gminy w Gozdowie w dniach </w:t>
      </w:r>
      <w:r w:rsidR="002B5594">
        <w:rPr>
          <w:rFonts w:ascii="Garamond" w:hAnsi="Garamond"/>
          <w:color w:val="000000" w:themeColor="text1"/>
          <w:sz w:val="26"/>
          <w:szCs w:val="26"/>
        </w:rPr>
        <w:t xml:space="preserve">               </w:t>
      </w:r>
      <w:r w:rsidR="00573CDE">
        <w:rPr>
          <w:rFonts w:ascii="Garamond" w:hAnsi="Garamond"/>
          <w:color w:val="000000" w:themeColor="text1"/>
          <w:sz w:val="26"/>
          <w:szCs w:val="26"/>
        </w:rPr>
        <w:t xml:space="preserve">23 grudnia 2013r. i 24 grudnia 2013r. </w:t>
      </w:r>
    </w:p>
    <w:p w:rsidR="00E36FFC" w:rsidRDefault="00994004" w:rsidP="00E36FFC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         </w:t>
      </w:r>
    </w:p>
    <w:p w:rsidR="00E36FFC" w:rsidRDefault="00E36FFC" w:rsidP="00E36FFC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33 ust. 3 ustawy z dnia 8 marca 1990 r. o samorządzie gminnym             (Dz. U. z 2001r. Nr 142, poz. 1591 z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E36FFC" w:rsidRDefault="00E36FFC" w:rsidP="00E36FFC">
      <w:pPr>
        <w:pStyle w:val="Tekstpodstawowywcity"/>
        <w:ind w:firstLine="0"/>
        <w:rPr>
          <w:rFonts w:ascii="Garamond" w:hAnsi="Garamond"/>
          <w:i/>
          <w:sz w:val="26"/>
          <w:szCs w:val="26"/>
        </w:rPr>
      </w:pPr>
    </w:p>
    <w:p w:rsidR="00E36FFC" w:rsidRDefault="00E36FFC" w:rsidP="00E36FFC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E36FFC" w:rsidRPr="00F93A34" w:rsidRDefault="00E36FFC" w:rsidP="00E36FFC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F93A34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Pr="00F93A3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E36FFC" w:rsidRDefault="00F93A34" w:rsidP="00C2460A">
      <w:pPr>
        <w:pStyle w:val="Tekstpodstawowywcity3"/>
        <w:numPr>
          <w:ilvl w:val="0"/>
          <w:numId w:val="2"/>
        </w:numPr>
        <w:rPr>
          <w:rFonts w:ascii="Garamond" w:hAnsi="Garamond"/>
          <w:b w:val="0"/>
          <w:color w:val="000000" w:themeColor="text1"/>
          <w:sz w:val="26"/>
          <w:szCs w:val="26"/>
        </w:rPr>
      </w:pPr>
      <w:r w:rsidRPr="00F93A34">
        <w:rPr>
          <w:rFonts w:ascii="Garamond" w:hAnsi="Garamond"/>
          <w:b w:val="0"/>
          <w:color w:val="000000" w:themeColor="text1"/>
          <w:sz w:val="26"/>
          <w:szCs w:val="26"/>
        </w:rPr>
        <w:t xml:space="preserve">Ustalam godziny pracy Urzędu Gminy w Gozdowie w </w:t>
      </w:r>
      <w:r>
        <w:rPr>
          <w:rFonts w:ascii="Garamond" w:hAnsi="Garamond"/>
          <w:b w:val="0"/>
          <w:color w:val="000000" w:themeColor="text1"/>
          <w:sz w:val="26"/>
          <w:szCs w:val="26"/>
        </w:rPr>
        <w:t xml:space="preserve">dniu </w:t>
      </w:r>
      <w:r w:rsidR="003061BC">
        <w:rPr>
          <w:rFonts w:ascii="Garamond" w:hAnsi="Garamond"/>
          <w:b w:val="0"/>
          <w:color w:val="000000" w:themeColor="text1"/>
          <w:sz w:val="26"/>
          <w:szCs w:val="26"/>
        </w:rPr>
        <w:t>23 grudnia 2013 roku od 7</w:t>
      </w:r>
      <w:r w:rsidR="003061BC">
        <w:rPr>
          <w:rFonts w:ascii="Garamond" w:hAnsi="Garamond"/>
          <w:b w:val="0"/>
          <w:color w:val="000000" w:themeColor="text1"/>
          <w:sz w:val="26"/>
          <w:szCs w:val="26"/>
          <w:vertAlign w:val="superscript"/>
        </w:rPr>
        <w:t>15</w:t>
      </w:r>
      <w:r w:rsidR="003061BC">
        <w:rPr>
          <w:rFonts w:ascii="Garamond" w:hAnsi="Garamond"/>
          <w:b w:val="0"/>
          <w:color w:val="000000" w:themeColor="text1"/>
          <w:sz w:val="26"/>
          <w:szCs w:val="26"/>
        </w:rPr>
        <w:t xml:space="preserve"> do 13</w:t>
      </w:r>
      <w:r w:rsidR="003061BC">
        <w:rPr>
          <w:rFonts w:ascii="Garamond" w:hAnsi="Garamond"/>
          <w:b w:val="0"/>
          <w:color w:val="000000" w:themeColor="text1"/>
          <w:sz w:val="26"/>
          <w:szCs w:val="26"/>
          <w:vertAlign w:val="superscript"/>
        </w:rPr>
        <w:t>30</w:t>
      </w:r>
      <w:r w:rsidR="002B5594">
        <w:rPr>
          <w:rFonts w:ascii="Garamond" w:hAnsi="Garamond"/>
          <w:b w:val="0"/>
          <w:color w:val="000000" w:themeColor="text1"/>
          <w:sz w:val="26"/>
          <w:szCs w:val="26"/>
        </w:rPr>
        <w:t>.</w:t>
      </w:r>
      <w:r w:rsidR="00C2460A">
        <w:rPr>
          <w:rFonts w:ascii="Garamond" w:hAnsi="Garamond"/>
          <w:b w:val="0"/>
          <w:color w:val="000000" w:themeColor="text1"/>
          <w:sz w:val="26"/>
          <w:szCs w:val="26"/>
        </w:rPr>
        <w:t xml:space="preserve">  </w:t>
      </w:r>
    </w:p>
    <w:p w:rsidR="00C2460A" w:rsidRPr="003061BC" w:rsidRDefault="00C2460A" w:rsidP="00C2460A">
      <w:pPr>
        <w:pStyle w:val="Tekstpodstawowywcity3"/>
        <w:numPr>
          <w:ilvl w:val="0"/>
          <w:numId w:val="2"/>
        </w:numPr>
        <w:rPr>
          <w:rFonts w:ascii="Garamond" w:hAnsi="Garamond"/>
          <w:b w:val="0"/>
          <w:color w:val="000000" w:themeColor="text1"/>
          <w:sz w:val="26"/>
          <w:szCs w:val="26"/>
          <w:vertAlign w:val="superscript"/>
        </w:rPr>
      </w:pPr>
      <w:r w:rsidRPr="00F93A34">
        <w:rPr>
          <w:rFonts w:ascii="Garamond" w:hAnsi="Garamond"/>
          <w:b w:val="0"/>
          <w:color w:val="000000" w:themeColor="text1"/>
          <w:sz w:val="26"/>
          <w:szCs w:val="26"/>
        </w:rPr>
        <w:t xml:space="preserve">Ustalam godziny pracy Urzędu Gminy w Gozdowie w </w:t>
      </w:r>
      <w:r>
        <w:rPr>
          <w:rFonts w:ascii="Garamond" w:hAnsi="Garamond"/>
          <w:b w:val="0"/>
          <w:color w:val="000000" w:themeColor="text1"/>
          <w:sz w:val="26"/>
          <w:szCs w:val="26"/>
        </w:rPr>
        <w:t xml:space="preserve">dniu </w:t>
      </w:r>
      <w:r w:rsidR="002B5594">
        <w:rPr>
          <w:rFonts w:ascii="Garamond" w:hAnsi="Garamond"/>
          <w:b w:val="0"/>
          <w:color w:val="000000" w:themeColor="text1"/>
          <w:sz w:val="26"/>
          <w:szCs w:val="26"/>
        </w:rPr>
        <w:t>24</w:t>
      </w:r>
      <w:r>
        <w:rPr>
          <w:rFonts w:ascii="Garamond" w:hAnsi="Garamond"/>
          <w:b w:val="0"/>
          <w:color w:val="000000" w:themeColor="text1"/>
          <w:sz w:val="26"/>
          <w:szCs w:val="26"/>
        </w:rPr>
        <w:t xml:space="preserve"> grudnia 2013 roku od 7</w:t>
      </w:r>
      <w:r>
        <w:rPr>
          <w:rFonts w:ascii="Garamond" w:hAnsi="Garamond"/>
          <w:b w:val="0"/>
          <w:color w:val="000000" w:themeColor="text1"/>
          <w:sz w:val="26"/>
          <w:szCs w:val="26"/>
          <w:vertAlign w:val="superscript"/>
        </w:rPr>
        <w:t>15</w:t>
      </w:r>
      <w:r>
        <w:rPr>
          <w:rFonts w:ascii="Garamond" w:hAnsi="Garamond"/>
          <w:b w:val="0"/>
          <w:color w:val="000000" w:themeColor="text1"/>
          <w:sz w:val="26"/>
          <w:szCs w:val="26"/>
        </w:rPr>
        <w:t xml:space="preserve"> do 1</w:t>
      </w:r>
      <w:r w:rsidR="002B5594">
        <w:rPr>
          <w:rFonts w:ascii="Garamond" w:hAnsi="Garamond"/>
          <w:b w:val="0"/>
          <w:color w:val="000000" w:themeColor="text1"/>
          <w:sz w:val="26"/>
          <w:szCs w:val="26"/>
        </w:rPr>
        <w:t>2</w:t>
      </w:r>
      <w:r w:rsidR="002B5594">
        <w:rPr>
          <w:rFonts w:ascii="Garamond" w:hAnsi="Garamond"/>
          <w:b w:val="0"/>
          <w:color w:val="000000" w:themeColor="text1"/>
          <w:sz w:val="26"/>
          <w:szCs w:val="26"/>
          <w:vertAlign w:val="superscript"/>
        </w:rPr>
        <w:t>00</w:t>
      </w:r>
      <w:r w:rsidR="002B5594">
        <w:rPr>
          <w:rFonts w:ascii="Garamond" w:hAnsi="Garamond"/>
          <w:b w:val="0"/>
          <w:color w:val="000000" w:themeColor="text1"/>
          <w:sz w:val="26"/>
          <w:szCs w:val="26"/>
        </w:rPr>
        <w:t>.</w:t>
      </w:r>
    </w:p>
    <w:p w:rsidR="00C2460A" w:rsidRPr="00C2460A" w:rsidRDefault="00C2460A" w:rsidP="00C2460A">
      <w:pPr>
        <w:pStyle w:val="Tekstpodstawowywcity3"/>
        <w:ind w:left="360" w:firstLine="0"/>
        <w:rPr>
          <w:rFonts w:ascii="Garamond" w:hAnsi="Garamond"/>
          <w:b w:val="0"/>
          <w:color w:val="000000" w:themeColor="text1"/>
          <w:sz w:val="26"/>
          <w:szCs w:val="26"/>
        </w:rPr>
      </w:pPr>
    </w:p>
    <w:p w:rsidR="00E36FFC" w:rsidRDefault="00E36FFC" w:rsidP="00E36FFC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E36FFC" w:rsidRDefault="00E36FFC" w:rsidP="00E36FF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36FFC" w:rsidRDefault="00E36FFC" w:rsidP="00E36FF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>Wykonanie zarządzenia powierzam Sekretarzowi  Gminy</w:t>
      </w:r>
    </w:p>
    <w:p w:rsidR="00E36FFC" w:rsidRDefault="00E36FFC" w:rsidP="00E36FF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36FFC" w:rsidRDefault="00E36FFC" w:rsidP="00E36FFC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E36FFC" w:rsidRDefault="00E36FFC" w:rsidP="00E36FFC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36FFC" w:rsidRDefault="00E36FFC" w:rsidP="00E36FFC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E36FFC" w:rsidRDefault="00E36FFC" w:rsidP="00E36FF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36FFC" w:rsidRDefault="00E36FFC" w:rsidP="00E36FF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36FFC" w:rsidRDefault="00E36FFC" w:rsidP="00E36FF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36FFC" w:rsidRDefault="00E36FFC" w:rsidP="00E36FF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E36FFC" w:rsidRDefault="00E36FFC" w:rsidP="00E36FF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E36FFC" w:rsidRDefault="00E36FFC" w:rsidP="00E36FF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E36FFC" w:rsidRDefault="00E36FFC" w:rsidP="00E36FFC">
      <w:pPr>
        <w:rPr>
          <w:rFonts w:ascii="Garamond" w:hAnsi="Garamond" w:cs="Times New Roman"/>
          <w:sz w:val="26"/>
          <w:szCs w:val="26"/>
        </w:rPr>
      </w:pPr>
    </w:p>
    <w:p w:rsidR="00E36FFC" w:rsidRDefault="00E36FFC" w:rsidP="00E36FFC">
      <w:pPr>
        <w:rPr>
          <w:rFonts w:ascii="Garamond" w:hAnsi="Garamond" w:cs="Times New Roman"/>
          <w:sz w:val="26"/>
          <w:szCs w:val="26"/>
        </w:rPr>
      </w:pPr>
    </w:p>
    <w:p w:rsidR="00E36FFC" w:rsidRDefault="00E36FFC" w:rsidP="00E36FFC"/>
    <w:p w:rsidR="00E36FFC" w:rsidRDefault="00E36FFC" w:rsidP="00E36FFC"/>
    <w:p w:rsidR="00E36FFC" w:rsidRDefault="00E36FFC" w:rsidP="00E36FFC"/>
    <w:p w:rsidR="00E36FFC" w:rsidRDefault="00E36FFC" w:rsidP="00E36FFC"/>
    <w:p w:rsidR="00E36FFC" w:rsidRDefault="00E36FFC" w:rsidP="00E36F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6FFC" w:rsidRDefault="00E36FFC" w:rsidP="00E36FFC"/>
    <w:p w:rsidR="00E36FFC" w:rsidRDefault="00E36FFC" w:rsidP="00E36FFC"/>
    <w:p w:rsidR="009F4E0B" w:rsidRDefault="009F4E0B"/>
    <w:sectPr w:rsidR="009F4E0B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169"/>
    <w:multiLevelType w:val="hybridMultilevel"/>
    <w:tmpl w:val="7820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2C4"/>
    <w:multiLevelType w:val="hybridMultilevel"/>
    <w:tmpl w:val="B852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FFC"/>
    <w:rsid w:val="002B5594"/>
    <w:rsid w:val="003061BC"/>
    <w:rsid w:val="00573CDE"/>
    <w:rsid w:val="00914391"/>
    <w:rsid w:val="00994004"/>
    <w:rsid w:val="009D128B"/>
    <w:rsid w:val="009F4E0B"/>
    <w:rsid w:val="00C2460A"/>
    <w:rsid w:val="00E36FFC"/>
    <w:rsid w:val="00EA1578"/>
    <w:rsid w:val="00F9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FC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6F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36F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36F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36F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36FF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3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6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E36FFC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6FFC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6F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36FFC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36FFC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FFC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FF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2013-11-29T12:39:00Z</dcterms:created>
  <dcterms:modified xsi:type="dcterms:W3CDTF">2013-11-29T13:40:00Z</dcterms:modified>
</cp:coreProperties>
</file>