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60" w:rsidRDefault="00B44C60" w:rsidP="00284A7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66/2012</w:t>
      </w:r>
    </w:p>
    <w:p w:rsidR="00B44C60" w:rsidRDefault="00B44C60" w:rsidP="00284A7A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30 sierpnia 2012r.</w:t>
      </w:r>
    </w:p>
    <w:p w:rsidR="00B44C60" w:rsidRDefault="00B44C60" w:rsidP="00284A7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44C60" w:rsidRDefault="00B44C60" w:rsidP="00284A7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B90C43">
        <w:rPr>
          <w:rFonts w:ascii="Garamond" w:hAnsi="Garamond"/>
          <w:b/>
          <w:sz w:val="26"/>
          <w:szCs w:val="26"/>
        </w:rPr>
        <w:t>w sprawie</w:t>
      </w:r>
      <w:r>
        <w:rPr>
          <w:rFonts w:ascii="Garamond" w:hAnsi="Garamond"/>
          <w:sz w:val="24"/>
          <w:szCs w:val="24"/>
        </w:rPr>
        <w:t xml:space="preserve">  powołania Kierownika Gminnego Zakładu Gospodarki Komunalnej </w:t>
      </w:r>
    </w:p>
    <w:p w:rsidR="00B44C60" w:rsidRDefault="00B44C60" w:rsidP="00B90C43">
      <w:pPr>
        <w:spacing w:after="0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w Gozdowie</w:t>
      </w:r>
    </w:p>
    <w:p w:rsidR="00B44C60" w:rsidRDefault="00B44C60" w:rsidP="00506C39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B44C60" w:rsidRPr="00506C39" w:rsidRDefault="00B44C60" w:rsidP="00506C39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Działając na podstawie art. 30 ust. 2 pkt. 5  ustawy z dnia 2 marca 1990r. o samorządzie gminnym (tekst jednolity Dz. U. z 2001 Nr 142, poz.1591 z późn. zm.) oraz </w:t>
      </w:r>
      <w:r w:rsidRPr="001A43D2">
        <w:rPr>
          <w:rFonts w:ascii="Times New Roman" w:hAnsi="Times New Roman"/>
          <w:i/>
          <w:sz w:val="24"/>
          <w:szCs w:val="24"/>
        </w:rPr>
        <w:t>§</w:t>
      </w:r>
      <w:r>
        <w:rPr>
          <w:rFonts w:ascii="Garamond" w:hAnsi="Garamond"/>
          <w:i/>
          <w:sz w:val="24"/>
          <w:szCs w:val="24"/>
        </w:rPr>
        <w:t>8 ust. 1 Statutu Gminnego Zakładu Gospodarki Komunalnej w Gozdowie uchwalonego Uchwałą Nr 77/XIII/07 Rady Gminy Gozdowo z dnia 24 listopada 2007 roku,</w:t>
      </w:r>
    </w:p>
    <w:p w:rsidR="00B44C60" w:rsidRDefault="00B44C60" w:rsidP="00284A7A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B44C60" w:rsidRDefault="00B44C60" w:rsidP="00284A7A">
      <w:pPr>
        <w:spacing w:after="120"/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Zarządzam co następuje:</w:t>
      </w:r>
    </w:p>
    <w:p w:rsidR="00B44C60" w:rsidRDefault="00B44C60" w:rsidP="00951E90">
      <w:pPr>
        <w:spacing w:after="120"/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§1.</w:t>
      </w:r>
    </w:p>
    <w:p w:rsidR="00B44C60" w:rsidRDefault="00B44C60" w:rsidP="001A2E4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dniem 1 września 2012 roku powołuje na stanowisko Kierownika Gminnego Zakładu Gospodarki Komunalnej w Gozdowie Pana Dariusza Lazarowskiego.</w:t>
      </w:r>
    </w:p>
    <w:p w:rsidR="00B44C60" w:rsidRDefault="00B44C60" w:rsidP="00951E90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</w:p>
    <w:p w:rsidR="00B44C60" w:rsidRDefault="00B44C60" w:rsidP="00951E9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§2.</w:t>
      </w:r>
    </w:p>
    <w:p w:rsidR="00B44C60" w:rsidRDefault="00B44C60" w:rsidP="001A2E4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Szczegółowy zakres czynności, uprawnień i obowiązków oraz warunki wynagrodzenia Kierownika Gminnego Zakładu Gospodarki Komunalnej zostaną ustalone w odrębnych dokumentach.</w:t>
      </w:r>
    </w:p>
    <w:p w:rsidR="00B44C60" w:rsidRPr="00951E90" w:rsidRDefault="00B44C60" w:rsidP="00951E90">
      <w:pPr>
        <w:ind w:left="42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951E90">
        <w:rPr>
          <w:rFonts w:ascii="Garamond" w:hAnsi="Garamond"/>
          <w:sz w:val="24"/>
          <w:szCs w:val="24"/>
        </w:rPr>
        <w:t>§3.</w:t>
      </w:r>
    </w:p>
    <w:p w:rsidR="00B44C60" w:rsidRDefault="00B44C60" w:rsidP="00951E90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B44C60" w:rsidRPr="00951E90" w:rsidRDefault="00B44C60" w:rsidP="00951E90">
      <w:pPr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951E90">
        <w:rPr>
          <w:rFonts w:ascii="Garamond" w:hAnsi="Garamond"/>
          <w:sz w:val="24"/>
          <w:szCs w:val="24"/>
        </w:rPr>
        <w:t>§4.</w:t>
      </w:r>
    </w:p>
    <w:p w:rsidR="00B44C60" w:rsidRDefault="00B44C60" w:rsidP="00951E90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wchodzi w życie z dniem podpisania i obowiązuje do odwołania.</w:t>
      </w:r>
    </w:p>
    <w:p w:rsidR="00B44C60" w:rsidRDefault="00B44C60" w:rsidP="00951E90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B44C60" w:rsidRPr="001A2E4A" w:rsidRDefault="00B44C60" w:rsidP="00951E90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B44C60" w:rsidRPr="001A2E4A" w:rsidRDefault="00B44C60" w:rsidP="00951E90">
      <w:pPr>
        <w:pStyle w:val="ListParagraph"/>
        <w:jc w:val="both"/>
        <w:rPr>
          <w:rFonts w:ascii="Garamond" w:hAnsi="Garamond"/>
          <w:sz w:val="26"/>
          <w:szCs w:val="26"/>
        </w:rPr>
      </w:pPr>
      <w:r w:rsidRPr="001A2E4A">
        <w:rPr>
          <w:rFonts w:ascii="Garamond" w:hAnsi="Garamond"/>
          <w:sz w:val="26"/>
          <w:szCs w:val="26"/>
        </w:rPr>
        <w:t xml:space="preserve">                                                                           Dariusz Kalkowski</w:t>
      </w:r>
    </w:p>
    <w:p w:rsidR="00B44C60" w:rsidRPr="001A2E4A" w:rsidRDefault="00B44C60" w:rsidP="00284A7A">
      <w:pPr>
        <w:pStyle w:val="ListParagraph"/>
        <w:jc w:val="both"/>
        <w:rPr>
          <w:rFonts w:ascii="Garamond" w:hAnsi="Garamond"/>
          <w:sz w:val="26"/>
          <w:szCs w:val="26"/>
        </w:rPr>
      </w:pPr>
    </w:p>
    <w:p w:rsidR="00B44C60" w:rsidRPr="001A2E4A" w:rsidRDefault="00B44C60" w:rsidP="00284A7A">
      <w:pPr>
        <w:pStyle w:val="ListParagraph"/>
        <w:jc w:val="both"/>
        <w:rPr>
          <w:rFonts w:ascii="Garamond" w:hAnsi="Garamond"/>
          <w:sz w:val="26"/>
          <w:szCs w:val="26"/>
        </w:rPr>
      </w:pPr>
      <w:r w:rsidRPr="001A2E4A"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</w:t>
      </w:r>
      <w:r w:rsidRPr="001A2E4A">
        <w:rPr>
          <w:rFonts w:ascii="Garamond" w:hAnsi="Garamond"/>
          <w:sz w:val="26"/>
          <w:szCs w:val="26"/>
        </w:rPr>
        <w:t xml:space="preserve">  Wójt Gminy Gozdowo</w:t>
      </w:r>
    </w:p>
    <w:p w:rsidR="00B44C60" w:rsidRDefault="00B44C60"/>
    <w:sectPr w:rsidR="00B44C60" w:rsidSect="00E9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A7A"/>
    <w:rsid w:val="00084149"/>
    <w:rsid w:val="001977D2"/>
    <w:rsid w:val="001A2E4A"/>
    <w:rsid w:val="001A43D2"/>
    <w:rsid w:val="001E6E2B"/>
    <w:rsid w:val="001E7875"/>
    <w:rsid w:val="001F233D"/>
    <w:rsid w:val="00284A7A"/>
    <w:rsid w:val="00297CF0"/>
    <w:rsid w:val="002B5E09"/>
    <w:rsid w:val="00316AD9"/>
    <w:rsid w:val="004D6E9D"/>
    <w:rsid w:val="00506C39"/>
    <w:rsid w:val="00525905"/>
    <w:rsid w:val="007A38D1"/>
    <w:rsid w:val="00951E90"/>
    <w:rsid w:val="009A1A85"/>
    <w:rsid w:val="00A054D2"/>
    <w:rsid w:val="00B44C60"/>
    <w:rsid w:val="00B90C43"/>
    <w:rsid w:val="00B97C2A"/>
    <w:rsid w:val="00D0609B"/>
    <w:rsid w:val="00E91EE1"/>
    <w:rsid w:val="00F0725C"/>
    <w:rsid w:val="00F50990"/>
    <w:rsid w:val="00F9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172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5</cp:revision>
  <dcterms:created xsi:type="dcterms:W3CDTF">2012-08-31T09:31:00Z</dcterms:created>
  <dcterms:modified xsi:type="dcterms:W3CDTF">2012-09-05T11:28:00Z</dcterms:modified>
</cp:coreProperties>
</file>