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B73" w:rsidRDefault="00490B73" w:rsidP="00490B73">
      <w:pPr>
        <w:jc w:val="center"/>
        <w:rPr>
          <w:b/>
          <w:bCs/>
        </w:rPr>
      </w:pPr>
      <w:bookmarkStart w:id="0" w:name="_Hlk57564133"/>
      <w:r>
        <w:rPr>
          <w:b/>
          <w:bCs/>
        </w:rPr>
        <w:t>Załącznik nr 2</w:t>
      </w:r>
      <w:r w:rsidRPr="00BB2D21">
        <w:rPr>
          <w:b/>
          <w:bCs/>
        </w:rPr>
        <w:t xml:space="preserve"> do zapytania ofertowego </w:t>
      </w:r>
      <w:r w:rsidRPr="006C5C37">
        <w:rPr>
          <w:b/>
          <w:bCs/>
        </w:rPr>
        <w:t>na realizację zadania pn. „Prace konserwatorsko-restauratorskie w Kościele zabytkowym p.w. Wszystkich Świętych w Gozdowie – etap I</w:t>
      </w:r>
      <w:r>
        <w:rPr>
          <w:b/>
          <w:bCs/>
        </w:rPr>
        <w:t>I</w:t>
      </w:r>
      <w:r w:rsidRPr="006C5C37">
        <w:rPr>
          <w:b/>
          <w:bCs/>
        </w:rPr>
        <w:t>.”</w:t>
      </w:r>
    </w:p>
    <w:p w:rsidR="00490B73" w:rsidRPr="001E5F99" w:rsidRDefault="00490B73" w:rsidP="00490B73">
      <w:pPr>
        <w:spacing w:line="360" w:lineRule="auto"/>
        <w:jc w:val="center"/>
        <w:rPr>
          <w:rFonts w:asciiTheme="minorHAnsi" w:hAnsiTheme="minorHAnsi" w:cstheme="minorHAnsi"/>
          <w:b/>
          <w:bCs/>
          <w:snapToGrid w:val="0"/>
          <w:sz w:val="32"/>
          <w:szCs w:val="32"/>
        </w:rPr>
      </w:pPr>
    </w:p>
    <w:p w:rsidR="00490B73" w:rsidRPr="001E5F99" w:rsidRDefault="00490B73" w:rsidP="00490B73">
      <w:pPr>
        <w:spacing w:line="360" w:lineRule="auto"/>
        <w:jc w:val="center"/>
        <w:rPr>
          <w:rFonts w:asciiTheme="minorHAnsi" w:hAnsiTheme="minorHAnsi" w:cstheme="minorHAnsi"/>
          <w:b/>
          <w:bCs/>
          <w:snapToGrid w:val="0"/>
          <w:sz w:val="32"/>
          <w:szCs w:val="32"/>
        </w:rPr>
      </w:pPr>
      <w:r>
        <w:rPr>
          <w:rFonts w:asciiTheme="minorHAnsi" w:hAnsiTheme="minorHAnsi" w:cstheme="minorHAnsi"/>
          <w:b/>
          <w:bCs/>
          <w:snapToGrid w:val="0"/>
          <w:sz w:val="32"/>
          <w:szCs w:val="32"/>
        </w:rPr>
        <w:t>UMOWA O PRACE KONSERWATORSKIE</w:t>
      </w:r>
    </w:p>
    <w:p w:rsidR="00490B73" w:rsidRPr="001E5F99" w:rsidRDefault="00490B73" w:rsidP="00490B73">
      <w:pPr>
        <w:spacing w:line="360" w:lineRule="auto"/>
        <w:jc w:val="center"/>
        <w:rPr>
          <w:rFonts w:asciiTheme="minorHAnsi" w:hAnsiTheme="minorHAnsi" w:cstheme="minorHAnsi"/>
          <w:b/>
          <w:bCs/>
          <w:snapToGrid w:val="0"/>
          <w:sz w:val="32"/>
          <w:szCs w:val="32"/>
        </w:rPr>
      </w:pPr>
    </w:p>
    <w:p w:rsidR="00490B73" w:rsidRPr="001E5F99" w:rsidRDefault="00490B73" w:rsidP="00490B73">
      <w:pPr>
        <w:spacing w:line="360" w:lineRule="auto"/>
        <w:jc w:val="both"/>
        <w:rPr>
          <w:rFonts w:asciiTheme="minorHAnsi" w:hAnsiTheme="minorHAnsi" w:cstheme="minorHAnsi"/>
          <w:b/>
          <w:sz w:val="24"/>
          <w:szCs w:val="24"/>
        </w:rPr>
      </w:pPr>
      <w:r w:rsidRPr="001E5F99">
        <w:rPr>
          <w:rFonts w:asciiTheme="minorHAnsi" w:hAnsiTheme="minorHAnsi" w:cstheme="minorHAnsi"/>
          <w:snapToGrid w:val="0"/>
          <w:sz w:val="24"/>
          <w:szCs w:val="24"/>
        </w:rPr>
        <w:t>zawarta w dniu ……………………………………</w:t>
      </w:r>
      <w:r>
        <w:rPr>
          <w:rFonts w:asciiTheme="minorHAnsi" w:hAnsiTheme="minorHAnsi" w:cstheme="minorHAnsi"/>
          <w:snapToGrid w:val="0"/>
          <w:sz w:val="24"/>
          <w:szCs w:val="24"/>
        </w:rPr>
        <w:t>………..</w:t>
      </w:r>
      <w:r w:rsidRPr="001E5F99">
        <w:rPr>
          <w:rFonts w:asciiTheme="minorHAnsi" w:hAnsiTheme="minorHAnsi" w:cstheme="minorHAnsi"/>
          <w:snapToGrid w:val="0"/>
          <w:sz w:val="24"/>
          <w:szCs w:val="24"/>
        </w:rPr>
        <w:t>.. roku</w:t>
      </w:r>
      <w:r w:rsidRPr="001E5F99">
        <w:rPr>
          <w:rFonts w:asciiTheme="minorHAnsi" w:hAnsiTheme="minorHAnsi" w:cstheme="minorHAnsi"/>
          <w:sz w:val="24"/>
          <w:szCs w:val="24"/>
        </w:rPr>
        <w:t xml:space="preserve"> w </w:t>
      </w:r>
      <w:r>
        <w:rPr>
          <w:rFonts w:asciiTheme="minorHAnsi" w:hAnsiTheme="minorHAnsi" w:cstheme="minorHAnsi"/>
          <w:sz w:val="24"/>
          <w:szCs w:val="24"/>
        </w:rPr>
        <w:t>………….</w:t>
      </w:r>
      <w:r w:rsidRPr="001E5F99">
        <w:rPr>
          <w:rFonts w:asciiTheme="minorHAnsi" w:hAnsiTheme="minorHAnsi" w:cstheme="minorHAnsi"/>
          <w:sz w:val="24"/>
          <w:szCs w:val="24"/>
        </w:rPr>
        <w:t xml:space="preserve">…………………………, </w:t>
      </w:r>
      <w:r w:rsidRPr="001E5F99">
        <w:rPr>
          <w:rFonts w:asciiTheme="minorHAnsi" w:hAnsiTheme="minorHAnsi" w:cstheme="minorHAnsi"/>
          <w:sz w:val="24"/>
          <w:szCs w:val="24"/>
        </w:rPr>
        <w:br/>
      </w:r>
      <w:r w:rsidRPr="001E5F99">
        <w:rPr>
          <w:rFonts w:asciiTheme="minorHAnsi" w:hAnsiTheme="minorHAnsi" w:cstheme="minorHAnsi"/>
          <w:b/>
          <w:sz w:val="24"/>
          <w:szCs w:val="24"/>
        </w:rPr>
        <w:t>pomiędzy:</w:t>
      </w:r>
      <w:r w:rsidRPr="001E5F99">
        <w:rPr>
          <w:rFonts w:asciiTheme="minorHAnsi" w:hAnsiTheme="minorHAnsi" w:cstheme="minorHAnsi"/>
          <w:sz w:val="24"/>
          <w:szCs w:val="24"/>
        </w:rPr>
        <w:br/>
        <w:t>Parafią Rzymskokatolicką p.w. Wszystkich Świętych w Gozdowie, ul. Krystyna Gozdawy 33, 09-213 Gozdowo, woj. mazowieckie</w:t>
      </w:r>
      <w:r w:rsidR="00ED7AD6" w:rsidRPr="001E5F99">
        <w:rPr>
          <w:rFonts w:asciiTheme="minorHAnsi" w:hAnsiTheme="minorHAnsi" w:cstheme="minorHAnsi"/>
          <w:sz w:val="24"/>
          <w:szCs w:val="24"/>
        </w:rPr>
        <w:t xml:space="preserve">, </w:t>
      </w:r>
      <w:r w:rsidR="00ED7AD6" w:rsidRPr="001756CB">
        <w:rPr>
          <w:rFonts w:asciiTheme="minorHAnsi" w:hAnsiTheme="minorHAnsi" w:cstheme="minorHAnsi"/>
          <w:sz w:val="24"/>
          <w:szCs w:val="24"/>
        </w:rPr>
        <w:t xml:space="preserve">zwaną w dalszej części umowy </w:t>
      </w:r>
      <w:r w:rsidR="00ED7AD6" w:rsidRPr="001756CB">
        <w:rPr>
          <w:rFonts w:asciiTheme="minorHAnsi" w:hAnsiTheme="minorHAnsi" w:cstheme="minorHAnsi"/>
          <w:b/>
          <w:sz w:val="24"/>
          <w:szCs w:val="24"/>
        </w:rPr>
        <w:t>„Zamawiającym”</w:t>
      </w:r>
      <w:r w:rsidR="00ED7AD6" w:rsidRPr="001756CB">
        <w:rPr>
          <w:rFonts w:asciiTheme="minorHAnsi" w:hAnsiTheme="minorHAnsi" w:cstheme="minorHAnsi"/>
          <w:sz w:val="24"/>
          <w:szCs w:val="24"/>
        </w:rPr>
        <w:t xml:space="preserve"> </w:t>
      </w:r>
      <w:r w:rsidRPr="001E5F99">
        <w:rPr>
          <w:rFonts w:asciiTheme="minorHAnsi" w:hAnsiTheme="minorHAnsi" w:cstheme="minorHAnsi"/>
          <w:sz w:val="24"/>
          <w:szCs w:val="24"/>
        </w:rPr>
        <w:t>reprezentowaną przez ks. prob. Sebastiana Krupniewskiego</w:t>
      </w:r>
    </w:p>
    <w:p w:rsidR="00490B73" w:rsidRPr="001E5F99" w:rsidRDefault="00490B73" w:rsidP="00490B73">
      <w:pPr>
        <w:spacing w:line="360" w:lineRule="auto"/>
        <w:jc w:val="both"/>
        <w:rPr>
          <w:rFonts w:asciiTheme="minorHAnsi" w:hAnsiTheme="minorHAnsi" w:cstheme="minorHAnsi"/>
          <w:b/>
          <w:sz w:val="24"/>
          <w:szCs w:val="24"/>
        </w:rPr>
      </w:pPr>
      <w:r w:rsidRPr="001E5F99">
        <w:rPr>
          <w:rFonts w:asciiTheme="minorHAnsi" w:hAnsiTheme="minorHAnsi" w:cstheme="minorHAnsi"/>
          <w:b/>
          <w:sz w:val="24"/>
          <w:szCs w:val="24"/>
        </w:rPr>
        <w:t>a</w:t>
      </w:r>
    </w:p>
    <w:p w:rsidR="00ED7AD6" w:rsidRDefault="00490B73" w:rsidP="00490B73">
      <w:pPr>
        <w:spacing w:line="360" w:lineRule="auto"/>
        <w:jc w:val="both"/>
        <w:rPr>
          <w:rFonts w:asciiTheme="minorHAnsi" w:hAnsiTheme="minorHAnsi" w:cstheme="minorHAnsi"/>
          <w:b/>
          <w:bCs/>
          <w:sz w:val="24"/>
          <w:szCs w:val="24"/>
        </w:rPr>
      </w:pPr>
      <w:r w:rsidRPr="001E5F99">
        <w:rPr>
          <w:rFonts w:asciiTheme="minorHAnsi" w:hAnsiTheme="minorHAnsi" w:cstheme="minorHAnsi"/>
          <w:sz w:val="24"/>
          <w:szCs w:val="24"/>
        </w:rPr>
        <w:t>……………………………………………….………………………………………</w:t>
      </w:r>
      <w:r>
        <w:rPr>
          <w:rFonts w:asciiTheme="minorHAnsi" w:hAnsiTheme="minorHAnsi" w:cstheme="minorHAnsi"/>
          <w:sz w:val="24"/>
          <w:szCs w:val="24"/>
        </w:rPr>
        <w:t>………………………………………….</w:t>
      </w:r>
      <w:r w:rsidRPr="001E5F99">
        <w:rPr>
          <w:rFonts w:asciiTheme="minorHAnsi" w:hAnsiTheme="minorHAnsi" w:cstheme="minorHAnsi"/>
          <w:sz w:val="24"/>
          <w:szCs w:val="24"/>
        </w:rPr>
        <w:t>………….. zwanym dalej</w:t>
      </w:r>
      <w:r w:rsidRPr="001E5F99">
        <w:rPr>
          <w:rFonts w:asciiTheme="minorHAnsi" w:hAnsiTheme="minorHAnsi" w:cstheme="minorHAnsi"/>
          <w:b/>
          <w:bCs/>
          <w:sz w:val="24"/>
          <w:szCs w:val="24"/>
        </w:rPr>
        <w:t xml:space="preserve"> „Wykonawcą”, </w:t>
      </w:r>
      <w:r w:rsidR="00ED7AD6" w:rsidRPr="001756CB">
        <w:rPr>
          <w:rFonts w:asciiTheme="minorHAnsi" w:hAnsiTheme="minorHAnsi" w:cstheme="minorHAnsi"/>
          <w:b/>
          <w:bCs/>
          <w:sz w:val="24"/>
          <w:szCs w:val="24"/>
        </w:rPr>
        <w:t>reprezentowaną przez ……</w:t>
      </w:r>
      <w:r w:rsidR="001756CB" w:rsidRPr="001756CB">
        <w:rPr>
          <w:rFonts w:asciiTheme="minorHAnsi" w:hAnsiTheme="minorHAnsi" w:cstheme="minorHAnsi"/>
          <w:b/>
          <w:bCs/>
          <w:sz w:val="24"/>
          <w:szCs w:val="24"/>
        </w:rPr>
        <w:t>……………………..……………………..……………………..……………………..……………………..</w:t>
      </w:r>
      <w:r w:rsidR="001756CB">
        <w:rPr>
          <w:rFonts w:asciiTheme="minorHAnsi" w:hAnsiTheme="minorHAnsi" w:cstheme="minorHAnsi"/>
          <w:b/>
          <w:bCs/>
          <w:sz w:val="24"/>
          <w:szCs w:val="24"/>
        </w:rPr>
        <w:t>…………………</w:t>
      </w:r>
    </w:p>
    <w:p w:rsidR="00490B73" w:rsidRPr="001E5F99" w:rsidRDefault="00490B73" w:rsidP="00490B73">
      <w:pPr>
        <w:spacing w:line="360" w:lineRule="auto"/>
        <w:jc w:val="both"/>
        <w:rPr>
          <w:rFonts w:asciiTheme="minorHAnsi" w:hAnsiTheme="minorHAnsi" w:cstheme="minorHAnsi"/>
          <w:sz w:val="24"/>
          <w:szCs w:val="24"/>
        </w:rPr>
      </w:pPr>
      <w:r w:rsidRPr="001E5F99">
        <w:rPr>
          <w:rFonts w:asciiTheme="minorHAnsi" w:hAnsiTheme="minorHAnsi" w:cstheme="minorHAnsi"/>
          <w:sz w:val="24"/>
          <w:szCs w:val="24"/>
        </w:rPr>
        <w:t xml:space="preserve">została zawarta umowa następującej treści: </w:t>
      </w:r>
    </w:p>
    <w:p w:rsidR="00490B73" w:rsidRDefault="00490B73" w:rsidP="00490B73">
      <w:pPr>
        <w:widowControl w:val="0"/>
        <w:spacing w:line="360" w:lineRule="auto"/>
        <w:jc w:val="center"/>
        <w:rPr>
          <w:rFonts w:asciiTheme="minorHAnsi" w:hAnsiTheme="minorHAnsi" w:cstheme="minorHAnsi"/>
          <w:b/>
          <w:bCs/>
          <w:snapToGrid w:val="0"/>
          <w:sz w:val="24"/>
          <w:szCs w:val="24"/>
        </w:rPr>
      </w:pPr>
    </w:p>
    <w:p w:rsidR="00490B73" w:rsidRDefault="00490B73" w:rsidP="00490B73">
      <w:pPr>
        <w:widowControl w:val="0"/>
        <w:spacing w:line="360" w:lineRule="auto"/>
        <w:jc w:val="center"/>
        <w:rPr>
          <w:rFonts w:asciiTheme="minorHAnsi" w:hAnsiTheme="minorHAnsi" w:cstheme="minorHAnsi"/>
          <w:b/>
          <w:bCs/>
          <w:snapToGrid w:val="0"/>
          <w:sz w:val="24"/>
          <w:szCs w:val="24"/>
        </w:rPr>
      </w:pPr>
      <w:r w:rsidRPr="001E5F99">
        <w:rPr>
          <w:rFonts w:asciiTheme="minorHAnsi" w:hAnsiTheme="minorHAnsi" w:cstheme="minorHAnsi"/>
          <w:b/>
          <w:bCs/>
          <w:snapToGrid w:val="0"/>
          <w:sz w:val="24"/>
          <w:szCs w:val="24"/>
        </w:rPr>
        <w:t>§ 1.</w:t>
      </w:r>
    </w:p>
    <w:p w:rsidR="00490B73" w:rsidRPr="001E5F99" w:rsidRDefault="00490B73" w:rsidP="00490B73">
      <w:pPr>
        <w:spacing w:line="360" w:lineRule="auto"/>
        <w:jc w:val="both"/>
        <w:rPr>
          <w:rFonts w:asciiTheme="minorHAnsi" w:hAnsiTheme="minorHAnsi" w:cstheme="minorHAnsi"/>
          <w:sz w:val="24"/>
          <w:szCs w:val="24"/>
        </w:rPr>
      </w:pPr>
      <w:r w:rsidRPr="001E5F99">
        <w:rPr>
          <w:rFonts w:asciiTheme="minorHAnsi" w:hAnsiTheme="minorHAnsi" w:cstheme="minorHAnsi"/>
          <w:sz w:val="24"/>
          <w:szCs w:val="24"/>
        </w:rPr>
        <w:t xml:space="preserve">Zamawiający powierza, a Wykonawca przyjmuje do </w:t>
      </w:r>
      <w:r>
        <w:rPr>
          <w:rFonts w:asciiTheme="minorHAnsi" w:hAnsiTheme="minorHAnsi" w:cstheme="minorHAnsi"/>
          <w:sz w:val="24"/>
          <w:szCs w:val="24"/>
        </w:rPr>
        <w:t>realizacji</w:t>
      </w:r>
      <w:r w:rsidRPr="001E5F99">
        <w:rPr>
          <w:rFonts w:asciiTheme="minorHAnsi" w:hAnsiTheme="minorHAnsi" w:cstheme="minorHAnsi"/>
          <w:sz w:val="24"/>
          <w:szCs w:val="24"/>
        </w:rPr>
        <w:t xml:space="preserve"> </w:t>
      </w:r>
      <w:r>
        <w:rPr>
          <w:rFonts w:asciiTheme="minorHAnsi" w:hAnsiTheme="minorHAnsi" w:cstheme="minorHAnsi"/>
          <w:sz w:val="24"/>
          <w:szCs w:val="24"/>
        </w:rPr>
        <w:t>wykonanie konserwacji i </w:t>
      </w:r>
      <w:r w:rsidRPr="001E5F99">
        <w:rPr>
          <w:rFonts w:asciiTheme="minorHAnsi" w:hAnsiTheme="minorHAnsi" w:cstheme="minorHAnsi"/>
          <w:sz w:val="24"/>
          <w:szCs w:val="24"/>
        </w:rPr>
        <w:t xml:space="preserve">renowacji </w:t>
      </w:r>
      <w:r>
        <w:rPr>
          <w:rFonts w:asciiTheme="minorHAnsi" w:hAnsiTheme="minorHAnsi" w:cstheme="minorHAnsi"/>
          <w:sz w:val="24"/>
          <w:szCs w:val="24"/>
        </w:rPr>
        <w:t xml:space="preserve">polichromii w prezbiterium (zadanie pierwsze) oraz </w:t>
      </w:r>
      <w:r w:rsidRPr="00490B73">
        <w:rPr>
          <w:rFonts w:asciiTheme="minorHAnsi" w:hAnsiTheme="minorHAnsi" w:cstheme="minorHAnsi"/>
          <w:sz w:val="24"/>
          <w:szCs w:val="24"/>
        </w:rPr>
        <w:t>prac budowlano-konserwatorskich więźby dachowej, sklepienia ceglanego nawy głównej i ścian nośnych</w:t>
      </w:r>
      <w:r>
        <w:rPr>
          <w:rFonts w:asciiTheme="minorHAnsi" w:hAnsiTheme="minorHAnsi" w:cstheme="minorHAnsi"/>
          <w:sz w:val="24"/>
          <w:szCs w:val="24"/>
        </w:rPr>
        <w:t xml:space="preserve"> (zadanie drugie) </w:t>
      </w:r>
      <w:r w:rsidRPr="001E5F99">
        <w:rPr>
          <w:rFonts w:asciiTheme="minorHAnsi" w:hAnsiTheme="minorHAnsi" w:cstheme="minorHAnsi"/>
          <w:sz w:val="24"/>
          <w:szCs w:val="24"/>
        </w:rPr>
        <w:t>w kościele parafialnym w Gozdowie zgodnie z uzyskanym</w:t>
      </w:r>
      <w:r>
        <w:rPr>
          <w:rFonts w:asciiTheme="minorHAnsi" w:hAnsiTheme="minorHAnsi" w:cstheme="minorHAnsi"/>
          <w:sz w:val="24"/>
          <w:szCs w:val="24"/>
        </w:rPr>
        <w:t>i decyzjami konserwatorskimi, pozwoleniami na budowę i projektami</w:t>
      </w:r>
      <w:r w:rsidRPr="001E5F99">
        <w:rPr>
          <w:rFonts w:asciiTheme="minorHAnsi" w:hAnsiTheme="minorHAnsi" w:cstheme="minorHAnsi"/>
          <w:sz w:val="24"/>
          <w:szCs w:val="24"/>
        </w:rPr>
        <w:t xml:space="preserve"> budowlanym</w:t>
      </w:r>
      <w:r>
        <w:rPr>
          <w:rFonts w:asciiTheme="minorHAnsi" w:hAnsiTheme="minorHAnsi" w:cstheme="minorHAnsi"/>
          <w:sz w:val="24"/>
          <w:szCs w:val="24"/>
        </w:rPr>
        <w:t>i.</w:t>
      </w:r>
      <w:r w:rsidRPr="001E5F99">
        <w:rPr>
          <w:rFonts w:asciiTheme="minorHAnsi" w:hAnsiTheme="minorHAnsi" w:cstheme="minorHAnsi"/>
          <w:sz w:val="24"/>
          <w:szCs w:val="24"/>
        </w:rPr>
        <w:t xml:space="preserve"> </w:t>
      </w:r>
    </w:p>
    <w:p w:rsidR="00490B73" w:rsidRDefault="00490B73" w:rsidP="00490B73">
      <w:pPr>
        <w:widowControl w:val="0"/>
        <w:spacing w:line="360" w:lineRule="auto"/>
        <w:jc w:val="center"/>
        <w:rPr>
          <w:rFonts w:asciiTheme="minorHAnsi" w:hAnsiTheme="minorHAnsi" w:cstheme="minorHAnsi"/>
          <w:b/>
          <w:bCs/>
          <w:snapToGrid w:val="0"/>
          <w:sz w:val="24"/>
          <w:szCs w:val="24"/>
        </w:rPr>
      </w:pPr>
    </w:p>
    <w:p w:rsidR="00490B73" w:rsidRPr="001E5F99" w:rsidRDefault="00490B73" w:rsidP="00490B73">
      <w:pPr>
        <w:widowControl w:val="0"/>
        <w:spacing w:line="360" w:lineRule="auto"/>
        <w:jc w:val="center"/>
        <w:rPr>
          <w:rFonts w:asciiTheme="minorHAnsi" w:hAnsiTheme="minorHAnsi" w:cstheme="minorHAnsi"/>
          <w:snapToGrid w:val="0"/>
          <w:sz w:val="24"/>
          <w:szCs w:val="24"/>
        </w:rPr>
      </w:pPr>
      <w:r w:rsidRPr="001E5F99">
        <w:rPr>
          <w:rFonts w:asciiTheme="minorHAnsi" w:hAnsiTheme="minorHAnsi" w:cstheme="minorHAnsi"/>
          <w:b/>
          <w:bCs/>
          <w:snapToGrid w:val="0"/>
          <w:sz w:val="24"/>
          <w:szCs w:val="24"/>
        </w:rPr>
        <w:t>§ 2.</w:t>
      </w:r>
    </w:p>
    <w:p w:rsidR="00490B73" w:rsidRPr="001E5F99" w:rsidRDefault="00490B73" w:rsidP="00490B73">
      <w:pPr>
        <w:spacing w:line="360" w:lineRule="auto"/>
        <w:jc w:val="both"/>
        <w:rPr>
          <w:rFonts w:asciiTheme="minorHAnsi" w:hAnsiTheme="minorHAnsi" w:cstheme="minorHAnsi"/>
          <w:sz w:val="24"/>
          <w:szCs w:val="24"/>
        </w:rPr>
      </w:pPr>
      <w:r w:rsidRPr="001E5F99">
        <w:rPr>
          <w:rFonts w:asciiTheme="minorHAnsi" w:hAnsiTheme="minorHAnsi" w:cstheme="minorHAnsi"/>
          <w:sz w:val="24"/>
          <w:szCs w:val="24"/>
        </w:rPr>
        <w:t>2.1. Zakres prac objętych niniejszą umową:</w:t>
      </w:r>
    </w:p>
    <w:p w:rsidR="00490B73" w:rsidRPr="00490B73" w:rsidRDefault="00490B73" w:rsidP="00490B73">
      <w:pPr>
        <w:spacing w:line="360" w:lineRule="auto"/>
        <w:jc w:val="both"/>
        <w:rPr>
          <w:rFonts w:asciiTheme="minorHAnsi" w:hAnsiTheme="minorHAnsi" w:cstheme="minorHAnsi"/>
          <w:sz w:val="24"/>
          <w:szCs w:val="24"/>
        </w:rPr>
      </w:pPr>
      <w:r w:rsidRPr="00490B73">
        <w:rPr>
          <w:rFonts w:asciiTheme="minorHAnsi" w:hAnsiTheme="minorHAnsi" w:cstheme="minorHAnsi"/>
          <w:sz w:val="24"/>
          <w:szCs w:val="24"/>
        </w:rPr>
        <w:t>A/ zadanie pierwsze dotyczy prac konserwatorskich i restauratorskich przy polichromiach ściennych w kościele pw. Wszystkich Świętych w Gozdowie w obszarze prezbiterium zgodnie z decyzją konserwatora i programem prac.</w:t>
      </w:r>
    </w:p>
    <w:p w:rsidR="00490B73" w:rsidRPr="00490B73" w:rsidRDefault="00490B73" w:rsidP="00490B73">
      <w:pPr>
        <w:spacing w:line="360" w:lineRule="auto"/>
        <w:jc w:val="both"/>
        <w:rPr>
          <w:rFonts w:asciiTheme="minorHAnsi" w:hAnsiTheme="minorHAnsi" w:cstheme="minorHAnsi"/>
          <w:sz w:val="24"/>
          <w:szCs w:val="24"/>
        </w:rPr>
      </w:pPr>
      <w:r w:rsidRPr="00490B73">
        <w:rPr>
          <w:rFonts w:asciiTheme="minorHAnsi" w:hAnsiTheme="minorHAnsi" w:cstheme="minorHAnsi"/>
          <w:sz w:val="24"/>
          <w:szCs w:val="24"/>
        </w:rPr>
        <w:t xml:space="preserve">Przed przystąpieniem do prac należy zweryfikować szczelność dachu i systemów odprowadzenia wody opadowej, a także stan ścian wewnątrz oraz elewacji (czy nie dochodzi </w:t>
      </w:r>
      <w:r w:rsidRPr="00490B73">
        <w:rPr>
          <w:rFonts w:asciiTheme="minorHAnsi" w:hAnsiTheme="minorHAnsi" w:cstheme="minorHAnsi"/>
          <w:sz w:val="24"/>
          <w:szCs w:val="24"/>
        </w:rPr>
        <w:lastRenderedPageBreak/>
        <w:t>do zawilgocenia murów drogą podciągania kapilarnego). Do dokładnej lokalizacji ewentualnych zawilgoceń murów zaleca się użycie higrometru, np. TROTEC 2000E. Osiągnięcie stabilnego pod względem wilgotnościowym stanu ścian wpłynie na trwałość przyszłych zabiegów konserwatorsko-restauratorskich. Należy wykonać następujące zadania - stosując materiały lub podejmując następujący sposób wykonania:</w:t>
      </w:r>
    </w:p>
    <w:p w:rsidR="00490B73" w:rsidRPr="00490B73" w:rsidRDefault="00490B73" w:rsidP="00490B73">
      <w:pPr>
        <w:spacing w:line="360" w:lineRule="auto"/>
        <w:jc w:val="both"/>
        <w:rPr>
          <w:rFonts w:asciiTheme="minorHAnsi" w:hAnsiTheme="minorHAnsi" w:cstheme="minorHAnsi"/>
          <w:sz w:val="24"/>
          <w:szCs w:val="24"/>
        </w:rPr>
      </w:pPr>
      <w:r w:rsidRPr="00490B73">
        <w:rPr>
          <w:rFonts w:asciiTheme="minorHAnsi" w:hAnsiTheme="minorHAnsi" w:cstheme="minorHAnsi"/>
          <w:sz w:val="24"/>
          <w:szCs w:val="24"/>
        </w:rPr>
        <w:t>a.</w:t>
      </w:r>
      <w:r w:rsidRPr="00490B73">
        <w:rPr>
          <w:rFonts w:asciiTheme="minorHAnsi" w:hAnsiTheme="minorHAnsi" w:cstheme="minorHAnsi"/>
          <w:sz w:val="24"/>
          <w:szCs w:val="24"/>
        </w:rPr>
        <w:tab/>
        <w:t>Wykonanie dokumentacji rejestrującej bieżący stan polichromii (kontynuowana w trakcie postępujących prac) - Dokumentacja fotograficzna i opisowa.</w:t>
      </w:r>
    </w:p>
    <w:p w:rsidR="00490B73" w:rsidRPr="00490B73" w:rsidRDefault="00490B73" w:rsidP="00490B73">
      <w:pPr>
        <w:spacing w:line="360" w:lineRule="auto"/>
        <w:jc w:val="both"/>
        <w:rPr>
          <w:rFonts w:asciiTheme="minorHAnsi" w:hAnsiTheme="minorHAnsi" w:cstheme="minorHAnsi"/>
          <w:sz w:val="24"/>
          <w:szCs w:val="24"/>
        </w:rPr>
      </w:pPr>
      <w:r w:rsidRPr="00490B73">
        <w:rPr>
          <w:rFonts w:asciiTheme="minorHAnsi" w:hAnsiTheme="minorHAnsi" w:cstheme="minorHAnsi"/>
          <w:sz w:val="24"/>
          <w:szCs w:val="24"/>
        </w:rPr>
        <w:t>b.</w:t>
      </w:r>
      <w:r w:rsidRPr="00490B73">
        <w:rPr>
          <w:rFonts w:asciiTheme="minorHAnsi" w:hAnsiTheme="minorHAnsi" w:cstheme="minorHAnsi"/>
          <w:sz w:val="24"/>
          <w:szCs w:val="24"/>
        </w:rPr>
        <w:tab/>
        <w:t>Zabezpieczenie wyposażenia wnętrza i podług - Folie, tektury, płyty OSB.</w:t>
      </w:r>
    </w:p>
    <w:p w:rsidR="00490B73" w:rsidRPr="00490B73" w:rsidRDefault="00490B73" w:rsidP="00490B73">
      <w:pPr>
        <w:spacing w:line="360" w:lineRule="auto"/>
        <w:jc w:val="both"/>
        <w:rPr>
          <w:rFonts w:asciiTheme="minorHAnsi" w:hAnsiTheme="minorHAnsi" w:cstheme="minorHAnsi"/>
          <w:sz w:val="24"/>
          <w:szCs w:val="24"/>
        </w:rPr>
      </w:pPr>
      <w:r w:rsidRPr="00490B73">
        <w:rPr>
          <w:rFonts w:asciiTheme="minorHAnsi" w:hAnsiTheme="minorHAnsi" w:cstheme="minorHAnsi"/>
          <w:sz w:val="24"/>
          <w:szCs w:val="24"/>
        </w:rPr>
        <w:t>c.</w:t>
      </w:r>
      <w:r w:rsidRPr="00490B73">
        <w:rPr>
          <w:rFonts w:asciiTheme="minorHAnsi" w:hAnsiTheme="minorHAnsi" w:cstheme="minorHAnsi"/>
          <w:sz w:val="24"/>
          <w:szCs w:val="24"/>
        </w:rPr>
        <w:tab/>
        <w:t>Wykonanie badań stratygraficznych i mikrochemicznych w celu ustalenia dokładnej techniki i technologii wykonania polichromii w danych miejscach oraz ewentualnych nawarstwień - Odkrywki stratygraficzne, badania mikroskopowe.</w:t>
      </w:r>
    </w:p>
    <w:p w:rsidR="00490B73" w:rsidRPr="00490B73" w:rsidRDefault="00490B73" w:rsidP="00490B73">
      <w:pPr>
        <w:spacing w:line="360" w:lineRule="auto"/>
        <w:jc w:val="both"/>
        <w:rPr>
          <w:rFonts w:asciiTheme="minorHAnsi" w:hAnsiTheme="minorHAnsi" w:cstheme="minorHAnsi"/>
          <w:sz w:val="24"/>
          <w:szCs w:val="24"/>
        </w:rPr>
      </w:pPr>
      <w:r w:rsidRPr="00490B73">
        <w:rPr>
          <w:rFonts w:asciiTheme="minorHAnsi" w:hAnsiTheme="minorHAnsi" w:cstheme="minorHAnsi"/>
          <w:sz w:val="24"/>
          <w:szCs w:val="24"/>
        </w:rPr>
        <w:t>d.</w:t>
      </w:r>
      <w:r w:rsidRPr="00490B73">
        <w:rPr>
          <w:rFonts w:asciiTheme="minorHAnsi" w:hAnsiTheme="minorHAnsi" w:cstheme="minorHAnsi"/>
          <w:sz w:val="24"/>
          <w:szCs w:val="24"/>
        </w:rPr>
        <w:tab/>
        <w:t xml:space="preserve">Dezynsekcja partii objętych atakiem mikrobiologicznym - Dobór metody i substancji do rodzaju zniszczeń i stanu obiektu. Substancje bazujące na spoiwach syntetycznych lub krzemianowych, jak: KEIM </w:t>
      </w:r>
      <w:proofErr w:type="spellStart"/>
      <w:r w:rsidRPr="00490B73">
        <w:rPr>
          <w:rFonts w:asciiTheme="minorHAnsi" w:hAnsiTheme="minorHAnsi" w:cstheme="minorHAnsi"/>
          <w:sz w:val="24"/>
          <w:szCs w:val="24"/>
        </w:rPr>
        <w:t>SpezialFixativ</w:t>
      </w:r>
      <w:proofErr w:type="spellEnd"/>
      <w:r w:rsidRPr="00490B73">
        <w:rPr>
          <w:rFonts w:asciiTheme="minorHAnsi" w:hAnsiTheme="minorHAnsi" w:cstheme="minorHAnsi"/>
          <w:sz w:val="24"/>
          <w:szCs w:val="24"/>
        </w:rPr>
        <w:t xml:space="preserve">, </w:t>
      </w:r>
      <w:proofErr w:type="spellStart"/>
      <w:r w:rsidRPr="00490B73">
        <w:rPr>
          <w:rFonts w:asciiTheme="minorHAnsi" w:hAnsiTheme="minorHAnsi" w:cstheme="minorHAnsi"/>
          <w:sz w:val="24"/>
          <w:szCs w:val="24"/>
        </w:rPr>
        <w:t>Primal</w:t>
      </w:r>
      <w:proofErr w:type="spellEnd"/>
      <w:r w:rsidRPr="00490B73">
        <w:rPr>
          <w:rFonts w:asciiTheme="minorHAnsi" w:hAnsiTheme="minorHAnsi" w:cstheme="minorHAnsi"/>
          <w:sz w:val="24"/>
          <w:szCs w:val="24"/>
        </w:rPr>
        <w:t xml:space="preserve"> AC33, Paraloid B72, </w:t>
      </w:r>
      <w:proofErr w:type="spellStart"/>
      <w:r w:rsidRPr="00490B73">
        <w:rPr>
          <w:rFonts w:asciiTheme="minorHAnsi" w:hAnsiTheme="minorHAnsi" w:cstheme="minorHAnsi"/>
          <w:sz w:val="24"/>
          <w:szCs w:val="24"/>
        </w:rPr>
        <w:t>Ledan</w:t>
      </w:r>
      <w:proofErr w:type="spellEnd"/>
      <w:r w:rsidRPr="00490B73">
        <w:rPr>
          <w:rFonts w:asciiTheme="minorHAnsi" w:hAnsiTheme="minorHAnsi" w:cstheme="minorHAnsi"/>
          <w:sz w:val="24"/>
          <w:szCs w:val="24"/>
        </w:rPr>
        <w:t xml:space="preserve"> TB1 i TA1.</w:t>
      </w:r>
    </w:p>
    <w:p w:rsidR="00490B73" w:rsidRPr="00490B73" w:rsidRDefault="00490B73" w:rsidP="00490B73">
      <w:pPr>
        <w:spacing w:line="360" w:lineRule="auto"/>
        <w:jc w:val="both"/>
        <w:rPr>
          <w:rFonts w:asciiTheme="minorHAnsi" w:hAnsiTheme="minorHAnsi" w:cstheme="minorHAnsi"/>
          <w:sz w:val="24"/>
          <w:szCs w:val="24"/>
        </w:rPr>
      </w:pPr>
      <w:r w:rsidRPr="00490B73">
        <w:rPr>
          <w:rFonts w:asciiTheme="minorHAnsi" w:hAnsiTheme="minorHAnsi" w:cstheme="minorHAnsi"/>
          <w:sz w:val="24"/>
          <w:szCs w:val="24"/>
        </w:rPr>
        <w:t>e.</w:t>
      </w:r>
      <w:r w:rsidRPr="00490B73">
        <w:rPr>
          <w:rFonts w:asciiTheme="minorHAnsi" w:hAnsiTheme="minorHAnsi" w:cstheme="minorHAnsi"/>
          <w:sz w:val="24"/>
          <w:szCs w:val="24"/>
        </w:rPr>
        <w:tab/>
        <w:t xml:space="preserve">Odsalanie fragmentów z wykwitami soli oraz zabezpieczenie polichromii przed migracją soli w przyszłości - Środki zwalczające grzyby i bakterie przeznaczone do celów konserwatorskich, np.: </w:t>
      </w:r>
      <w:proofErr w:type="spellStart"/>
      <w:r w:rsidRPr="00490B73">
        <w:rPr>
          <w:rFonts w:asciiTheme="minorHAnsi" w:hAnsiTheme="minorHAnsi" w:cstheme="minorHAnsi"/>
          <w:sz w:val="24"/>
          <w:szCs w:val="24"/>
        </w:rPr>
        <w:t>Biotin</w:t>
      </w:r>
      <w:proofErr w:type="spellEnd"/>
      <w:r w:rsidRPr="00490B73">
        <w:rPr>
          <w:rFonts w:asciiTheme="minorHAnsi" w:hAnsiTheme="minorHAnsi" w:cstheme="minorHAnsi"/>
          <w:sz w:val="24"/>
          <w:szCs w:val="24"/>
        </w:rPr>
        <w:t xml:space="preserve"> T, </w:t>
      </w:r>
      <w:proofErr w:type="spellStart"/>
      <w:r w:rsidRPr="00490B73">
        <w:rPr>
          <w:rFonts w:asciiTheme="minorHAnsi" w:hAnsiTheme="minorHAnsi" w:cstheme="minorHAnsi"/>
          <w:sz w:val="24"/>
          <w:szCs w:val="24"/>
        </w:rPr>
        <w:t>Lichenicida</w:t>
      </w:r>
      <w:proofErr w:type="spellEnd"/>
      <w:r w:rsidRPr="00490B73">
        <w:rPr>
          <w:rFonts w:asciiTheme="minorHAnsi" w:hAnsiTheme="minorHAnsi" w:cstheme="minorHAnsi"/>
          <w:sz w:val="24"/>
          <w:szCs w:val="24"/>
        </w:rPr>
        <w:t xml:space="preserve"> 464.</w:t>
      </w:r>
    </w:p>
    <w:p w:rsidR="00490B73" w:rsidRPr="00490B73" w:rsidRDefault="00490B73" w:rsidP="00490B73">
      <w:pPr>
        <w:spacing w:line="360" w:lineRule="auto"/>
        <w:jc w:val="both"/>
        <w:rPr>
          <w:rFonts w:asciiTheme="minorHAnsi" w:hAnsiTheme="minorHAnsi" w:cstheme="minorHAnsi"/>
          <w:sz w:val="24"/>
          <w:szCs w:val="24"/>
        </w:rPr>
      </w:pPr>
      <w:r w:rsidRPr="00490B73">
        <w:rPr>
          <w:rFonts w:asciiTheme="minorHAnsi" w:hAnsiTheme="minorHAnsi" w:cstheme="minorHAnsi"/>
          <w:sz w:val="24"/>
          <w:szCs w:val="24"/>
        </w:rPr>
        <w:t>f.</w:t>
      </w:r>
      <w:r w:rsidRPr="00490B73">
        <w:rPr>
          <w:rFonts w:asciiTheme="minorHAnsi" w:hAnsiTheme="minorHAnsi" w:cstheme="minorHAnsi"/>
          <w:sz w:val="24"/>
          <w:szCs w:val="24"/>
        </w:rPr>
        <w:tab/>
        <w:t>Konsolidacja warstw technologicznych (struktury tynków i ich adhezję do podłoża oraz adhezje warstwy polichromii do tynku) - Kompresy nasączone wodą demineralizowaną lub też kompresy z węglanem amonu.</w:t>
      </w:r>
    </w:p>
    <w:p w:rsidR="00490B73" w:rsidRPr="00490B73" w:rsidRDefault="00490B73" w:rsidP="00490B73">
      <w:pPr>
        <w:spacing w:line="360" w:lineRule="auto"/>
        <w:jc w:val="both"/>
        <w:rPr>
          <w:rFonts w:asciiTheme="minorHAnsi" w:hAnsiTheme="minorHAnsi" w:cstheme="minorHAnsi"/>
          <w:sz w:val="24"/>
          <w:szCs w:val="24"/>
        </w:rPr>
      </w:pPr>
      <w:r w:rsidRPr="00490B73">
        <w:rPr>
          <w:rFonts w:asciiTheme="minorHAnsi" w:hAnsiTheme="minorHAnsi" w:cstheme="minorHAnsi"/>
          <w:sz w:val="24"/>
          <w:szCs w:val="24"/>
        </w:rPr>
        <w:t>g.</w:t>
      </w:r>
      <w:r w:rsidRPr="00490B73">
        <w:rPr>
          <w:rFonts w:asciiTheme="minorHAnsi" w:hAnsiTheme="minorHAnsi" w:cstheme="minorHAnsi"/>
          <w:sz w:val="24"/>
          <w:szCs w:val="24"/>
        </w:rPr>
        <w:tab/>
        <w:t xml:space="preserve">Oczyszczenie powierzchni polichromii z zabrudzeń powierzchniowych - Dobór metod i środków w zależności od rodzaju zabrudzeń i stanu zachowania; Użycie metod mechanicznych (pędzelki, gąbeczki </w:t>
      </w:r>
      <w:proofErr w:type="spellStart"/>
      <w:r w:rsidRPr="00490B73">
        <w:rPr>
          <w:rFonts w:asciiTheme="minorHAnsi" w:hAnsiTheme="minorHAnsi" w:cstheme="minorHAnsi"/>
          <w:sz w:val="24"/>
          <w:szCs w:val="24"/>
        </w:rPr>
        <w:t>wishab</w:t>
      </w:r>
      <w:proofErr w:type="spellEnd"/>
      <w:r w:rsidRPr="00490B73">
        <w:rPr>
          <w:rFonts w:asciiTheme="minorHAnsi" w:hAnsiTheme="minorHAnsi" w:cstheme="minorHAnsi"/>
          <w:sz w:val="24"/>
          <w:szCs w:val="24"/>
        </w:rPr>
        <w:t>) i chemicznych (pianka z mydła marsylskiego, metyloceluloza, węglan amonu, itp.).</w:t>
      </w:r>
    </w:p>
    <w:p w:rsidR="00490B73" w:rsidRPr="00490B73" w:rsidRDefault="00490B73" w:rsidP="00490B73">
      <w:pPr>
        <w:spacing w:line="360" w:lineRule="auto"/>
        <w:jc w:val="both"/>
        <w:rPr>
          <w:rFonts w:asciiTheme="minorHAnsi" w:hAnsiTheme="minorHAnsi" w:cstheme="minorHAnsi"/>
          <w:sz w:val="24"/>
          <w:szCs w:val="24"/>
        </w:rPr>
      </w:pPr>
      <w:r w:rsidRPr="00490B73">
        <w:rPr>
          <w:rFonts w:asciiTheme="minorHAnsi" w:hAnsiTheme="minorHAnsi" w:cstheme="minorHAnsi"/>
          <w:sz w:val="24"/>
          <w:szCs w:val="24"/>
        </w:rPr>
        <w:t>h.</w:t>
      </w:r>
      <w:r w:rsidRPr="00490B73">
        <w:rPr>
          <w:rFonts w:asciiTheme="minorHAnsi" w:hAnsiTheme="minorHAnsi" w:cstheme="minorHAnsi"/>
          <w:sz w:val="24"/>
          <w:szCs w:val="24"/>
        </w:rPr>
        <w:tab/>
        <w:t>Selektywne usunięcie wtórnych nieudanych przemalowań - Dobór metod i środków do techniki wykonania nawarstwień oraz stanu zachowania oryginału. Użycie metod mechanicznych i chemicznych powszechnych w konserwacji, tj. rozpuszczalniki (etanol, aceton, toluen, itp.) i gotowe preparaty (</w:t>
      </w:r>
      <w:proofErr w:type="spellStart"/>
      <w:r w:rsidRPr="00490B73">
        <w:rPr>
          <w:rFonts w:asciiTheme="minorHAnsi" w:hAnsiTheme="minorHAnsi" w:cstheme="minorHAnsi"/>
          <w:sz w:val="24"/>
          <w:szCs w:val="24"/>
        </w:rPr>
        <w:t>Remosol</w:t>
      </w:r>
      <w:proofErr w:type="spellEnd"/>
      <w:r w:rsidRPr="00490B73">
        <w:rPr>
          <w:rFonts w:asciiTheme="minorHAnsi" w:hAnsiTheme="minorHAnsi" w:cstheme="minorHAnsi"/>
          <w:sz w:val="24"/>
          <w:szCs w:val="24"/>
        </w:rPr>
        <w:t xml:space="preserve">, </w:t>
      </w:r>
      <w:proofErr w:type="spellStart"/>
      <w:r w:rsidRPr="00490B73">
        <w:rPr>
          <w:rFonts w:asciiTheme="minorHAnsi" w:hAnsiTheme="minorHAnsi" w:cstheme="minorHAnsi"/>
          <w:sz w:val="24"/>
          <w:szCs w:val="24"/>
        </w:rPr>
        <w:t>Scansol</w:t>
      </w:r>
      <w:proofErr w:type="spellEnd"/>
      <w:r w:rsidRPr="00490B73">
        <w:rPr>
          <w:rFonts w:asciiTheme="minorHAnsi" w:hAnsiTheme="minorHAnsi" w:cstheme="minorHAnsi"/>
          <w:sz w:val="24"/>
          <w:szCs w:val="24"/>
        </w:rPr>
        <w:t>).</w:t>
      </w:r>
    </w:p>
    <w:p w:rsidR="00490B73" w:rsidRPr="00490B73" w:rsidRDefault="00490B73" w:rsidP="00490B73">
      <w:pPr>
        <w:spacing w:line="360" w:lineRule="auto"/>
        <w:jc w:val="both"/>
        <w:rPr>
          <w:rFonts w:asciiTheme="minorHAnsi" w:hAnsiTheme="minorHAnsi" w:cstheme="minorHAnsi"/>
          <w:sz w:val="24"/>
          <w:szCs w:val="24"/>
        </w:rPr>
      </w:pPr>
      <w:r w:rsidRPr="00490B73">
        <w:rPr>
          <w:rFonts w:asciiTheme="minorHAnsi" w:hAnsiTheme="minorHAnsi" w:cstheme="minorHAnsi"/>
          <w:sz w:val="24"/>
          <w:szCs w:val="24"/>
        </w:rPr>
        <w:lastRenderedPageBreak/>
        <w:t>i.</w:t>
      </w:r>
      <w:r w:rsidRPr="00490B73">
        <w:rPr>
          <w:rFonts w:asciiTheme="minorHAnsi" w:hAnsiTheme="minorHAnsi" w:cstheme="minorHAnsi"/>
          <w:sz w:val="24"/>
          <w:szCs w:val="24"/>
        </w:rPr>
        <w:tab/>
        <w:t xml:space="preserve">Usunięcie wtórnych uzupełnień tynku, zwłaszcza tych z niepoprawnym opracowaniem faktury - Usuwanie mechaniczne przy użyciu młotków, </w:t>
      </w:r>
      <w:proofErr w:type="spellStart"/>
      <w:r w:rsidRPr="00490B73">
        <w:rPr>
          <w:rFonts w:asciiTheme="minorHAnsi" w:hAnsiTheme="minorHAnsi" w:cstheme="minorHAnsi"/>
          <w:sz w:val="24"/>
          <w:szCs w:val="24"/>
        </w:rPr>
        <w:t>dłuteł</w:t>
      </w:r>
      <w:proofErr w:type="spellEnd"/>
      <w:r w:rsidRPr="00490B73">
        <w:rPr>
          <w:rFonts w:asciiTheme="minorHAnsi" w:hAnsiTheme="minorHAnsi" w:cstheme="minorHAnsi"/>
          <w:sz w:val="24"/>
          <w:szCs w:val="24"/>
        </w:rPr>
        <w:t xml:space="preserve">, narzędzi </w:t>
      </w:r>
      <w:proofErr w:type="spellStart"/>
      <w:r w:rsidRPr="00490B73">
        <w:rPr>
          <w:rFonts w:asciiTheme="minorHAnsi" w:hAnsiTheme="minorHAnsi" w:cstheme="minorHAnsi"/>
          <w:sz w:val="24"/>
          <w:szCs w:val="24"/>
        </w:rPr>
        <w:t>dętysctycznych</w:t>
      </w:r>
      <w:proofErr w:type="spellEnd"/>
      <w:r w:rsidRPr="00490B73">
        <w:rPr>
          <w:rFonts w:asciiTheme="minorHAnsi" w:hAnsiTheme="minorHAnsi" w:cstheme="minorHAnsi"/>
          <w:sz w:val="24"/>
          <w:szCs w:val="24"/>
        </w:rPr>
        <w:t>, szczotek, itp.</w:t>
      </w:r>
    </w:p>
    <w:p w:rsidR="00490B73" w:rsidRPr="00490B73" w:rsidRDefault="00490B73" w:rsidP="00490B73">
      <w:pPr>
        <w:spacing w:line="360" w:lineRule="auto"/>
        <w:jc w:val="both"/>
        <w:rPr>
          <w:rFonts w:asciiTheme="minorHAnsi" w:hAnsiTheme="minorHAnsi" w:cstheme="minorHAnsi"/>
          <w:sz w:val="24"/>
          <w:szCs w:val="24"/>
        </w:rPr>
      </w:pPr>
      <w:r w:rsidRPr="00490B73">
        <w:rPr>
          <w:rFonts w:asciiTheme="minorHAnsi" w:hAnsiTheme="minorHAnsi" w:cstheme="minorHAnsi"/>
          <w:sz w:val="24"/>
          <w:szCs w:val="24"/>
        </w:rPr>
        <w:t>j.</w:t>
      </w:r>
      <w:r w:rsidRPr="00490B73">
        <w:rPr>
          <w:rFonts w:asciiTheme="minorHAnsi" w:hAnsiTheme="minorHAnsi" w:cstheme="minorHAnsi"/>
          <w:sz w:val="24"/>
          <w:szCs w:val="24"/>
        </w:rPr>
        <w:tab/>
        <w:t>Uzupełnienie ubytków tynku wraz z opracowaniem powierzchni - Dobór ziarnistości i rodzaju mocy wiązania w zależności od głębokości i rodzaju ubytku. Np.: zaprawy i masy szpachlowe KEIM.</w:t>
      </w:r>
    </w:p>
    <w:p w:rsidR="00490B73" w:rsidRPr="00490B73" w:rsidRDefault="00490B73" w:rsidP="00490B73">
      <w:pPr>
        <w:spacing w:line="360" w:lineRule="auto"/>
        <w:jc w:val="both"/>
        <w:rPr>
          <w:rFonts w:asciiTheme="minorHAnsi" w:hAnsiTheme="minorHAnsi" w:cstheme="minorHAnsi"/>
          <w:sz w:val="24"/>
          <w:szCs w:val="24"/>
        </w:rPr>
      </w:pPr>
      <w:r w:rsidRPr="00490B73">
        <w:rPr>
          <w:rFonts w:asciiTheme="minorHAnsi" w:hAnsiTheme="minorHAnsi" w:cstheme="minorHAnsi"/>
          <w:sz w:val="24"/>
          <w:szCs w:val="24"/>
        </w:rPr>
        <w:t>k.</w:t>
      </w:r>
      <w:r w:rsidRPr="00490B73">
        <w:rPr>
          <w:rFonts w:asciiTheme="minorHAnsi" w:hAnsiTheme="minorHAnsi" w:cstheme="minorHAnsi"/>
          <w:sz w:val="24"/>
          <w:szCs w:val="24"/>
        </w:rPr>
        <w:tab/>
        <w:t xml:space="preserve">Rekonstrukcje brakujących lub przemalowanych form, retusz ubytków warstwy malarskiej - Farby preparowane (na bazie spoiwa </w:t>
      </w:r>
      <w:proofErr w:type="spellStart"/>
      <w:r w:rsidRPr="00490B73">
        <w:rPr>
          <w:rFonts w:asciiTheme="minorHAnsi" w:hAnsiTheme="minorHAnsi" w:cstheme="minorHAnsi"/>
          <w:sz w:val="24"/>
          <w:szCs w:val="24"/>
        </w:rPr>
        <w:t>Primal</w:t>
      </w:r>
      <w:proofErr w:type="spellEnd"/>
      <w:r w:rsidRPr="00490B73">
        <w:rPr>
          <w:rFonts w:asciiTheme="minorHAnsi" w:hAnsiTheme="minorHAnsi" w:cstheme="minorHAnsi"/>
          <w:sz w:val="24"/>
          <w:szCs w:val="24"/>
        </w:rPr>
        <w:t xml:space="preserve"> AC33/ Paraloid B72/ </w:t>
      </w:r>
      <w:proofErr w:type="spellStart"/>
      <w:r w:rsidRPr="00490B73">
        <w:rPr>
          <w:rFonts w:asciiTheme="minorHAnsi" w:hAnsiTheme="minorHAnsi" w:cstheme="minorHAnsi"/>
          <w:sz w:val="24"/>
          <w:szCs w:val="24"/>
        </w:rPr>
        <w:t>SpezialFixativ</w:t>
      </w:r>
      <w:proofErr w:type="spellEnd"/>
      <w:r w:rsidRPr="00490B73">
        <w:rPr>
          <w:rFonts w:asciiTheme="minorHAnsi" w:hAnsiTheme="minorHAnsi" w:cstheme="minorHAnsi"/>
          <w:sz w:val="24"/>
          <w:szCs w:val="24"/>
        </w:rPr>
        <w:t xml:space="preserve"> KEIM) z pigmentami (np. </w:t>
      </w:r>
      <w:proofErr w:type="spellStart"/>
      <w:r w:rsidRPr="00490B73">
        <w:rPr>
          <w:rFonts w:asciiTheme="minorHAnsi" w:hAnsiTheme="minorHAnsi" w:cstheme="minorHAnsi"/>
          <w:sz w:val="24"/>
          <w:szCs w:val="24"/>
        </w:rPr>
        <w:t>Remmers</w:t>
      </w:r>
      <w:proofErr w:type="spellEnd"/>
      <w:r w:rsidRPr="00490B73">
        <w:rPr>
          <w:rFonts w:asciiTheme="minorHAnsi" w:hAnsiTheme="minorHAnsi" w:cstheme="minorHAnsi"/>
          <w:sz w:val="24"/>
          <w:szCs w:val="24"/>
        </w:rPr>
        <w:t>) lub też gotowe farby krzemianowe (KEIM).</w:t>
      </w:r>
    </w:p>
    <w:p w:rsidR="00490B73" w:rsidRPr="00490B73" w:rsidRDefault="00490B73" w:rsidP="00490B73">
      <w:pPr>
        <w:spacing w:line="360" w:lineRule="auto"/>
        <w:jc w:val="both"/>
        <w:rPr>
          <w:rFonts w:asciiTheme="minorHAnsi" w:hAnsiTheme="minorHAnsi" w:cstheme="minorHAnsi"/>
          <w:sz w:val="24"/>
          <w:szCs w:val="24"/>
        </w:rPr>
      </w:pPr>
      <w:r w:rsidRPr="00490B73">
        <w:rPr>
          <w:rFonts w:asciiTheme="minorHAnsi" w:hAnsiTheme="minorHAnsi" w:cstheme="minorHAnsi"/>
          <w:sz w:val="24"/>
          <w:szCs w:val="24"/>
        </w:rPr>
        <w:t>l.</w:t>
      </w:r>
      <w:r w:rsidRPr="00490B73">
        <w:rPr>
          <w:rFonts w:asciiTheme="minorHAnsi" w:hAnsiTheme="minorHAnsi" w:cstheme="minorHAnsi"/>
          <w:sz w:val="24"/>
          <w:szCs w:val="24"/>
        </w:rPr>
        <w:tab/>
        <w:t>Wykonanie dokumentacji powykonawczej - Dokumentacja fotograficzna i opisowa.</w:t>
      </w:r>
    </w:p>
    <w:p w:rsidR="00490B73" w:rsidRPr="00490B73" w:rsidRDefault="00490B73" w:rsidP="00490B73">
      <w:pPr>
        <w:spacing w:line="360" w:lineRule="auto"/>
        <w:jc w:val="both"/>
        <w:rPr>
          <w:rFonts w:asciiTheme="minorHAnsi" w:hAnsiTheme="minorHAnsi" w:cstheme="minorHAnsi"/>
          <w:sz w:val="24"/>
          <w:szCs w:val="24"/>
        </w:rPr>
      </w:pPr>
    </w:p>
    <w:p w:rsidR="00490B73" w:rsidRPr="00490B73" w:rsidRDefault="00490B73" w:rsidP="00490B73">
      <w:pPr>
        <w:spacing w:line="360" w:lineRule="auto"/>
        <w:jc w:val="both"/>
        <w:rPr>
          <w:rFonts w:asciiTheme="minorHAnsi" w:hAnsiTheme="minorHAnsi" w:cstheme="minorHAnsi"/>
          <w:sz w:val="24"/>
          <w:szCs w:val="24"/>
        </w:rPr>
      </w:pPr>
      <w:r w:rsidRPr="00490B73">
        <w:rPr>
          <w:rFonts w:asciiTheme="minorHAnsi" w:hAnsiTheme="minorHAnsi" w:cstheme="minorHAnsi"/>
          <w:sz w:val="24"/>
          <w:szCs w:val="24"/>
        </w:rPr>
        <w:t xml:space="preserve">B/ zadanie drugie dotyczy prac remontowo-konserwatorskich dotyczących więźby dachowej i ścian nośnych, i sklepienia nawy głównej budynku kościoła parafialnego w Gozdowie. </w:t>
      </w:r>
    </w:p>
    <w:p w:rsidR="00490B73" w:rsidRPr="00490B73" w:rsidRDefault="00490B73" w:rsidP="00490B73">
      <w:pPr>
        <w:spacing w:line="360" w:lineRule="auto"/>
        <w:jc w:val="both"/>
        <w:rPr>
          <w:rFonts w:asciiTheme="minorHAnsi" w:hAnsiTheme="minorHAnsi" w:cstheme="minorHAnsi"/>
          <w:sz w:val="24"/>
          <w:szCs w:val="24"/>
        </w:rPr>
      </w:pPr>
    </w:p>
    <w:p w:rsidR="00490B73" w:rsidRPr="00490B73" w:rsidRDefault="00490B73" w:rsidP="00490B73">
      <w:pPr>
        <w:spacing w:line="360" w:lineRule="auto"/>
        <w:jc w:val="center"/>
        <w:rPr>
          <w:rFonts w:asciiTheme="minorHAnsi" w:hAnsiTheme="minorHAnsi" w:cstheme="minorHAnsi"/>
          <w:b/>
          <w:sz w:val="24"/>
          <w:szCs w:val="24"/>
        </w:rPr>
      </w:pPr>
      <w:r w:rsidRPr="00490B73">
        <w:rPr>
          <w:rFonts w:asciiTheme="minorHAnsi" w:hAnsiTheme="minorHAnsi" w:cstheme="minorHAnsi"/>
          <w:b/>
          <w:sz w:val="24"/>
          <w:szCs w:val="24"/>
        </w:rPr>
        <w:t>Zakres prac budowlano-konserwatorskich więźby dachowej, sklepienia ceglanego nawy głównej i ścian nośnych</w:t>
      </w:r>
    </w:p>
    <w:p w:rsidR="00490B73" w:rsidRPr="00490B73" w:rsidRDefault="00490B73" w:rsidP="00490B73">
      <w:pPr>
        <w:spacing w:line="360" w:lineRule="auto"/>
        <w:jc w:val="both"/>
        <w:rPr>
          <w:rFonts w:asciiTheme="minorHAnsi" w:hAnsiTheme="minorHAnsi" w:cstheme="minorHAnsi"/>
          <w:sz w:val="24"/>
          <w:szCs w:val="24"/>
        </w:rPr>
      </w:pPr>
      <w:r w:rsidRPr="00490B73">
        <w:rPr>
          <w:rFonts w:asciiTheme="minorHAnsi" w:hAnsiTheme="minorHAnsi" w:cstheme="minorHAnsi"/>
          <w:sz w:val="24"/>
          <w:szCs w:val="24"/>
        </w:rPr>
        <w:t>Zakres robót obejmuje wzmocnienie i konserwację elementów więźby dachowej, sklepienia nawy głównej i ścian nośnych. W tym celu należy wykonać następujące prace:</w:t>
      </w:r>
    </w:p>
    <w:p w:rsidR="00490B73" w:rsidRPr="00490B73" w:rsidRDefault="00490B73" w:rsidP="00490B73">
      <w:pPr>
        <w:spacing w:line="360" w:lineRule="auto"/>
        <w:jc w:val="both"/>
        <w:rPr>
          <w:rFonts w:asciiTheme="minorHAnsi" w:hAnsiTheme="minorHAnsi" w:cstheme="minorHAnsi"/>
          <w:sz w:val="24"/>
          <w:szCs w:val="24"/>
        </w:rPr>
      </w:pPr>
    </w:p>
    <w:p w:rsidR="00490B73" w:rsidRPr="00490B73" w:rsidRDefault="001756CB" w:rsidP="00490B73">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a. </w:t>
      </w:r>
      <w:r w:rsidR="00490B73" w:rsidRPr="00490B73">
        <w:rPr>
          <w:rFonts w:asciiTheme="minorHAnsi" w:hAnsiTheme="minorHAnsi" w:cstheme="minorHAnsi"/>
          <w:sz w:val="24"/>
          <w:szCs w:val="24"/>
        </w:rPr>
        <w:t>wykonać tymczasowe oświetlenie przestrzeni więźby dachowej umożliwiające prowadzenie prac budowlanych</w:t>
      </w:r>
    </w:p>
    <w:p w:rsidR="00490B73" w:rsidRPr="00490B73" w:rsidRDefault="001756CB" w:rsidP="00490B73">
      <w:pPr>
        <w:spacing w:line="360" w:lineRule="auto"/>
        <w:jc w:val="both"/>
        <w:rPr>
          <w:rFonts w:asciiTheme="minorHAnsi" w:hAnsiTheme="minorHAnsi" w:cstheme="minorHAnsi"/>
          <w:sz w:val="24"/>
          <w:szCs w:val="24"/>
        </w:rPr>
      </w:pPr>
      <w:r>
        <w:rPr>
          <w:rFonts w:asciiTheme="minorHAnsi" w:hAnsiTheme="minorHAnsi" w:cstheme="minorHAnsi"/>
          <w:sz w:val="24"/>
          <w:szCs w:val="24"/>
        </w:rPr>
        <w:t>b.</w:t>
      </w:r>
      <w:r w:rsidR="00490B73" w:rsidRPr="00490B73">
        <w:rPr>
          <w:rFonts w:asciiTheme="minorHAnsi" w:hAnsiTheme="minorHAnsi" w:cstheme="minorHAnsi"/>
          <w:sz w:val="24"/>
          <w:szCs w:val="24"/>
        </w:rPr>
        <w:t xml:space="preserve"> przykryć szczelnie wełnę mineralną leżącą na sklepieniu nawy głównej folią malarską na czas remontu</w:t>
      </w:r>
    </w:p>
    <w:p w:rsidR="00490B73" w:rsidRPr="00490B73" w:rsidRDefault="001756CB" w:rsidP="00490B73">
      <w:pPr>
        <w:spacing w:line="360" w:lineRule="auto"/>
        <w:jc w:val="both"/>
        <w:rPr>
          <w:rFonts w:asciiTheme="minorHAnsi" w:hAnsiTheme="minorHAnsi" w:cstheme="minorHAnsi"/>
          <w:sz w:val="24"/>
          <w:szCs w:val="24"/>
        </w:rPr>
      </w:pPr>
      <w:r>
        <w:rPr>
          <w:rFonts w:asciiTheme="minorHAnsi" w:hAnsiTheme="minorHAnsi" w:cstheme="minorHAnsi"/>
          <w:sz w:val="24"/>
          <w:szCs w:val="24"/>
        </w:rPr>
        <w:t>c.</w:t>
      </w:r>
      <w:r w:rsidR="00490B73" w:rsidRPr="00490B73">
        <w:rPr>
          <w:rFonts w:asciiTheme="minorHAnsi" w:hAnsiTheme="minorHAnsi" w:cstheme="minorHAnsi"/>
          <w:sz w:val="24"/>
          <w:szCs w:val="24"/>
        </w:rPr>
        <w:t xml:space="preserve"> przystąpić do wykonania podestów roboczych na poziomie 2 kleszczy więźby nad nawą główną</w:t>
      </w:r>
    </w:p>
    <w:p w:rsidR="00490B73" w:rsidRPr="00490B73" w:rsidRDefault="001756CB" w:rsidP="00490B73">
      <w:pPr>
        <w:spacing w:line="360" w:lineRule="auto"/>
        <w:jc w:val="both"/>
        <w:rPr>
          <w:rFonts w:asciiTheme="minorHAnsi" w:hAnsiTheme="minorHAnsi" w:cstheme="minorHAnsi"/>
          <w:sz w:val="24"/>
          <w:szCs w:val="24"/>
        </w:rPr>
      </w:pPr>
      <w:r>
        <w:rPr>
          <w:rFonts w:asciiTheme="minorHAnsi" w:hAnsiTheme="minorHAnsi" w:cstheme="minorHAnsi"/>
          <w:sz w:val="24"/>
          <w:szCs w:val="24"/>
        </w:rPr>
        <w:t>d.</w:t>
      </w:r>
      <w:r w:rsidR="00490B73" w:rsidRPr="00490B73">
        <w:rPr>
          <w:rFonts w:asciiTheme="minorHAnsi" w:hAnsiTheme="minorHAnsi" w:cstheme="minorHAnsi"/>
          <w:sz w:val="24"/>
          <w:szCs w:val="24"/>
        </w:rPr>
        <w:t xml:space="preserve"> przez okna wschodnie wieży kościoła (wysokość 14 m od terenu) przetransportować na poddasze 6 drewnianych belek wzmocnienia kleszczy poziomu 2 i 6 belek oparcia podestu na dźwigarach pełnych </w:t>
      </w:r>
    </w:p>
    <w:p w:rsidR="00490B73" w:rsidRPr="00490B73" w:rsidRDefault="001756CB" w:rsidP="00490B73">
      <w:pPr>
        <w:spacing w:line="360" w:lineRule="auto"/>
        <w:jc w:val="both"/>
        <w:rPr>
          <w:rFonts w:asciiTheme="minorHAnsi" w:hAnsiTheme="minorHAnsi" w:cstheme="minorHAnsi"/>
          <w:sz w:val="24"/>
          <w:szCs w:val="24"/>
        </w:rPr>
      </w:pPr>
      <w:r>
        <w:rPr>
          <w:rFonts w:asciiTheme="minorHAnsi" w:hAnsiTheme="minorHAnsi" w:cstheme="minorHAnsi"/>
          <w:sz w:val="24"/>
          <w:szCs w:val="24"/>
        </w:rPr>
        <w:t>e.</w:t>
      </w:r>
      <w:r w:rsidR="00490B73" w:rsidRPr="00490B73">
        <w:rPr>
          <w:rFonts w:asciiTheme="minorHAnsi" w:hAnsiTheme="minorHAnsi" w:cstheme="minorHAnsi"/>
          <w:sz w:val="24"/>
          <w:szCs w:val="24"/>
        </w:rPr>
        <w:t xml:space="preserve"> kleszcze poziomu 2 uzupełnić w przestrzeni między kleszczami belką 18x18 cm o długości 2 x 3,8 m; kleszcze połączyć belką wewnętrzną wkrętami ciesielskimi talerzowymi typu </w:t>
      </w:r>
      <w:proofErr w:type="spellStart"/>
      <w:r w:rsidR="00490B73" w:rsidRPr="00490B73">
        <w:rPr>
          <w:rFonts w:asciiTheme="minorHAnsi" w:hAnsiTheme="minorHAnsi" w:cstheme="minorHAnsi"/>
          <w:sz w:val="24"/>
          <w:szCs w:val="24"/>
        </w:rPr>
        <w:t>torx</w:t>
      </w:r>
      <w:proofErr w:type="spellEnd"/>
      <w:r w:rsidR="00490B73" w:rsidRPr="00490B73">
        <w:rPr>
          <w:rFonts w:asciiTheme="minorHAnsi" w:hAnsiTheme="minorHAnsi" w:cstheme="minorHAnsi"/>
          <w:sz w:val="24"/>
          <w:szCs w:val="24"/>
        </w:rPr>
        <w:t xml:space="preserve"> o </w:t>
      </w:r>
      <w:r w:rsidR="00490B73" w:rsidRPr="00490B73">
        <w:rPr>
          <w:rFonts w:asciiTheme="minorHAnsi" w:hAnsiTheme="minorHAnsi" w:cstheme="minorHAnsi"/>
          <w:sz w:val="24"/>
          <w:szCs w:val="24"/>
        </w:rPr>
        <w:lastRenderedPageBreak/>
        <w:t xml:space="preserve">średnicy 8 mm i długości 200 mm w rozstawie co 40-50 cm; na jedną parę kleszczy potrzeba 28 szt. wkrętów; między belkami wzmocnienia wewnętrznego pozostawić przerwę 20 cm  w celu połączenia kleszczy z wieszakiem </w:t>
      </w:r>
    </w:p>
    <w:p w:rsidR="00490B73" w:rsidRPr="00490B73" w:rsidRDefault="001756CB" w:rsidP="00490B73">
      <w:pPr>
        <w:spacing w:line="360" w:lineRule="auto"/>
        <w:jc w:val="both"/>
        <w:rPr>
          <w:rFonts w:asciiTheme="minorHAnsi" w:hAnsiTheme="minorHAnsi" w:cstheme="minorHAnsi"/>
          <w:sz w:val="24"/>
          <w:szCs w:val="24"/>
        </w:rPr>
      </w:pPr>
      <w:r>
        <w:rPr>
          <w:rFonts w:asciiTheme="minorHAnsi" w:hAnsiTheme="minorHAnsi" w:cstheme="minorHAnsi"/>
          <w:sz w:val="24"/>
          <w:szCs w:val="24"/>
        </w:rPr>
        <w:t>f.</w:t>
      </w:r>
      <w:r w:rsidR="00490B73" w:rsidRPr="00490B73">
        <w:rPr>
          <w:rFonts w:asciiTheme="minorHAnsi" w:hAnsiTheme="minorHAnsi" w:cstheme="minorHAnsi"/>
          <w:sz w:val="24"/>
          <w:szCs w:val="24"/>
        </w:rPr>
        <w:t xml:space="preserve"> zamontować wieszaki W1 w postaci belki 10x18 cm o długości 5,2 m; wieszaki połączyć 4 wkrętami typu  </w:t>
      </w:r>
      <w:proofErr w:type="spellStart"/>
      <w:r w:rsidR="00490B73" w:rsidRPr="00490B73">
        <w:rPr>
          <w:rFonts w:asciiTheme="minorHAnsi" w:hAnsiTheme="minorHAnsi" w:cstheme="minorHAnsi"/>
          <w:sz w:val="24"/>
          <w:szCs w:val="24"/>
        </w:rPr>
        <w:t>j.w</w:t>
      </w:r>
      <w:proofErr w:type="spellEnd"/>
      <w:r w:rsidR="00490B73" w:rsidRPr="00490B73">
        <w:rPr>
          <w:rFonts w:asciiTheme="minorHAnsi" w:hAnsiTheme="minorHAnsi" w:cstheme="minorHAnsi"/>
          <w:sz w:val="24"/>
          <w:szCs w:val="24"/>
        </w:rPr>
        <w:t xml:space="preserve"> na każdym z trzech poziom: z deskami grzędy, kleszczy poziomu 4 i poziomu 2</w:t>
      </w:r>
    </w:p>
    <w:p w:rsidR="00490B73" w:rsidRPr="00490B73" w:rsidRDefault="001756CB" w:rsidP="00490B73">
      <w:pPr>
        <w:spacing w:line="360" w:lineRule="auto"/>
        <w:jc w:val="both"/>
        <w:rPr>
          <w:rFonts w:asciiTheme="minorHAnsi" w:hAnsiTheme="minorHAnsi" w:cstheme="minorHAnsi"/>
          <w:sz w:val="24"/>
          <w:szCs w:val="24"/>
        </w:rPr>
      </w:pPr>
      <w:r>
        <w:rPr>
          <w:rFonts w:asciiTheme="minorHAnsi" w:hAnsiTheme="minorHAnsi" w:cstheme="minorHAnsi"/>
          <w:sz w:val="24"/>
          <w:szCs w:val="24"/>
        </w:rPr>
        <w:t>g.</w:t>
      </w:r>
      <w:r w:rsidR="00490B73" w:rsidRPr="00490B73">
        <w:rPr>
          <w:rFonts w:asciiTheme="minorHAnsi" w:hAnsiTheme="minorHAnsi" w:cstheme="minorHAnsi"/>
          <w:sz w:val="24"/>
          <w:szCs w:val="24"/>
        </w:rPr>
        <w:t xml:space="preserve"> w dźwigarach pełnych kleszcze poziomu 3 połączyć z kleszczami poziomu 2 wieszakami W2 o przekroju 10x18 cm dług. 1,5 m</w:t>
      </w:r>
    </w:p>
    <w:p w:rsidR="00490B73" w:rsidRPr="00490B73" w:rsidRDefault="001756CB" w:rsidP="00490B73">
      <w:pPr>
        <w:spacing w:line="360" w:lineRule="auto"/>
        <w:jc w:val="both"/>
        <w:rPr>
          <w:rFonts w:asciiTheme="minorHAnsi" w:hAnsiTheme="minorHAnsi" w:cstheme="minorHAnsi"/>
          <w:sz w:val="24"/>
          <w:szCs w:val="24"/>
        </w:rPr>
      </w:pPr>
      <w:r>
        <w:rPr>
          <w:rFonts w:asciiTheme="minorHAnsi" w:hAnsiTheme="minorHAnsi" w:cstheme="minorHAnsi"/>
          <w:sz w:val="24"/>
          <w:szCs w:val="24"/>
        </w:rPr>
        <w:t>h.</w:t>
      </w:r>
      <w:r w:rsidR="00490B73" w:rsidRPr="00490B73">
        <w:rPr>
          <w:rFonts w:asciiTheme="minorHAnsi" w:hAnsiTheme="minorHAnsi" w:cstheme="minorHAnsi"/>
          <w:sz w:val="24"/>
          <w:szCs w:val="24"/>
        </w:rPr>
        <w:t xml:space="preserve"> w czterech wiązarach pełnych wykonać belki poziomu 2 podtrzymujące podesty komunikacyjne i belkę środkową 16x24 cm podwieszenia ściągów poprzecznych. Belkę wykonać w postaci dwóch kleszczy o przekroju 8x20 cm, długości 6 m przymocowanych końcami do krzyżaków wiązara pełnego i połączonych dwoma słupkami o przekroju 18x10 cm z dolnymi kleszczami poziomu 1 oraz jednym słupkiem 18x10 cm z kleszczami poziomu 3. Rozstaw osiowy słupków 2,8 m. Długość słupków 90 cm. Górny poziom nowych kleszczy dopasowany do poziomu kleszczy poziomu 2 w dźwigarach pustych.</w:t>
      </w:r>
    </w:p>
    <w:p w:rsidR="00490B73" w:rsidRPr="00490B73" w:rsidRDefault="001756CB" w:rsidP="00490B73">
      <w:pPr>
        <w:spacing w:line="360" w:lineRule="auto"/>
        <w:jc w:val="both"/>
        <w:rPr>
          <w:rFonts w:asciiTheme="minorHAnsi" w:hAnsiTheme="minorHAnsi" w:cstheme="minorHAnsi"/>
          <w:sz w:val="24"/>
          <w:szCs w:val="24"/>
        </w:rPr>
      </w:pPr>
      <w:r>
        <w:rPr>
          <w:rFonts w:asciiTheme="minorHAnsi" w:hAnsiTheme="minorHAnsi" w:cstheme="minorHAnsi"/>
          <w:sz w:val="24"/>
          <w:szCs w:val="24"/>
        </w:rPr>
        <w:t>i.</w:t>
      </w:r>
      <w:r w:rsidR="00490B73" w:rsidRPr="00490B73">
        <w:rPr>
          <w:rFonts w:asciiTheme="minorHAnsi" w:hAnsiTheme="minorHAnsi" w:cstheme="minorHAnsi"/>
          <w:sz w:val="24"/>
          <w:szCs w:val="24"/>
        </w:rPr>
        <w:t xml:space="preserve"> na belkach poziomu 2 ułożyć belki popierające płyty podestów o przekroju 10x10 cm i długości 3,5 m w rozstawie co 40 cm; belki przymocować wkrętami do kleszczy poziomu 2</w:t>
      </w:r>
    </w:p>
    <w:p w:rsidR="00490B73" w:rsidRPr="00490B73" w:rsidRDefault="001756CB" w:rsidP="00490B73">
      <w:pPr>
        <w:spacing w:line="360" w:lineRule="auto"/>
        <w:jc w:val="both"/>
        <w:rPr>
          <w:rFonts w:asciiTheme="minorHAnsi" w:hAnsiTheme="minorHAnsi" w:cstheme="minorHAnsi"/>
          <w:sz w:val="24"/>
          <w:szCs w:val="24"/>
        </w:rPr>
      </w:pPr>
      <w:r>
        <w:rPr>
          <w:rFonts w:asciiTheme="minorHAnsi" w:hAnsiTheme="minorHAnsi" w:cstheme="minorHAnsi"/>
          <w:sz w:val="24"/>
          <w:szCs w:val="24"/>
        </w:rPr>
        <w:t>j.</w:t>
      </w:r>
      <w:r w:rsidR="00490B73" w:rsidRPr="00490B73">
        <w:rPr>
          <w:rFonts w:asciiTheme="minorHAnsi" w:hAnsiTheme="minorHAnsi" w:cstheme="minorHAnsi"/>
          <w:sz w:val="24"/>
          <w:szCs w:val="24"/>
        </w:rPr>
        <w:t xml:space="preserve"> na belkach ułożyć płyty osb3 o grubości 18 mm i przymocować je wkrętami 50 mm do belek</w:t>
      </w:r>
    </w:p>
    <w:p w:rsidR="00490B73" w:rsidRPr="00490B73" w:rsidRDefault="001756CB" w:rsidP="00490B73">
      <w:pPr>
        <w:spacing w:line="360" w:lineRule="auto"/>
        <w:jc w:val="both"/>
        <w:rPr>
          <w:rFonts w:asciiTheme="minorHAnsi" w:hAnsiTheme="minorHAnsi" w:cstheme="minorHAnsi"/>
          <w:sz w:val="24"/>
          <w:szCs w:val="24"/>
        </w:rPr>
      </w:pPr>
      <w:r>
        <w:rPr>
          <w:rFonts w:asciiTheme="minorHAnsi" w:hAnsiTheme="minorHAnsi" w:cstheme="minorHAnsi"/>
          <w:sz w:val="24"/>
          <w:szCs w:val="24"/>
        </w:rPr>
        <w:t>k.</w:t>
      </w:r>
      <w:r w:rsidR="00490B73" w:rsidRPr="00490B73">
        <w:rPr>
          <w:rFonts w:asciiTheme="minorHAnsi" w:hAnsiTheme="minorHAnsi" w:cstheme="minorHAnsi"/>
          <w:sz w:val="24"/>
          <w:szCs w:val="24"/>
        </w:rPr>
        <w:t xml:space="preserve"> przystąpić do wzmocnienia kleszczy poziomu 4; kleszcze poziomu 4 uzupełnić w przestrzeni między kleszczami belką 18x18 cm o długości 2x 2,1 m; kleszcze połączyć belką wewnętrzną wkrętami ciesielskimi talerzowymi typu </w:t>
      </w:r>
      <w:proofErr w:type="spellStart"/>
      <w:r w:rsidR="00490B73" w:rsidRPr="00490B73">
        <w:rPr>
          <w:rFonts w:asciiTheme="minorHAnsi" w:hAnsiTheme="minorHAnsi" w:cstheme="minorHAnsi"/>
          <w:sz w:val="24"/>
          <w:szCs w:val="24"/>
        </w:rPr>
        <w:t>Torx</w:t>
      </w:r>
      <w:proofErr w:type="spellEnd"/>
      <w:r w:rsidR="00490B73" w:rsidRPr="00490B73">
        <w:rPr>
          <w:rFonts w:asciiTheme="minorHAnsi" w:hAnsiTheme="minorHAnsi" w:cstheme="minorHAnsi"/>
          <w:sz w:val="24"/>
          <w:szCs w:val="24"/>
        </w:rPr>
        <w:t xml:space="preserve"> o średnicy 8 mm i długości 200 mm w rozstawie co 40-50 cm</w:t>
      </w:r>
    </w:p>
    <w:p w:rsidR="00490B73" w:rsidRPr="00490B73" w:rsidRDefault="001756CB" w:rsidP="00490B73">
      <w:pPr>
        <w:spacing w:line="360" w:lineRule="auto"/>
        <w:jc w:val="both"/>
        <w:rPr>
          <w:rFonts w:asciiTheme="minorHAnsi" w:hAnsiTheme="minorHAnsi" w:cstheme="minorHAnsi"/>
          <w:sz w:val="24"/>
          <w:szCs w:val="24"/>
        </w:rPr>
      </w:pPr>
      <w:r>
        <w:rPr>
          <w:rFonts w:asciiTheme="minorHAnsi" w:hAnsiTheme="minorHAnsi" w:cstheme="minorHAnsi"/>
          <w:sz w:val="24"/>
          <w:szCs w:val="24"/>
        </w:rPr>
        <w:t>l.</w:t>
      </w:r>
      <w:r w:rsidR="00490B73" w:rsidRPr="00490B73">
        <w:rPr>
          <w:rFonts w:asciiTheme="minorHAnsi" w:hAnsiTheme="minorHAnsi" w:cstheme="minorHAnsi"/>
          <w:sz w:val="24"/>
          <w:szCs w:val="24"/>
        </w:rPr>
        <w:t xml:space="preserve"> ułożyć belkę centralną na kleszczach poziomu 2, belka o przekroju 16x24 cm układana w odcinkach o długości 3,6 m; belkę podeprzeć na końcach na ścianie poprzecznej przy wieży i na łuku tęczowym słupkami o przekroju 18x18 cm; belkę centralną połączyć dwoma wkrętami </w:t>
      </w:r>
      <w:proofErr w:type="spellStart"/>
      <w:r w:rsidR="00490B73" w:rsidRPr="00490B73">
        <w:rPr>
          <w:rFonts w:asciiTheme="minorHAnsi" w:hAnsiTheme="minorHAnsi" w:cstheme="minorHAnsi"/>
          <w:sz w:val="24"/>
          <w:szCs w:val="24"/>
        </w:rPr>
        <w:t>j.w</w:t>
      </w:r>
      <w:proofErr w:type="spellEnd"/>
      <w:r w:rsidR="00490B73" w:rsidRPr="00490B73">
        <w:rPr>
          <w:rFonts w:asciiTheme="minorHAnsi" w:hAnsiTheme="minorHAnsi" w:cstheme="minorHAnsi"/>
          <w:sz w:val="24"/>
          <w:szCs w:val="24"/>
        </w:rPr>
        <w:t>. z wieszakami W1 i W2</w:t>
      </w:r>
    </w:p>
    <w:p w:rsidR="00490B73" w:rsidRPr="00490B73" w:rsidRDefault="001756CB" w:rsidP="00490B73">
      <w:pPr>
        <w:spacing w:line="360" w:lineRule="auto"/>
        <w:jc w:val="both"/>
        <w:rPr>
          <w:rFonts w:asciiTheme="minorHAnsi" w:hAnsiTheme="minorHAnsi" w:cstheme="minorHAnsi"/>
          <w:sz w:val="24"/>
          <w:szCs w:val="24"/>
        </w:rPr>
      </w:pPr>
      <w:r>
        <w:rPr>
          <w:rFonts w:asciiTheme="minorHAnsi" w:hAnsiTheme="minorHAnsi" w:cstheme="minorHAnsi"/>
          <w:sz w:val="24"/>
          <w:szCs w:val="24"/>
        </w:rPr>
        <w:t>ł.</w:t>
      </w:r>
      <w:r w:rsidR="00490B73" w:rsidRPr="00490B73">
        <w:rPr>
          <w:rFonts w:asciiTheme="minorHAnsi" w:hAnsiTheme="minorHAnsi" w:cstheme="minorHAnsi"/>
          <w:sz w:val="24"/>
          <w:szCs w:val="24"/>
        </w:rPr>
        <w:t xml:space="preserve"> przenieść zawieszenie żyrandoli nawy głównej na belkę centralną</w:t>
      </w:r>
    </w:p>
    <w:p w:rsidR="00490B73" w:rsidRPr="00490B73" w:rsidRDefault="001756CB" w:rsidP="00490B73">
      <w:pPr>
        <w:spacing w:line="360" w:lineRule="auto"/>
        <w:jc w:val="both"/>
        <w:rPr>
          <w:rFonts w:asciiTheme="minorHAnsi" w:hAnsiTheme="minorHAnsi" w:cstheme="minorHAnsi"/>
          <w:sz w:val="24"/>
          <w:szCs w:val="24"/>
        </w:rPr>
      </w:pPr>
      <w:r>
        <w:rPr>
          <w:rFonts w:asciiTheme="minorHAnsi" w:hAnsiTheme="minorHAnsi" w:cstheme="minorHAnsi"/>
          <w:sz w:val="24"/>
          <w:szCs w:val="24"/>
        </w:rPr>
        <w:t>m.</w:t>
      </w:r>
      <w:r w:rsidR="00490B73" w:rsidRPr="00490B73">
        <w:rPr>
          <w:rFonts w:asciiTheme="minorHAnsi" w:hAnsiTheme="minorHAnsi" w:cstheme="minorHAnsi"/>
          <w:sz w:val="24"/>
          <w:szCs w:val="24"/>
        </w:rPr>
        <w:t xml:space="preserve"> poluzować wszystkie ściągi poprzeczne, przy pomocy śruby hakowej M16 klasy 8.8. podwiesić ściągi poprzeczne do belki centralnej po uprzednim nawierceniu otworów o </w:t>
      </w:r>
      <w:r w:rsidR="00490B73" w:rsidRPr="00490B73">
        <w:rPr>
          <w:rFonts w:asciiTheme="minorHAnsi" w:hAnsiTheme="minorHAnsi" w:cstheme="minorHAnsi"/>
          <w:sz w:val="24"/>
          <w:szCs w:val="24"/>
        </w:rPr>
        <w:lastRenderedPageBreak/>
        <w:t>średnicy 18 mm, górny punkt ściągów porzecznych powinien znajdować się 40-50 m nad sklepieniem</w:t>
      </w:r>
    </w:p>
    <w:p w:rsidR="00490B73" w:rsidRPr="00490B73" w:rsidRDefault="001756CB" w:rsidP="00490B73">
      <w:pPr>
        <w:spacing w:line="360" w:lineRule="auto"/>
        <w:jc w:val="both"/>
        <w:rPr>
          <w:rFonts w:asciiTheme="minorHAnsi" w:hAnsiTheme="minorHAnsi" w:cstheme="minorHAnsi"/>
          <w:sz w:val="24"/>
          <w:szCs w:val="24"/>
        </w:rPr>
      </w:pPr>
      <w:r>
        <w:rPr>
          <w:rFonts w:asciiTheme="minorHAnsi" w:hAnsiTheme="minorHAnsi" w:cstheme="minorHAnsi"/>
          <w:sz w:val="24"/>
          <w:szCs w:val="24"/>
        </w:rPr>
        <w:t>n.</w:t>
      </w:r>
      <w:r w:rsidR="00490B73" w:rsidRPr="00490B73">
        <w:rPr>
          <w:rFonts w:asciiTheme="minorHAnsi" w:hAnsiTheme="minorHAnsi" w:cstheme="minorHAnsi"/>
          <w:sz w:val="24"/>
          <w:szCs w:val="24"/>
        </w:rPr>
        <w:t xml:space="preserve"> wykonać naciąg ściągów poprzecznych momentem około 300 </w:t>
      </w:r>
      <w:proofErr w:type="spellStart"/>
      <w:r w:rsidR="00490B73" w:rsidRPr="00490B73">
        <w:rPr>
          <w:rFonts w:asciiTheme="minorHAnsi" w:hAnsiTheme="minorHAnsi" w:cstheme="minorHAnsi"/>
          <w:sz w:val="24"/>
          <w:szCs w:val="24"/>
        </w:rPr>
        <w:t>Nm</w:t>
      </w:r>
      <w:proofErr w:type="spellEnd"/>
      <w:r w:rsidR="00490B73" w:rsidRPr="00490B73">
        <w:rPr>
          <w:rFonts w:asciiTheme="minorHAnsi" w:hAnsiTheme="minorHAnsi" w:cstheme="minorHAnsi"/>
          <w:sz w:val="24"/>
          <w:szCs w:val="24"/>
        </w:rPr>
        <w:t xml:space="preserve">; w razie zbliżenia się ściągu do sklepienia na odległość mniejszą niż 30 mm, zwolnić napięcie ściągu poprzecznego, podciągnąć śrubę hakową o 2-3 cm ku górze i ponownie napiąć ściąg poprzeczny; napięcie ściągów należy skorygować kilkukrotnie ze względu na ugięcia belki centralnej </w:t>
      </w:r>
    </w:p>
    <w:p w:rsidR="00490B73" w:rsidRPr="00490B73" w:rsidRDefault="001756CB" w:rsidP="00490B73">
      <w:pPr>
        <w:spacing w:line="360" w:lineRule="auto"/>
        <w:jc w:val="both"/>
        <w:rPr>
          <w:rFonts w:asciiTheme="minorHAnsi" w:hAnsiTheme="minorHAnsi" w:cstheme="minorHAnsi"/>
          <w:sz w:val="24"/>
          <w:szCs w:val="24"/>
        </w:rPr>
      </w:pPr>
      <w:r>
        <w:rPr>
          <w:rFonts w:asciiTheme="minorHAnsi" w:hAnsiTheme="minorHAnsi" w:cstheme="minorHAnsi"/>
          <w:sz w:val="24"/>
          <w:szCs w:val="24"/>
        </w:rPr>
        <w:t>ń.</w:t>
      </w:r>
      <w:r w:rsidR="00490B73" w:rsidRPr="00490B73">
        <w:rPr>
          <w:rFonts w:asciiTheme="minorHAnsi" w:hAnsiTheme="minorHAnsi" w:cstheme="minorHAnsi"/>
          <w:sz w:val="24"/>
          <w:szCs w:val="24"/>
        </w:rPr>
        <w:t xml:space="preserve"> wszystkie elementy drewniane wprowadzone na więźbę dachową muszą być zabezpieczone przed czynnikami korozji biologicznej preparatem </w:t>
      </w:r>
      <w:proofErr w:type="spellStart"/>
      <w:r w:rsidR="00490B73" w:rsidRPr="00490B73">
        <w:rPr>
          <w:rFonts w:asciiTheme="minorHAnsi" w:hAnsiTheme="minorHAnsi" w:cstheme="minorHAnsi"/>
          <w:sz w:val="24"/>
          <w:szCs w:val="24"/>
        </w:rPr>
        <w:t>Altax</w:t>
      </w:r>
      <w:proofErr w:type="spellEnd"/>
      <w:r w:rsidR="00490B73" w:rsidRPr="00490B73">
        <w:rPr>
          <w:rFonts w:asciiTheme="minorHAnsi" w:hAnsiTheme="minorHAnsi" w:cstheme="minorHAnsi"/>
          <w:sz w:val="24"/>
          <w:szCs w:val="24"/>
        </w:rPr>
        <w:t xml:space="preserve"> </w:t>
      </w:r>
      <w:proofErr w:type="spellStart"/>
      <w:r w:rsidR="00490B73" w:rsidRPr="00490B73">
        <w:rPr>
          <w:rFonts w:asciiTheme="minorHAnsi" w:hAnsiTheme="minorHAnsi" w:cstheme="minorHAnsi"/>
          <w:sz w:val="24"/>
          <w:szCs w:val="24"/>
        </w:rPr>
        <w:t>Hylotox</w:t>
      </w:r>
      <w:proofErr w:type="spellEnd"/>
      <w:r w:rsidR="00490B73" w:rsidRPr="00490B73">
        <w:rPr>
          <w:rFonts w:asciiTheme="minorHAnsi" w:hAnsiTheme="minorHAnsi" w:cstheme="minorHAnsi"/>
          <w:sz w:val="24"/>
          <w:szCs w:val="24"/>
        </w:rPr>
        <w:t xml:space="preserve"> przez dwukrotne smarowanie</w:t>
      </w:r>
    </w:p>
    <w:p w:rsidR="00490B73" w:rsidRPr="00490B73" w:rsidRDefault="001756CB" w:rsidP="00490B73">
      <w:pPr>
        <w:spacing w:line="360" w:lineRule="auto"/>
        <w:jc w:val="both"/>
        <w:rPr>
          <w:rFonts w:asciiTheme="minorHAnsi" w:hAnsiTheme="minorHAnsi" w:cstheme="minorHAnsi"/>
          <w:sz w:val="24"/>
          <w:szCs w:val="24"/>
        </w:rPr>
      </w:pPr>
      <w:r>
        <w:rPr>
          <w:rFonts w:asciiTheme="minorHAnsi" w:hAnsiTheme="minorHAnsi" w:cstheme="minorHAnsi"/>
          <w:sz w:val="24"/>
          <w:szCs w:val="24"/>
        </w:rPr>
        <w:t>o.</w:t>
      </w:r>
      <w:r w:rsidR="00490B73" w:rsidRPr="00490B73">
        <w:rPr>
          <w:rFonts w:asciiTheme="minorHAnsi" w:hAnsiTheme="minorHAnsi" w:cstheme="minorHAnsi"/>
          <w:sz w:val="24"/>
          <w:szCs w:val="24"/>
        </w:rPr>
        <w:t xml:space="preserve"> słupy krzyżakowe w czterech dźwigarach pełnych i płatwie z mieczami poziomu 4 zaimpregnować preparatem </w:t>
      </w:r>
      <w:proofErr w:type="spellStart"/>
      <w:r w:rsidR="00490B73" w:rsidRPr="00490B73">
        <w:rPr>
          <w:rFonts w:asciiTheme="minorHAnsi" w:hAnsiTheme="minorHAnsi" w:cstheme="minorHAnsi"/>
          <w:sz w:val="24"/>
          <w:szCs w:val="24"/>
        </w:rPr>
        <w:t>Altax</w:t>
      </w:r>
      <w:proofErr w:type="spellEnd"/>
      <w:r w:rsidR="00490B73" w:rsidRPr="00490B73">
        <w:rPr>
          <w:rFonts w:asciiTheme="minorHAnsi" w:hAnsiTheme="minorHAnsi" w:cstheme="minorHAnsi"/>
          <w:sz w:val="24"/>
          <w:szCs w:val="24"/>
        </w:rPr>
        <w:t xml:space="preserve"> </w:t>
      </w:r>
      <w:proofErr w:type="spellStart"/>
      <w:r w:rsidR="00490B73" w:rsidRPr="00490B73">
        <w:rPr>
          <w:rFonts w:asciiTheme="minorHAnsi" w:hAnsiTheme="minorHAnsi" w:cstheme="minorHAnsi"/>
          <w:sz w:val="24"/>
          <w:szCs w:val="24"/>
        </w:rPr>
        <w:t>Hylotox</w:t>
      </w:r>
      <w:proofErr w:type="spellEnd"/>
      <w:r w:rsidR="00490B73" w:rsidRPr="00490B73">
        <w:rPr>
          <w:rFonts w:asciiTheme="minorHAnsi" w:hAnsiTheme="minorHAnsi" w:cstheme="minorHAnsi"/>
          <w:sz w:val="24"/>
          <w:szCs w:val="24"/>
        </w:rPr>
        <w:t xml:space="preserve"> przez dwukrotne smarowanie. Preparat </w:t>
      </w:r>
      <w:proofErr w:type="spellStart"/>
      <w:r w:rsidR="00490B73" w:rsidRPr="00490B73">
        <w:rPr>
          <w:rFonts w:asciiTheme="minorHAnsi" w:hAnsiTheme="minorHAnsi" w:cstheme="minorHAnsi"/>
          <w:sz w:val="24"/>
          <w:szCs w:val="24"/>
        </w:rPr>
        <w:t>Altax</w:t>
      </w:r>
      <w:proofErr w:type="spellEnd"/>
      <w:r w:rsidR="00490B73" w:rsidRPr="00490B73">
        <w:rPr>
          <w:rFonts w:asciiTheme="minorHAnsi" w:hAnsiTheme="minorHAnsi" w:cstheme="minorHAnsi"/>
          <w:sz w:val="24"/>
          <w:szCs w:val="24"/>
        </w:rPr>
        <w:t xml:space="preserve"> nanosi się pędzlem na powierzchnię drewna, dodatkowo można go wstrzykiwać za pomocą strzykawki z igłą bezpośrednio w otwory stworzone przez owady. Po aplikacji, jeżeli to możliwe, można owinąć drewno, na 2-3 dni, folią malarską, aby zwiększyć penetrację drewna przez preparat. Preparatu nie wolno rozpylać! Zapewnić wentylację dmuchawami!</w:t>
      </w:r>
    </w:p>
    <w:p w:rsidR="00490B73" w:rsidRPr="00490B73" w:rsidRDefault="001756CB" w:rsidP="00490B73">
      <w:pPr>
        <w:spacing w:line="360" w:lineRule="auto"/>
        <w:jc w:val="both"/>
        <w:rPr>
          <w:rFonts w:asciiTheme="minorHAnsi" w:hAnsiTheme="minorHAnsi" w:cstheme="minorHAnsi"/>
          <w:sz w:val="24"/>
          <w:szCs w:val="24"/>
        </w:rPr>
      </w:pPr>
      <w:r>
        <w:rPr>
          <w:rFonts w:asciiTheme="minorHAnsi" w:hAnsiTheme="minorHAnsi" w:cstheme="minorHAnsi"/>
          <w:sz w:val="24"/>
          <w:szCs w:val="24"/>
        </w:rPr>
        <w:t>ó.</w:t>
      </w:r>
      <w:r w:rsidR="00490B73" w:rsidRPr="00490B73">
        <w:rPr>
          <w:rFonts w:asciiTheme="minorHAnsi" w:hAnsiTheme="minorHAnsi" w:cstheme="minorHAnsi"/>
          <w:sz w:val="24"/>
          <w:szCs w:val="24"/>
        </w:rPr>
        <w:t xml:space="preserve"> w więźbie dachowej nad prezbiterium wzmocnić oparcia słupów podpierających na ścianach podłużnych przez zamontowanie po obu stronach słupów belek drewnianych o przekroju 12x24 cm i długości 6 m; belki oprzeć na ścianach podłużnych za pośrednictwem krótkich murłat o wymiarach 12x24x40 cm i połączyć ze słupkami podpierającym więźbę śrubami M16 z podwójnymi, kontrowanymi nakrętkami i podkładkami</w:t>
      </w:r>
    </w:p>
    <w:p w:rsidR="00490B73" w:rsidRPr="00490B73" w:rsidRDefault="001756CB" w:rsidP="00490B73">
      <w:pPr>
        <w:spacing w:line="360" w:lineRule="auto"/>
        <w:jc w:val="both"/>
        <w:rPr>
          <w:rFonts w:asciiTheme="minorHAnsi" w:hAnsiTheme="minorHAnsi" w:cstheme="minorHAnsi"/>
          <w:sz w:val="24"/>
          <w:szCs w:val="24"/>
        </w:rPr>
      </w:pPr>
      <w:r>
        <w:rPr>
          <w:rFonts w:asciiTheme="minorHAnsi" w:hAnsiTheme="minorHAnsi" w:cstheme="minorHAnsi"/>
          <w:sz w:val="24"/>
          <w:szCs w:val="24"/>
        </w:rPr>
        <w:t>p.</w:t>
      </w:r>
      <w:r w:rsidR="00490B73" w:rsidRPr="00490B73">
        <w:rPr>
          <w:rFonts w:asciiTheme="minorHAnsi" w:hAnsiTheme="minorHAnsi" w:cstheme="minorHAnsi"/>
          <w:sz w:val="24"/>
          <w:szCs w:val="24"/>
        </w:rPr>
        <w:t xml:space="preserve"> założyć na pilastrach ceglanych na poddaszu ściągi podłużne z prętów o średnicy 30 mm napinane śrubą rzymską; ściągi osadzić w otworach poziomych nawierconych w pilastrach o średnicy 36 mm o głębokości 50 cm na kotwę chemiczną; odległość otworów o wierzchu belki opartej na pilastrach powinna wynosić około 140 cm; ściągi po ich napięciu nie mogą opierać się na lunetach sklepienia ceglanego, 24h po stwardnieniu kotwy chemicznej napiąć ściągi dokręcając śruby rzymskie momentem około 500 </w:t>
      </w:r>
      <w:proofErr w:type="spellStart"/>
      <w:r w:rsidR="00490B73" w:rsidRPr="00490B73">
        <w:rPr>
          <w:rFonts w:asciiTheme="minorHAnsi" w:hAnsiTheme="minorHAnsi" w:cstheme="minorHAnsi"/>
          <w:sz w:val="24"/>
          <w:szCs w:val="24"/>
        </w:rPr>
        <w:t>Nm</w:t>
      </w:r>
      <w:proofErr w:type="spellEnd"/>
    </w:p>
    <w:p w:rsidR="00490B73" w:rsidRPr="00490B73" w:rsidRDefault="001756CB" w:rsidP="00490B73">
      <w:pPr>
        <w:spacing w:line="360" w:lineRule="auto"/>
        <w:jc w:val="both"/>
        <w:rPr>
          <w:rFonts w:asciiTheme="minorHAnsi" w:hAnsiTheme="minorHAnsi" w:cstheme="minorHAnsi"/>
          <w:sz w:val="24"/>
          <w:szCs w:val="24"/>
        </w:rPr>
      </w:pPr>
      <w:r>
        <w:rPr>
          <w:rFonts w:asciiTheme="minorHAnsi" w:hAnsiTheme="minorHAnsi" w:cstheme="minorHAnsi"/>
          <w:sz w:val="24"/>
          <w:szCs w:val="24"/>
        </w:rPr>
        <w:t>r.</w:t>
      </w:r>
      <w:r w:rsidR="00490B73" w:rsidRPr="00490B73">
        <w:rPr>
          <w:rFonts w:asciiTheme="minorHAnsi" w:hAnsiTheme="minorHAnsi" w:cstheme="minorHAnsi"/>
          <w:sz w:val="24"/>
          <w:szCs w:val="24"/>
        </w:rPr>
        <w:t xml:space="preserve"> iniekcja trzech rys w sklepieniu nawy głównej równoległych do łuków opartych na filarach oraz przy łuku tęczowym; zastosować iniekcję preparatu ICS 2K- drobnoziarnista zaprawa iniekcyjna 2K przy pomocy specjalnej pompy i pakerów do iniekcji PI-SPH 10/110; po oczyszczeniu szczotkami stalowymi i odpyleniu miejsc spękań od góry sklepienia nawiercić </w:t>
      </w:r>
      <w:r w:rsidR="00490B73" w:rsidRPr="00490B73">
        <w:rPr>
          <w:rFonts w:asciiTheme="minorHAnsi" w:hAnsiTheme="minorHAnsi" w:cstheme="minorHAnsi"/>
          <w:sz w:val="24"/>
          <w:szCs w:val="24"/>
        </w:rPr>
        <w:lastRenderedPageBreak/>
        <w:t xml:space="preserve">otwory pod pakery w rozstawie co 20 cm do głębokości połowy 60 mm; osadzić wszystkie pakery wzdłuż rysy w sklepieniu i kolejno tłoczyć zaprawę iniekcyjną aż do jej wypłynięcia na krawędzi górnej lub dolnej rysy. Długość spękań wymagających iniekcji 3x 10 </w:t>
      </w:r>
      <w:proofErr w:type="spellStart"/>
      <w:r w:rsidR="00490B73" w:rsidRPr="00490B73">
        <w:rPr>
          <w:rFonts w:asciiTheme="minorHAnsi" w:hAnsiTheme="minorHAnsi" w:cstheme="minorHAnsi"/>
          <w:sz w:val="24"/>
          <w:szCs w:val="24"/>
        </w:rPr>
        <w:t>mb</w:t>
      </w:r>
      <w:proofErr w:type="spellEnd"/>
      <w:r w:rsidR="00490B73" w:rsidRPr="00490B73">
        <w:rPr>
          <w:rFonts w:asciiTheme="minorHAnsi" w:hAnsiTheme="minorHAnsi" w:cstheme="minorHAnsi"/>
          <w:sz w:val="24"/>
          <w:szCs w:val="24"/>
        </w:rPr>
        <w:t xml:space="preserve"> = 30 </w:t>
      </w:r>
      <w:proofErr w:type="spellStart"/>
      <w:r w:rsidR="00490B73" w:rsidRPr="00490B73">
        <w:rPr>
          <w:rFonts w:asciiTheme="minorHAnsi" w:hAnsiTheme="minorHAnsi" w:cstheme="minorHAnsi"/>
          <w:sz w:val="24"/>
          <w:szCs w:val="24"/>
        </w:rPr>
        <w:t>mb</w:t>
      </w:r>
      <w:proofErr w:type="spellEnd"/>
      <w:r w:rsidR="00490B73" w:rsidRPr="00490B73">
        <w:rPr>
          <w:rFonts w:asciiTheme="minorHAnsi" w:hAnsiTheme="minorHAnsi" w:cstheme="minorHAnsi"/>
          <w:sz w:val="24"/>
          <w:szCs w:val="24"/>
        </w:rPr>
        <w:t>, tj. około 150 pakerów.</w:t>
      </w:r>
    </w:p>
    <w:p w:rsidR="00490B73" w:rsidRPr="00490B73" w:rsidRDefault="00490B73" w:rsidP="00490B73">
      <w:pPr>
        <w:spacing w:line="360" w:lineRule="auto"/>
        <w:jc w:val="both"/>
        <w:rPr>
          <w:rFonts w:asciiTheme="minorHAnsi" w:hAnsiTheme="minorHAnsi" w:cstheme="minorHAnsi"/>
          <w:sz w:val="24"/>
          <w:szCs w:val="24"/>
        </w:rPr>
      </w:pPr>
    </w:p>
    <w:p w:rsidR="00490B73" w:rsidRPr="00490B73" w:rsidRDefault="00490B73" w:rsidP="00490B73">
      <w:pPr>
        <w:spacing w:line="360" w:lineRule="auto"/>
        <w:jc w:val="both"/>
        <w:rPr>
          <w:rFonts w:asciiTheme="minorHAnsi" w:hAnsiTheme="minorHAnsi" w:cstheme="minorHAnsi"/>
          <w:sz w:val="24"/>
          <w:szCs w:val="24"/>
        </w:rPr>
      </w:pPr>
      <w:r w:rsidRPr="00490B73">
        <w:rPr>
          <w:rFonts w:asciiTheme="minorHAnsi" w:hAnsiTheme="minorHAnsi" w:cstheme="minorHAnsi"/>
          <w:sz w:val="24"/>
          <w:szCs w:val="24"/>
        </w:rPr>
        <w:t>Zalecenia dotyczące prac konserwatorskich</w:t>
      </w:r>
    </w:p>
    <w:p w:rsidR="00490B73" w:rsidRPr="00490B73" w:rsidRDefault="00490B73" w:rsidP="00490B73">
      <w:pPr>
        <w:spacing w:line="360" w:lineRule="auto"/>
        <w:jc w:val="both"/>
        <w:rPr>
          <w:rFonts w:asciiTheme="minorHAnsi" w:hAnsiTheme="minorHAnsi" w:cstheme="minorHAnsi"/>
          <w:sz w:val="24"/>
          <w:szCs w:val="24"/>
        </w:rPr>
      </w:pPr>
    </w:p>
    <w:p w:rsidR="00490B73" w:rsidRPr="00490B73" w:rsidRDefault="00490B73" w:rsidP="00490B73">
      <w:pPr>
        <w:spacing w:line="360" w:lineRule="auto"/>
        <w:jc w:val="both"/>
        <w:rPr>
          <w:rFonts w:asciiTheme="minorHAnsi" w:hAnsiTheme="minorHAnsi" w:cstheme="minorHAnsi"/>
          <w:sz w:val="24"/>
          <w:szCs w:val="24"/>
        </w:rPr>
      </w:pPr>
      <w:r w:rsidRPr="00490B73">
        <w:rPr>
          <w:rFonts w:asciiTheme="minorHAnsi" w:hAnsiTheme="minorHAnsi" w:cstheme="minorHAnsi"/>
          <w:sz w:val="24"/>
          <w:szCs w:val="24"/>
        </w:rPr>
        <w:t>•</w:t>
      </w:r>
      <w:r w:rsidRPr="00490B73">
        <w:rPr>
          <w:rFonts w:asciiTheme="minorHAnsi" w:hAnsiTheme="minorHAnsi" w:cstheme="minorHAnsi"/>
          <w:sz w:val="24"/>
          <w:szCs w:val="24"/>
        </w:rPr>
        <w:tab/>
        <w:t>Prace impregnacyjne oryginalnych elementów drewnianych dźwigarów pełnych więźby dachowej wykonać dwukrotnie z zastosowaniem odróżniających barwników do każdej warstwy i zabezpieczeniem sklepienia przed zaplamieniem impregnatem przy pomocy folii PE</w:t>
      </w:r>
    </w:p>
    <w:p w:rsidR="00490B73" w:rsidRPr="00490B73" w:rsidRDefault="00490B73" w:rsidP="00490B73">
      <w:pPr>
        <w:spacing w:line="360" w:lineRule="auto"/>
        <w:jc w:val="both"/>
        <w:rPr>
          <w:rFonts w:asciiTheme="minorHAnsi" w:hAnsiTheme="minorHAnsi" w:cstheme="minorHAnsi"/>
          <w:sz w:val="24"/>
          <w:szCs w:val="24"/>
        </w:rPr>
      </w:pPr>
      <w:r w:rsidRPr="00490B73">
        <w:rPr>
          <w:rFonts w:asciiTheme="minorHAnsi" w:hAnsiTheme="minorHAnsi" w:cstheme="minorHAnsi"/>
          <w:sz w:val="24"/>
          <w:szCs w:val="24"/>
        </w:rPr>
        <w:t>•</w:t>
      </w:r>
      <w:r w:rsidRPr="00490B73">
        <w:rPr>
          <w:rFonts w:asciiTheme="minorHAnsi" w:hAnsiTheme="minorHAnsi" w:cstheme="minorHAnsi"/>
          <w:sz w:val="24"/>
          <w:szCs w:val="24"/>
        </w:rPr>
        <w:tab/>
        <w:t xml:space="preserve">Wszystkie nowe elementy drewniane wprowadzone do budynku musza być prawidłowo zaimpregnowane przed korozją biologiczną </w:t>
      </w:r>
    </w:p>
    <w:p w:rsidR="00490B73" w:rsidRPr="00490B73" w:rsidRDefault="00490B73" w:rsidP="00490B73">
      <w:pPr>
        <w:spacing w:line="360" w:lineRule="auto"/>
        <w:jc w:val="both"/>
        <w:rPr>
          <w:rFonts w:asciiTheme="minorHAnsi" w:hAnsiTheme="minorHAnsi" w:cstheme="minorHAnsi"/>
          <w:sz w:val="24"/>
          <w:szCs w:val="24"/>
        </w:rPr>
      </w:pPr>
      <w:r w:rsidRPr="00490B73">
        <w:rPr>
          <w:rFonts w:asciiTheme="minorHAnsi" w:hAnsiTheme="minorHAnsi" w:cstheme="minorHAnsi"/>
          <w:sz w:val="24"/>
          <w:szCs w:val="24"/>
        </w:rPr>
        <w:t>•</w:t>
      </w:r>
      <w:r w:rsidRPr="00490B73">
        <w:rPr>
          <w:rFonts w:asciiTheme="minorHAnsi" w:hAnsiTheme="minorHAnsi" w:cstheme="minorHAnsi"/>
          <w:sz w:val="24"/>
          <w:szCs w:val="24"/>
        </w:rPr>
        <w:tab/>
        <w:t>Ewentualne przecieki materiału scalającego rysy, które mogą pojawić się na spodzie sklepienia powinny być usunięte (z podnośnika) nie później niż w ciągu 2-3 godzin od zakończenia iniekcji w taki sposób aby w najmniejszym stopniu uszkodzić istniejące na sklepieniu malatury</w:t>
      </w:r>
    </w:p>
    <w:p w:rsidR="00490B73" w:rsidRPr="00490B73" w:rsidRDefault="00490B73" w:rsidP="00490B73">
      <w:pPr>
        <w:spacing w:line="360" w:lineRule="auto"/>
        <w:jc w:val="both"/>
        <w:rPr>
          <w:rFonts w:asciiTheme="minorHAnsi" w:hAnsiTheme="minorHAnsi" w:cstheme="minorHAnsi"/>
          <w:sz w:val="24"/>
          <w:szCs w:val="24"/>
        </w:rPr>
      </w:pPr>
      <w:r w:rsidRPr="00490B73">
        <w:rPr>
          <w:rFonts w:asciiTheme="minorHAnsi" w:hAnsiTheme="minorHAnsi" w:cstheme="minorHAnsi"/>
          <w:sz w:val="24"/>
          <w:szCs w:val="24"/>
        </w:rPr>
        <w:t>•</w:t>
      </w:r>
      <w:r w:rsidRPr="00490B73">
        <w:rPr>
          <w:rFonts w:asciiTheme="minorHAnsi" w:hAnsiTheme="minorHAnsi" w:cstheme="minorHAnsi"/>
          <w:sz w:val="24"/>
          <w:szCs w:val="24"/>
        </w:rPr>
        <w:tab/>
        <w:t>Roboty remontowe obiektów zabytkowych wymagają pozwolenia właściwego konserwatora zabytków</w:t>
      </w:r>
    </w:p>
    <w:p w:rsidR="00490B73" w:rsidRPr="00490B73" w:rsidRDefault="00490B73" w:rsidP="00490B73">
      <w:pPr>
        <w:spacing w:line="360" w:lineRule="auto"/>
        <w:jc w:val="both"/>
        <w:rPr>
          <w:rFonts w:asciiTheme="minorHAnsi" w:hAnsiTheme="minorHAnsi" w:cstheme="minorHAnsi"/>
          <w:sz w:val="24"/>
          <w:szCs w:val="24"/>
        </w:rPr>
      </w:pPr>
      <w:r w:rsidRPr="00490B73">
        <w:rPr>
          <w:rFonts w:asciiTheme="minorHAnsi" w:hAnsiTheme="minorHAnsi" w:cstheme="minorHAnsi"/>
          <w:sz w:val="24"/>
          <w:szCs w:val="24"/>
        </w:rPr>
        <w:t>•</w:t>
      </w:r>
      <w:r w:rsidRPr="00490B73">
        <w:rPr>
          <w:rFonts w:asciiTheme="minorHAnsi" w:hAnsiTheme="minorHAnsi" w:cstheme="minorHAnsi"/>
          <w:sz w:val="24"/>
          <w:szCs w:val="24"/>
        </w:rPr>
        <w:tab/>
        <w:t>Materiały budowlane winny spełniać normy i atesty techniczne wymagane do celów budowlanych. Roboty budowlane i rzemieślnicze wykonać zgodnie z zasadami sztuki budowlanej oraz obowiązującymi przepisami i normami. Wszystkie roboty budowlane winny być prowadzone pod nadzorem osoby posiadającej wymagane kwalifikacje zawodowe.  Wszelkie zmiany i odstępstwa od projektu należy uzgodnić z projektantem.  Instalacje należy wykonać przez koncesjonowane przedsiębiorstwa specjalistyczne. Remont obiektu można rozpocząć po uzyskaniu niezbędnych zezwoleń.</w:t>
      </w:r>
    </w:p>
    <w:p w:rsidR="00490B73" w:rsidRPr="001E5F99" w:rsidRDefault="00490B73" w:rsidP="00490B73">
      <w:pPr>
        <w:spacing w:line="360" w:lineRule="auto"/>
        <w:jc w:val="both"/>
        <w:rPr>
          <w:rFonts w:asciiTheme="minorHAnsi" w:hAnsiTheme="minorHAnsi" w:cstheme="minorHAnsi"/>
          <w:sz w:val="24"/>
          <w:szCs w:val="24"/>
        </w:rPr>
      </w:pPr>
      <w:r w:rsidRPr="001E5F99">
        <w:rPr>
          <w:rFonts w:asciiTheme="minorHAnsi" w:hAnsiTheme="minorHAnsi" w:cstheme="minorHAnsi"/>
          <w:sz w:val="24"/>
          <w:szCs w:val="24"/>
        </w:rPr>
        <w:t>2.2. Rozpoczęcie realizacji przedmiotu umowy przez Wykona</w:t>
      </w:r>
      <w:r>
        <w:rPr>
          <w:rFonts w:asciiTheme="minorHAnsi" w:hAnsiTheme="minorHAnsi" w:cstheme="minorHAnsi"/>
          <w:sz w:val="24"/>
          <w:szCs w:val="24"/>
        </w:rPr>
        <w:t>wcę nastąpi nie później niż w </w:t>
      </w:r>
      <w:r w:rsidRPr="001E5F99">
        <w:rPr>
          <w:rFonts w:asciiTheme="minorHAnsi" w:hAnsiTheme="minorHAnsi" w:cstheme="minorHAnsi"/>
          <w:sz w:val="24"/>
          <w:szCs w:val="24"/>
        </w:rPr>
        <w:t>ciągu 7 dni po protokolarnym przekazaniu terenu budo</w:t>
      </w:r>
      <w:r>
        <w:rPr>
          <w:rFonts w:asciiTheme="minorHAnsi" w:hAnsiTheme="minorHAnsi" w:cstheme="minorHAnsi"/>
          <w:sz w:val="24"/>
          <w:szCs w:val="24"/>
        </w:rPr>
        <w:t>wy, które nastąpi najdalej do 7 </w:t>
      </w:r>
      <w:r w:rsidRPr="001E5F99">
        <w:rPr>
          <w:rFonts w:asciiTheme="minorHAnsi" w:hAnsiTheme="minorHAnsi" w:cstheme="minorHAnsi"/>
          <w:sz w:val="24"/>
          <w:szCs w:val="24"/>
        </w:rPr>
        <w:t>dni od dnia podpisania umowy.</w:t>
      </w:r>
    </w:p>
    <w:p w:rsidR="00490B73" w:rsidRPr="001E5F99" w:rsidRDefault="00490B73" w:rsidP="00490B73">
      <w:pPr>
        <w:spacing w:line="360" w:lineRule="auto"/>
        <w:jc w:val="both"/>
        <w:rPr>
          <w:rFonts w:asciiTheme="minorHAnsi" w:hAnsiTheme="minorHAnsi" w:cstheme="minorHAnsi"/>
          <w:sz w:val="24"/>
          <w:szCs w:val="24"/>
        </w:rPr>
      </w:pPr>
      <w:r w:rsidRPr="001E5F99">
        <w:rPr>
          <w:rFonts w:asciiTheme="minorHAnsi" w:hAnsiTheme="minorHAnsi" w:cstheme="minorHAnsi"/>
          <w:sz w:val="24"/>
          <w:szCs w:val="24"/>
        </w:rPr>
        <w:lastRenderedPageBreak/>
        <w:t xml:space="preserve">2.3. Realizacja prac konserwatorskich i restauratorskich wymienionych w </w:t>
      </w:r>
      <w:r w:rsidRPr="001E5F99">
        <w:rPr>
          <w:rFonts w:asciiTheme="minorHAnsi" w:hAnsiTheme="minorHAnsi" w:cstheme="minorHAnsi"/>
          <w:snapToGrid w:val="0"/>
          <w:sz w:val="24"/>
          <w:szCs w:val="24"/>
        </w:rPr>
        <w:t>§</w:t>
      </w:r>
      <w:r>
        <w:rPr>
          <w:rFonts w:asciiTheme="minorHAnsi" w:hAnsiTheme="minorHAnsi" w:cstheme="minorHAnsi"/>
          <w:sz w:val="24"/>
          <w:szCs w:val="24"/>
        </w:rPr>
        <w:t xml:space="preserve"> </w:t>
      </w:r>
      <w:r w:rsidRPr="001E5F99">
        <w:rPr>
          <w:rFonts w:asciiTheme="minorHAnsi" w:hAnsiTheme="minorHAnsi" w:cstheme="minorHAnsi"/>
          <w:sz w:val="24"/>
          <w:szCs w:val="24"/>
        </w:rPr>
        <w:t>2</w:t>
      </w:r>
      <w:r>
        <w:rPr>
          <w:rFonts w:asciiTheme="minorHAnsi" w:hAnsiTheme="minorHAnsi" w:cstheme="minorHAnsi"/>
          <w:sz w:val="24"/>
          <w:szCs w:val="24"/>
        </w:rPr>
        <w:t>.</w:t>
      </w:r>
      <w:r w:rsidRPr="001E5F99">
        <w:rPr>
          <w:rFonts w:asciiTheme="minorHAnsi" w:hAnsiTheme="minorHAnsi" w:cstheme="minorHAnsi"/>
          <w:sz w:val="24"/>
          <w:szCs w:val="24"/>
        </w:rPr>
        <w:t xml:space="preserve"> ust.</w:t>
      </w:r>
      <w:r>
        <w:rPr>
          <w:rFonts w:asciiTheme="minorHAnsi" w:hAnsiTheme="minorHAnsi" w:cstheme="minorHAnsi"/>
          <w:sz w:val="24"/>
          <w:szCs w:val="24"/>
        </w:rPr>
        <w:t xml:space="preserve"> </w:t>
      </w:r>
      <w:r w:rsidRPr="001E5F99">
        <w:rPr>
          <w:rFonts w:asciiTheme="minorHAnsi" w:hAnsiTheme="minorHAnsi" w:cstheme="minorHAnsi"/>
          <w:sz w:val="24"/>
          <w:szCs w:val="24"/>
        </w:rPr>
        <w:t xml:space="preserve">2.1. nastąpi najpóźniej do </w:t>
      </w:r>
      <w:r>
        <w:rPr>
          <w:rFonts w:asciiTheme="minorHAnsi" w:hAnsiTheme="minorHAnsi" w:cstheme="minorHAnsi"/>
          <w:sz w:val="24"/>
          <w:szCs w:val="24"/>
        </w:rPr>
        <w:t>30 listopada 2025</w:t>
      </w:r>
      <w:r w:rsidRPr="001E5F99">
        <w:rPr>
          <w:rFonts w:asciiTheme="minorHAnsi" w:hAnsiTheme="minorHAnsi" w:cstheme="minorHAnsi"/>
          <w:sz w:val="24"/>
          <w:szCs w:val="24"/>
        </w:rPr>
        <w:t xml:space="preserve"> roku</w:t>
      </w:r>
      <w:r>
        <w:rPr>
          <w:rFonts w:asciiTheme="minorHAnsi" w:hAnsiTheme="minorHAnsi" w:cstheme="minorHAnsi"/>
          <w:sz w:val="24"/>
          <w:szCs w:val="24"/>
        </w:rPr>
        <w:t>.</w:t>
      </w:r>
      <w:r w:rsidRPr="001E5F99">
        <w:rPr>
          <w:rFonts w:asciiTheme="minorHAnsi" w:hAnsiTheme="minorHAnsi" w:cstheme="minorHAnsi"/>
          <w:sz w:val="24"/>
          <w:szCs w:val="24"/>
        </w:rPr>
        <w:t xml:space="preserve"> </w:t>
      </w:r>
    </w:p>
    <w:p w:rsidR="00490B73" w:rsidRPr="001E5F99" w:rsidRDefault="00490B73" w:rsidP="00490B73">
      <w:pPr>
        <w:spacing w:line="360" w:lineRule="auto"/>
        <w:jc w:val="both"/>
        <w:rPr>
          <w:rFonts w:asciiTheme="minorHAnsi" w:hAnsiTheme="minorHAnsi" w:cstheme="minorHAnsi"/>
          <w:sz w:val="24"/>
          <w:szCs w:val="24"/>
        </w:rPr>
      </w:pPr>
      <w:r w:rsidRPr="001E5F99">
        <w:rPr>
          <w:rFonts w:asciiTheme="minorHAnsi" w:hAnsiTheme="minorHAnsi" w:cstheme="minorHAnsi"/>
          <w:sz w:val="24"/>
          <w:szCs w:val="24"/>
        </w:rPr>
        <w:t>2.4.</w:t>
      </w:r>
      <w:r>
        <w:rPr>
          <w:rFonts w:asciiTheme="minorHAnsi" w:hAnsiTheme="minorHAnsi" w:cstheme="minorHAnsi"/>
          <w:sz w:val="24"/>
          <w:szCs w:val="24"/>
        </w:rPr>
        <w:t xml:space="preserve"> </w:t>
      </w:r>
      <w:r w:rsidRPr="001E5F99">
        <w:rPr>
          <w:rFonts w:asciiTheme="minorHAnsi" w:hAnsiTheme="minorHAnsi" w:cstheme="minorHAnsi"/>
          <w:sz w:val="24"/>
          <w:szCs w:val="24"/>
        </w:rPr>
        <w:t>Wykonawca zobowiązuje się do wykonania prac objętych niniejszą umową zgodnie ze</w:t>
      </w:r>
      <w:r>
        <w:rPr>
          <w:rFonts w:asciiTheme="minorHAnsi" w:hAnsiTheme="minorHAnsi" w:cstheme="minorHAnsi"/>
          <w:sz w:val="24"/>
          <w:szCs w:val="24"/>
        </w:rPr>
        <w:t> </w:t>
      </w:r>
      <w:r w:rsidRPr="001E5F99">
        <w:rPr>
          <w:rFonts w:asciiTheme="minorHAnsi" w:hAnsiTheme="minorHAnsi" w:cstheme="minorHAnsi"/>
          <w:sz w:val="24"/>
          <w:szCs w:val="24"/>
        </w:rPr>
        <w:t xml:space="preserve">sztuką konserwatorską. </w:t>
      </w:r>
    </w:p>
    <w:p w:rsidR="00490B73" w:rsidRDefault="00490B73" w:rsidP="00490B73">
      <w:pPr>
        <w:widowControl w:val="0"/>
        <w:spacing w:line="360" w:lineRule="auto"/>
        <w:jc w:val="center"/>
        <w:rPr>
          <w:rFonts w:asciiTheme="minorHAnsi" w:hAnsiTheme="minorHAnsi" w:cstheme="minorHAnsi"/>
          <w:b/>
          <w:bCs/>
          <w:snapToGrid w:val="0"/>
          <w:sz w:val="24"/>
          <w:szCs w:val="24"/>
        </w:rPr>
      </w:pPr>
    </w:p>
    <w:p w:rsidR="00490B73" w:rsidRDefault="00490B73" w:rsidP="00490B73">
      <w:pPr>
        <w:widowControl w:val="0"/>
        <w:spacing w:line="360" w:lineRule="auto"/>
        <w:jc w:val="center"/>
        <w:rPr>
          <w:rFonts w:asciiTheme="minorHAnsi" w:hAnsiTheme="minorHAnsi" w:cstheme="minorHAnsi"/>
          <w:b/>
          <w:bCs/>
          <w:snapToGrid w:val="0"/>
          <w:sz w:val="24"/>
          <w:szCs w:val="24"/>
        </w:rPr>
      </w:pPr>
    </w:p>
    <w:p w:rsidR="00490B73" w:rsidRPr="001E5F99" w:rsidRDefault="00490B73" w:rsidP="00490B73">
      <w:pPr>
        <w:widowControl w:val="0"/>
        <w:spacing w:line="360" w:lineRule="auto"/>
        <w:jc w:val="center"/>
        <w:rPr>
          <w:rFonts w:asciiTheme="minorHAnsi" w:hAnsiTheme="minorHAnsi" w:cstheme="minorHAnsi"/>
          <w:b/>
          <w:bCs/>
          <w:snapToGrid w:val="0"/>
          <w:sz w:val="24"/>
          <w:szCs w:val="24"/>
        </w:rPr>
      </w:pPr>
      <w:r w:rsidRPr="001E5F99">
        <w:rPr>
          <w:rFonts w:asciiTheme="minorHAnsi" w:hAnsiTheme="minorHAnsi" w:cstheme="minorHAnsi"/>
          <w:b/>
          <w:bCs/>
          <w:snapToGrid w:val="0"/>
          <w:sz w:val="24"/>
          <w:szCs w:val="24"/>
        </w:rPr>
        <w:t>§ 3.</w:t>
      </w:r>
    </w:p>
    <w:p w:rsidR="00490B73" w:rsidRPr="001E5F99" w:rsidRDefault="00490B73" w:rsidP="00490B73">
      <w:pPr>
        <w:spacing w:line="360" w:lineRule="auto"/>
        <w:jc w:val="both"/>
        <w:rPr>
          <w:rFonts w:asciiTheme="minorHAnsi" w:hAnsiTheme="minorHAnsi" w:cstheme="minorHAnsi"/>
          <w:snapToGrid w:val="0"/>
          <w:sz w:val="24"/>
          <w:szCs w:val="24"/>
        </w:rPr>
      </w:pPr>
      <w:r w:rsidRPr="001E5F99">
        <w:rPr>
          <w:rFonts w:asciiTheme="minorHAnsi" w:hAnsiTheme="minorHAnsi" w:cstheme="minorHAnsi"/>
          <w:snapToGrid w:val="0"/>
          <w:sz w:val="24"/>
          <w:szCs w:val="24"/>
        </w:rPr>
        <w:t>3.1.</w:t>
      </w:r>
      <w:r>
        <w:rPr>
          <w:rFonts w:asciiTheme="minorHAnsi" w:hAnsiTheme="minorHAnsi" w:cstheme="minorHAnsi"/>
          <w:snapToGrid w:val="0"/>
          <w:sz w:val="24"/>
          <w:szCs w:val="24"/>
        </w:rPr>
        <w:t xml:space="preserve"> </w:t>
      </w:r>
      <w:r w:rsidRPr="001E5F99">
        <w:rPr>
          <w:rFonts w:asciiTheme="minorHAnsi" w:hAnsiTheme="minorHAnsi" w:cstheme="minorHAnsi"/>
          <w:snapToGrid w:val="0"/>
          <w:sz w:val="24"/>
          <w:szCs w:val="24"/>
        </w:rPr>
        <w:t xml:space="preserve">Wartość opisanego </w:t>
      </w:r>
      <w:r>
        <w:rPr>
          <w:rFonts w:asciiTheme="minorHAnsi" w:hAnsiTheme="minorHAnsi" w:cstheme="minorHAnsi"/>
          <w:snapToGrid w:val="0"/>
          <w:sz w:val="24"/>
          <w:szCs w:val="24"/>
        </w:rPr>
        <w:t xml:space="preserve">w </w:t>
      </w:r>
      <w:r w:rsidRPr="001E5F99">
        <w:rPr>
          <w:rFonts w:asciiTheme="minorHAnsi" w:hAnsiTheme="minorHAnsi" w:cstheme="minorHAnsi"/>
          <w:snapToGrid w:val="0"/>
          <w:sz w:val="24"/>
          <w:szCs w:val="24"/>
        </w:rPr>
        <w:t>§</w:t>
      </w:r>
      <w:r>
        <w:rPr>
          <w:rFonts w:asciiTheme="minorHAnsi" w:hAnsiTheme="minorHAnsi" w:cstheme="minorHAnsi"/>
          <w:snapToGrid w:val="0"/>
          <w:sz w:val="24"/>
          <w:szCs w:val="24"/>
        </w:rPr>
        <w:t xml:space="preserve"> 1. przedmiotu umowy wynosi</w:t>
      </w:r>
      <w:r w:rsidRPr="001E5F99">
        <w:rPr>
          <w:rFonts w:asciiTheme="minorHAnsi" w:hAnsiTheme="minorHAnsi" w:cstheme="minorHAnsi"/>
          <w:snapToGrid w:val="0"/>
          <w:sz w:val="24"/>
          <w:szCs w:val="24"/>
        </w:rPr>
        <w:t>:</w:t>
      </w:r>
    </w:p>
    <w:p w:rsidR="0017508E" w:rsidRDefault="0017508E" w:rsidP="00490B73">
      <w:pPr>
        <w:spacing w:line="360" w:lineRule="auto"/>
        <w:jc w:val="both"/>
        <w:rPr>
          <w:rFonts w:asciiTheme="minorHAnsi" w:hAnsiTheme="minorHAnsi" w:cstheme="minorHAnsi"/>
          <w:snapToGrid w:val="0"/>
          <w:sz w:val="24"/>
          <w:szCs w:val="24"/>
        </w:rPr>
      </w:pPr>
    </w:p>
    <w:p w:rsidR="0017508E" w:rsidRDefault="0017508E" w:rsidP="00490B73">
      <w:pPr>
        <w:spacing w:line="360" w:lineRule="auto"/>
        <w:jc w:val="both"/>
        <w:rPr>
          <w:rFonts w:asciiTheme="minorHAnsi" w:hAnsiTheme="minorHAnsi" w:cstheme="minorHAnsi"/>
          <w:snapToGrid w:val="0"/>
          <w:sz w:val="24"/>
          <w:szCs w:val="24"/>
        </w:rPr>
      </w:pPr>
      <w:r>
        <w:rPr>
          <w:rFonts w:asciiTheme="minorHAnsi" w:hAnsiTheme="minorHAnsi" w:cstheme="minorHAnsi"/>
          <w:snapToGrid w:val="0"/>
          <w:sz w:val="24"/>
          <w:szCs w:val="24"/>
        </w:rPr>
        <w:t xml:space="preserve">Zadanie 1 - </w:t>
      </w:r>
      <w:r>
        <w:rPr>
          <w:rFonts w:asciiTheme="minorHAnsi" w:hAnsiTheme="minorHAnsi" w:cstheme="minorHAnsi"/>
          <w:sz w:val="24"/>
          <w:szCs w:val="24"/>
        </w:rPr>
        <w:t>wykonanie konserwacji i </w:t>
      </w:r>
      <w:r w:rsidRPr="001E5F99">
        <w:rPr>
          <w:rFonts w:asciiTheme="minorHAnsi" w:hAnsiTheme="minorHAnsi" w:cstheme="minorHAnsi"/>
          <w:sz w:val="24"/>
          <w:szCs w:val="24"/>
        </w:rPr>
        <w:t xml:space="preserve">renowacji </w:t>
      </w:r>
      <w:r>
        <w:rPr>
          <w:rFonts w:asciiTheme="minorHAnsi" w:hAnsiTheme="minorHAnsi" w:cstheme="minorHAnsi"/>
          <w:sz w:val="24"/>
          <w:szCs w:val="24"/>
        </w:rPr>
        <w:t>polichromii w prezbiterium</w:t>
      </w:r>
    </w:p>
    <w:p w:rsidR="00490B73" w:rsidRPr="001E5F99" w:rsidRDefault="0017508E" w:rsidP="00490B73">
      <w:pPr>
        <w:spacing w:line="360" w:lineRule="auto"/>
        <w:jc w:val="both"/>
        <w:rPr>
          <w:rFonts w:asciiTheme="minorHAnsi" w:hAnsiTheme="minorHAnsi" w:cstheme="minorHAnsi"/>
          <w:b/>
          <w:bCs/>
          <w:sz w:val="24"/>
          <w:szCs w:val="24"/>
          <w:lang w:val="en-GB"/>
        </w:rPr>
      </w:pPr>
      <w:r>
        <w:rPr>
          <w:rFonts w:asciiTheme="minorHAnsi" w:hAnsiTheme="minorHAnsi" w:cstheme="minorHAnsi"/>
          <w:snapToGrid w:val="0"/>
          <w:sz w:val="24"/>
          <w:szCs w:val="24"/>
        </w:rPr>
        <w:t xml:space="preserve">    </w:t>
      </w:r>
      <w:r w:rsidR="00490B73" w:rsidRPr="001E5F99">
        <w:rPr>
          <w:rFonts w:asciiTheme="minorHAnsi" w:hAnsiTheme="minorHAnsi" w:cstheme="minorHAnsi"/>
          <w:snapToGrid w:val="0"/>
          <w:sz w:val="24"/>
          <w:szCs w:val="24"/>
        </w:rPr>
        <w:t xml:space="preserve">  </w:t>
      </w:r>
      <w:r w:rsidR="00490B73" w:rsidRPr="001E5F99">
        <w:rPr>
          <w:rFonts w:asciiTheme="minorHAnsi" w:hAnsiTheme="minorHAnsi" w:cstheme="minorHAnsi"/>
          <w:b/>
          <w:bCs/>
          <w:sz w:val="24"/>
          <w:szCs w:val="24"/>
        </w:rPr>
        <w:t xml:space="preserve"> </w:t>
      </w:r>
      <w:proofErr w:type="spellStart"/>
      <w:r w:rsidR="00490B73" w:rsidRPr="001E5F99">
        <w:rPr>
          <w:rFonts w:asciiTheme="minorHAnsi" w:hAnsiTheme="minorHAnsi" w:cstheme="minorHAnsi"/>
          <w:b/>
          <w:bCs/>
          <w:sz w:val="24"/>
          <w:szCs w:val="24"/>
          <w:lang w:val="en-GB"/>
        </w:rPr>
        <w:t>Netto</w:t>
      </w:r>
      <w:proofErr w:type="spellEnd"/>
      <w:r w:rsidR="00490B73" w:rsidRPr="001E5F99">
        <w:rPr>
          <w:rFonts w:asciiTheme="minorHAnsi" w:hAnsiTheme="minorHAnsi" w:cstheme="minorHAnsi"/>
          <w:b/>
          <w:bCs/>
          <w:sz w:val="24"/>
          <w:szCs w:val="24"/>
          <w:lang w:val="en-GB"/>
        </w:rPr>
        <w:t xml:space="preserve"> =</w:t>
      </w:r>
      <w:r w:rsidR="00490B73">
        <w:rPr>
          <w:rFonts w:asciiTheme="minorHAnsi" w:hAnsiTheme="minorHAnsi" w:cstheme="minorHAnsi"/>
          <w:b/>
          <w:bCs/>
          <w:sz w:val="24"/>
          <w:szCs w:val="24"/>
          <w:lang w:val="en-GB"/>
        </w:rPr>
        <w:t xml:space="preserve"> </w:t>
      </w:r>
      <w:r w:rsidR="00490B73" w:rsidRPr="001E5F99">
        <w:rPr>
          <w:rFonts w:asciiTheme="minorHAnsi" w:hAnsiTheme="minorHAnsi" w:cstheme="minorHAnsi"/>
          <w:b/>
          <w:bCs/>
          <w:sz w:val="24"/>
          <w:szCs w:val="24"/>
          <w:lang w:val="en-GB"/>
        </w:rPr>
        <w:t>…………………</w:t>
      </w:r>
      <w:r w:rsidR="00490B73">
        <w:rPr>
          <w:rFonts w:asciiTheme="minorHAnsi" w:hAnsiTheme="minorHAnsi" w:cstheme="minorHAnsi"/>
          <w:b/>
          <w:bCs/>
          <w:sz w:val="24"/>
          <w:szCs w:val="24"/>
          <w:lang w:val="en-GB"/>
        </w:rPr>
        <w:t>……….</w:t>
      </w:r>
      <w:r w:rsidR="00490B73" w:rsidRPr="001E5F99">
        <w:rPr>
          <w:rFonts w:asciiTheme="minorHAnsi" w:hAnsiTheme="minorHAnsi" w:cstheme="minorHAnsi"/>
          <w:b/>
          <w:bCs/>
          <w:sz w:val="24"/>
          <w:szCs w:val="24"/>
          <w:lang w:val="en-GB"/>
        </w:rPr>
        <w:t>,  23% VAT = ………</w:t>
      </w:r>
      <w:r w:rsidR="00490B73">
        <w:rPr>
          <w:rFonts w:asciiTheme="minorHAnsi" w:hAnsiTheme="minorHAnsi" w:cstheme="minorHAnsi"/>
          <w:b/>
          <w:bCs/>
          <w:sz w:val="24"/>
          <w:szCs w:val="24"/>
          <w:lang w:val="en-GB"/>
        </w:rPr>
        <w:t>…….</w:t>
      </w:r>
      <w:r w:rsidR="00490B73" w:rsidRPr="001E5F99">
        <w:rPr>
          <w:rFonts w:asciiTheme="minorHAnsi" w:hAnsiTheme="minorHAnsi" w:cstheme="minorHAnsi"/>
          <w:b/>
          <w:bCs/>
          <w:sz w:val="24"/>
          <w:szCs w:val="24"/>
          <w:lang w:val="en-GB"/>
        </w:rPr>
        <w:t xml:space="preserve">………… PLN </w:t>
      </w:r>
    </w:p>
    <w:p w:rsidR="00490B73" w:rsidRPr="001E5F99" w:rsidRDefault="00490B73" w:rsidP="00490B73">
      <w:pPr>
        <w:spacing w:line="360" w:lineRule="auto"/>
        <w:jc w:val="both"/>
        <w:rPr>
          <w:rFonts w:asciiTheme="minorHAnsi" w:hAnsiTheme="minorHAnsi" w:cstheme="minorHAnsi"/>
          <w:b/>
          <w:bCs/>
          <w:sz w:val="24"/>
          <w:szCs w:val="24"/>
          <w:lang w:val="en-GB"/>
        </w:rPr>
      </w:pPr>
      <w:r w:rsidRPr="001E5F99">
        <w:rPr>
          <w:rFonts w:asciiTheme="minorHAnsi" w:hAnsiTheme="minorHAnsi" w:cstheme="minorHAnsi"/>
          <w:b/>
          <w:bCs/>
          <w:sz w:val="24"/>
          <w:szCs w:val="24"/>
          <w:lang w:val="en-GB"/>
        </w:rPr>
        <w:t xml:space="preserve">       </w:t>
      </w:r>
      <w:proofErr w:type="spellStart"/>
      <w:r w:rsidRPr="001E5F99">
        <w:rPr>
          <w:rFonts w:asciiTheme="minorHAnsi" w:hAnsiTheme="minorHAnsi" w:cstheme="minorHAnsi"/>
          <w:b/>
          <w:bCs/>
          <w:sz w:val="24"/>
          <w:szCs w:val="24"/>
          <w:lang w:val="en-GB"/>
        </w:rPr>
        <w:t>Brutto</w:t>
      </w:r>
      <w:proofErr w:type="spellEnd"/>
      <w:r w:rsidRPr="001E5F99">
        <w:rPr>
          <w:rFonts w:asciiTheme="minorHAnsi" w:hAnsiTheme="minorHAnsi" w:cstheme="minorHAnsi"/>
          <w:b/>
          <w:bCs/>
          <w:sz w:val="24"/>
          <w:szCs w:val="24"/>
          <w:lang w:val="en-GB"/>
        </w:rPr>
        <w:t xml:space="preserve"> = ………………………… PLN</w:t>
      </w:r>
    </w:p>
    <w:p w:rsidR="00490B73" w:rsidRDefault="00490B73" w:rsidP="00490B73">
      <w:pPr>
        <w:spacing w:line="360" w:lineRule="auto"/>
        <w:jc w:val="both"/>
        <w:rPr>
          <w:rFonts w:asciiTheme="minorHAnsi" w:hAnsiTheme="minorHAnsi" w:cstheme="minorHAnsi"/>
          <w:sz w:val="24"/>
          <w:szCs w:val="24"/>
          <w:lang w:val="en-GB"/>
        </w:rPr>
      </w:pPr>
      <w:r w:rsidRPr="001E5F99">
        <w:rPr>
          <w:rFonts w:asciiTheme="minorHAnsi" w:hAnsiTheme="minorHAnsi" w:cstheme="minorHAnsi"/>
          <w:sz w:val="24"/>
          <w:szCs w:val="24"/>
          <w:lang w:val="en-GB"/>
        </w:rPr>
        <w:t>(</w:t>
      </w:r>
      <w:proofErr w:type="spellStart"/>
      <w:r w:rsidRPr="001E5F99">
        <w:rPr>
          <w:rFonts w:asciiTheme="minorHAnsi" w:hAnsiTheme="minorHAnsi" w:cstheme="minorHAnsi"/>
          <w:sz w:val="24"/>
          <w:szCs w:val="24"/>
          <w:lang w:val="en-GB"/>
        </w:rPr>
        <w:t>słownie</w:t>
      </w:r>
      <w:proofErr w:type="spellEnd"/>
      <w:r w:rsidRPr="001E5F99">
        <w:rPr>
          <w:rFonts w:asciiTheme="minorHAnsi" w:hAnsiTheme="minorHAnsi" w:cstheme="minorHAnsi"/>
          <w:sz w:val="24"/>
          <w:szCs w:val="24"/>
          <w:lang w:val="en-GB"/>
        </w:rPr>
        <w:t>: ………………</w:t>
      </w:r>
      <w:r>
        <w:rPr>
          <w:rFonts w:asciiTheme="minorHAnsi" w:hAnsiTheme="minorHAnsi" w:cstheme="minorHAnsi"/>
          <w:sz w:val="24"/>
          <w:szCs w:val="24"/>
          <w:lang w:val="en-GB"/>
        </w:rPr>
        <w:t>……………………………………………….</w:t>
      </w:r>
      <w:r w:rsidRPr="001E5F99">
        <w:rPr>
          <w:rFonts w:asciiTheme="minorHAnsi" w:hAnsiTheme="minorHAnsi" w:cstheme="minorHAnsi"/>
          <w:sz w:val="24"/>
          <w:szCs w:val="24"/>
          <w:lang w:val="en-GB"/>
        </w:rPr>
        <w:t>……………..</w:t>
      </w:r>
      <w:proofErr w:type="spellStart"/>
      <w:r w:rsidRPr="001E5F99">
        <w:rPr>
          <w:rFonts w:asciiTheme="minorHAnsi" w:hAnsiTheme="minorHAnsi" w:cstheme="minorHAnsi"/>
          <w:sz w:val="24"/>
          <w:szCs w:val="24"/>
          <w:lang w:val="en-GB"/>
        </w:rPr>
        <w:t>brutto</w:t>
      </w:r>
      <w:proofErr w:type="spellEnd"/>
      <w:r w:rsidRPr="001E5F99">
        <w:rPr>
          <w:rFonts w:asciiTheme="minorHAnsi" w:hAnsiTheme="minorHAnsi" w:cstheme="minorHAnsi"/>
          <w:sz w:val="24"/>
          <w:szCs w:val="24"/>
          <w:lang w:val="en-GB"/>
        </w:rPr>
        <w:t>)</w:t>
      </w:r>
    </w:p>
    <w:p w:rsidR="0017508E" w:rsidRDefault="0017508E" w:rsidP="00490B73">
      <w:pPr>
        <w:spacing w:line="360" w:lineRule="auto"/>
        <w:jc w:val="both"/>
        <w:rPr>
          <w:rFonts w:asciiTheme="minorHAnsi" w:hAnsiTheme="minorHAnsi" w:cstheme="minorHAnsi"/>
          <w:sz w:val="24"/>
          <w:szCs w:val="24"/>
          <w:lang w:val="en-GB"/>
        </w:rPr>
      </w:pPr>
    </w:p>
    <w:p w:rsidR="0017508E" w:rsidRPr="00ED7AD6" w:rsidRDefault="0017508E" w:rsidP="00490B73">
      <w:pPr>
        <w:spacing w:line="360" w:lineRule="auto"/>
        <w:jc w:val="both"/>
        <w:rPr>
          <w:rFonts w:asciiTheme="minorHAnsi" w:hAnsiTheme="minorHAnsi" w:cstheme="minorHAnsi"/>
          <w:sz w:val="24"/>
          <w:szCs w:val="24"/>
        </w:rPr>
      </w:pPr>
      <w:r w:rsidRPr="00ED7AD6">
        <w:rPr>
          <w:rFonts w:asciiTheme="minorHAnsi" w:hAnsiTheme="minorHAnsi" w:cstheme="minorHAnsi"/>
          <w:sz w:val="24"/>
          <w:szCs w:val="24"/>
        </w:rPr>
        <w:t xml:space="preserve">Zadanie 2 - wykonanie </w:t>
      </w:r>
      <w:r w:rsidRPr="00490B73">
        <w:rPr>
          <w:rFonts w:asciiTheme="minorHAnsi" w:hAnsiTheme="minorHAnsi" w:cstheme="minorHAnsi"/>
          <w:sz w:val="24"/>
          <w:szCs w:val="24"/>
        </w:rPr>
        <w:t>prac budowlano-konserwatorskich więźby dachowej, sklepienia ceglanego nawy głównej i ścian nośnych</w:t>
      </w:r>
    </w:p>
    <w:p w:rsidR="0017508E" w:rsidRPr="001E5F99" w:rsidRDefault="0017508E" w:rsidP="0017508E">
      <w:pPr>
        <w:spacing w:line="360" w:lineRule="auto"/>
        <w:jc w:val="both"/>
        <w:rPr>
          <w:rFonts w:asciiTheme="minorHAnsi" w:hAnsiTheme="minorHAnsi" w:cstheme="minorHAnsi"/>
          <w:b/>
          <w:bCs/>
          <w:sz w:val="24"/>
          <w:szCs w:val="24"/>
          <w:lang w:val="en-GB"/>
        </w:rPr>
      </w:pPr>
      <w:r w:rsidRPr="001E5F99">
        <w:rPr>
          <w:rFonts w:asciiTheme="minorHAnsi" w:hAnsiTheme="minorHAnsi" w:cstheme="minorHAnsi"/>
          <w:snapToGrid w:val="0"/>
          <w:sz w:val="24"/>
          <w:szCs w:val="24"/>
        </w:rPr>
        <w:t xml:space="preserve">      </w:t>
      </w:r>
      <w:r w:rsidRPr="001E5F99">
        <w:rPr>
          <w:rFonts w:asciiTheme="minorHAnsi" w:hAnsiTheme="minorHAnsi" w:cstheme="minorHAnsi"/>
          <w:b/>
          <w:bCs/>
          <w:sz w:val="24"/>
          <w:szCs w:val="24"/>
        </w:rPr>
        <w:t xml:space="preserve"> </w:t>
      </w:r>
      <w:proofErr w:type="spellStart"/>
      <w:r w:rsidRPr="001E5F99">
        <w:rPr>
          <w:rFonts w:asciiTheme="minorHAnsi" w:hAnsiTheme="minorHAnsi" w:cstheme="minorHAnsi"/>
          <w:b/>
          <w:bCs/>
          <w:sz w:val="24"/>
          <w:szCs w:val="24"/>
          <w:lang w:val="en-GB"/>
        </w:rPr>
        <w:t>Netto</w:t>
      </w:r>
      <w:proofErr w:type="spellEnd"/>
      <w:r w:rsidRPr="001E5F99">
        <w:rPr>
          <w:rFonts w:asciiTheme="minorHAnsi" w:hAnsiTheme="minorHAnsi" w:cstheme="minorHAnsi"/>
          <w:b/>
          <w:bCs/>
          <w:sz w:val="24"/>
          <w:szCs w:val="24"/>
          <w:lang w:val="en-GB"/>
        </w:rPr>
        <w:t xml:space="preserve"> =</w:t>
      </w:r>
      <w:r>
        <w:rPr>
          <w:rFonts w:asciiTheme="minorHAnsi" w:hAnsiTheme="minorHAnsi" w:cstheme="minorHAnsi"/>
          <w:b/>
          <w:bCs/>
          <w:sz w:val="24"/>
          <w:szCs w:val="24"/>
          <w:lang w:val="en-GB"/>
        </w:rPr>
        <w:t xml:space="preserve"> </w:t>
      </w:r>
      <w:r w:rsidRPr="001E5F99">
        <w:rPr>
          <w:rFonts w:asciiTheme="minorHAnsi" w:hAnsiTheme="minorHAnsi" w:cstheme="minorHAnsi"/>
          <w:b/>
          <w:bCs/>
          <w:sz w:val="24"/>
          <w:szCs w:val="24"/>
          <w:lang w:val="en-GB"/>
        </w:rPr>
        <w:t>…………………</w:t>
      </w:r>
      <w:r>
        <w:rPr>
          <w:rFonts w:asciiTheme="minorHAnsi" w:hAnsiTheme="minorHAnsi" w:cstheme="minorHAnsi"/>
          <w:b/>
          <w:bCs/>
          <w:sz w:val="24"/>
          <w:szCs w:val="24"/>
          <w:lang w:val="en-GB"/>
        </w:rPr>
        <w:t>……….</w:t>
      </w:r>
      <w:r w:rsidRPr="001E5F99">
        <w:rPr>
          <w:rFonts w:asciiTheme="minorHAnsi" w:hAnsiTheme="minorHAnsi" w:cstheme="minorHAnsi"/>
          <w:b/>
          <w:bCs/>
          <w:sz w:val="24"/>
          <w:szCs w:val="24"/>
          <w:lang w:val="en-GB"/>
        </w:rPr>
        <w:t>,  23% VAT = ………</w:t>
      </w:r>
      <w:r>
        <w:rPr>
          <w:rFonts w:asciiTheme="minorHAnsi" w:hAnsiTheme="minorHAnsi" w:cstheme="minorHAnsi"/>
          <w:b/>
          <w:bCs/>
          <w:sz w:val="24"/>
          <w:szCs w:val="24"/>
          <w:lang w:val="en-GB"/>
        </w:rPr>
        <w:t>…….</w:t>
      </w:r>
      <w:r w:rsidRPr="001E5F99">
        <w:rPr>
          <w:rFonts w:asciiTheme="minorHAnsi" w:hAnsiTheme="minorHAnsi" w:cstheme="minorHAnsi"/>
          <w:b/>
          <w:bCs/>
          <w:sz w:val="24"/>
          <w:szCs w:val="24"/>
          <w:lang w:val="en-GB"/>
        </w:rPr>
        <w:t xml:space="preserve">………… PLN </w:t>
      </w:r>
    </w:p>
    <w:p w:rsidR="0017508E" w:rsidRPr="001E5F99" w:rsidRDefault="0017508E" w:rsidP="0017508E">
      <w:pPr>
        <w:spacing w:line="360" w:lineRule="auto"/>
        <w:jc w:val="both"/>
        <w:rPr>
          <w:rFonts w:asciiTheme="minorHAnsi" w:hAnsiTheme="minorHAnsi" w:cstheme="minorHAnsi"/>
          <w:b/>
          <w:bCs/>
          <w:sz w:val="24"/>
          <w:szCs w:val="24"/>
          <w:lang w:val="en-GB"/>
        </w:rPr>
      </w:pPr>
      <w:r w:rsidRPr="001E5F99">
        <w:rPr>
          <w:rFonts w:asciiTheme="minorHAnsi" w:hAnsiTheme="minorHAnsi" w:cstheme="minorHAnsi"/>
          <w:b/>
          <w:bCs/>
          <w:sz w:val="24"/>
          <w:szCs w:val="24"/>
          <w:lang w:val="en-GB"/>
        </w:rPr>
        <w:t xml:space="preserve">       </w:t>
      </w:r>
      <w:proofErr w:type="spellStart"/>
      <w:r w:rsidRPr="001E5F99">
        <w:rPr>
          <w:rFonts w:asciiTheme="minorHAnsi" w:hAnsiTheme="minorHAnsi" w:cstheme="minorHAnsi"/>
          <w:b/>
          <w:bCs/>
          <w:sz w:val="24"/>
          <w:szCs w:val="24"/>
          <w:lang w:val="en-GB"/>
        </w:rPr>
        <w:t>Brutto</w:t>
      </w:r>
      <w:proofErr w:type="spellEnd"/>
      <w:r w:rsidRPr="001E5F99">
        <w:rPr>
          <w:rFonts w:asciiTheme="minorHAnsi" w:hAnsiTheme="minorHAnsi" w:cstheme="minorHAnsi"/>
          <w:b/>
          <w:bCs/>
          <w:sz w:val="24"/>
          <w:szCs w:val="24"/>
          <w:lang w:val="en-GB"/>
        </w:rPr>
        <w:t xml:space="preserve"> = ………………………… PLN</w:t>
      </w:r>
    </w:p>
    <w:p w:rsidR="0017508E" w:rsidRDefault="0017508E" w:rsidP="0017508E">
      <w:pPr>
        <w:spacing w:line="360" w:lineRule="auto"/>
        <w:jc w:val="both"/>
        <w:rPr>
          <w:rFonts w:asciiTheme="minorHAnsi" w:hAnsiTheme="minorHAnsi" w:cstheme="minorHAnsi"/>
          <w:sz w:val="24"/>
          <w:szCs w:val="24"/>
          <w:lang w:val="en-GB"/>
        </w:rPr>
      </w:pPr>
      <w:r w:rsidRPr="001E5F99">
        <w:rPr>
          <w:rFonts w:asciiTheme="minorHAnsi" w:hAnsiTheme="minorHAnsi" w:cstheme="minorHAnsi"/>
          <w:sz w:val="24"/>
          <w:szCs w:val="24"/>
          <w:lang w:val="en-GB"/>
        </w:rPr>
        <w:t>(</w:t>
      </w:r>
      <w:proofErr w:type="spellStart"/>
      <w:r w:rsidRPr="001E5F99">
        <w:rPr>
          <w:rFonts w:asciiTheme="minorHAnsi" w:hAnsiTheme="minorHAnsi" w:cstheme="minorHAnsi"/>
          <w:sz w:val="24"/>
          <w:szCs w:val="24"/>
          <w:lang w:val="en-GB"/>
        </w:rPr>
        <w:t>słownie</w:t>
      </w:r>
      <w:proofErr w:type="spellEnd"/>
      <w:r w:rsidRPr="001E5F99">
        <w:rPr>
          <w:rFonts w:asciiTheme="minorHAnsi" w:hAnsiTheme="minorHAnsi" w:cstheme="minorHAnsi"/>
          <w:sz w:val="24"/>
          <w:szCs w:val="24"/>
          <w:lang w:val="en-GB"/>
        </w:rPr>
        <w:t>: ………………</w:t>
      </w:r>
      <w:r>
        <w:rPr>
          <w:rFonts w:asciiTheme="minorHAnsi" w:hAnsiTheme="minorHAnsi" w:cstheme="minorHAnsi"/>
          <w:sz w:val="24"/>
          <w:szCs w:val="24"/>
          <w:lang w:val="en-GB"/>
        </w:rPr>
        <w:t>……………………………………………….</w:t>
      </w:r>
      <w:r w:rsidRPr="001E5F99">
        <w:rPr>
          <w:rFonts w:asciiTheme="minorHAnsi" w:hAnsiTheme="minorHAnsi" w:cstheme="minorHAnsi"/>
          <w:sz w:val="24"/>
          <w:szCs w:val="24"/>
          <w:lang w:val="en-GB"/>
        </w:rPr>
        <w:t>……………..</w:t>
      </w:r>
      <w:proofErr w:type="spellStart"/>
      <w:r w:rsidRPr="001E5F99">
        <w:rPr>
          <w:rFonts w:asciiTheme="minorHAnsi" w:hAnsiTheme="minorHAnsi" w:cstheme="minorHAnsi"/>
          <w:sz w:val="24"/>
          <w:szCs w:val="24"/>
          <w:lang w:val="en-GB"/>
        </w:rPr>
        <w:t>brutto</w:t>
      </w:r>
      <w:proofErr w:type="spellEnd"/>
      <w:r w:rsidRPr="001E5F99">
        <w:rPr>
          <w:rFonts w:asciiTheme="minorHAnsi" w:hAnsiTheme="minorHAnsi" w:cstheme="minorHAnsi"/>
          <w:sz w:val="24"/>
          <w:szCs w:val="24"/>
          <w:lang w:val="en-GB"/>
        </w:rPr>
        <w:t>)</w:t>
      </w:r>
    </w:p>
    <w:p w:rsidR="0017508E" w:rsidRDefault="0017508E" w:rsidP="0017508E">
      <w:pPr>
        <w:spacing w:line="360" w:lineRule="auto"/>
        <w:jc w:val="both"/>
        <w:rPr>
          <w:rFonts w:asciiTheme="minorHAnsi" w:hAnsiTheme="minorHAnsi" w:cstheme="minorHAnsi"/>
          <w:sz w:val="24"/>
          <w:szCs w:val="24"/>
          <w:lang w:val="en-GB"/>
        </w:rPr>
      </w:pPr>
    </w:p>
    <w:p w:rsidR="0017508E" w:rsidRPr="00ED7AD6" w:rsidRDefault="0017508E" w:rsidP="0017508E">
      <w:pPr>
        <w:spacing w:line="360" w:lineRule="auto"/>
        <w:jc w:val="both"/>
        <w:rPr>
          <w:rFonts w:asciiTheme="minorHAnsi" w:hAnsiTheme="minorHAnsi" w:cstheme="minorHAnsi"/>
          <w:sz w:val="24"/>
          <w:szCs w:val="24"/>
        </w:rPr>
      </w:pPr>
      <w:r w:rsidRPr="00ED7AD6">
        <w:rPr>
          <w:rFonts w:asciiTheme="minorHAnsi" w:hAnsiTheme="minorHAnsi" w:cstheme="minorHAnsi"/>
          <w:sz w:val="24"/>
          <w:szCs w:val="24"/>
        </w:rPr>
        <w:t xml:space="preserve">Całkowity koszt opisanego </w:t>
      </w:r>
      <w:r>
        <w:rPr>
          <w:rFonts w:asciiTheme="minorHAnsi" w:hAnsiTheme="minorHAnsi" w:cstheme="minorHAnsi"/>
          <w:snapToGrid w:val="0"/>
          <w:sz w:val="24"/>
          <w:szCs w:val="24"/>
        </w:rPr>
        <w:t xml:space="preserve">w </w:t>
      </w:r>
      <w:r w:rsidRPr="001E5F99">
        <w:rPr>
          <w:rFonts w:asciiTheme="minorHAnsi" w:hAnsiTheme="minorHAnsi" w:cstheme="minorHAnsi"/>
          <w:snapToGrid w:val="0"/>
          <w:sz w:val="24"/>
          <w:szCs w:val="24"/>
        </w:rPr>
        <w:t>§</w:t>
      </w:r>
      <w:r>
        <w:rPr>
          <w:rFonts w:asciiTheme="minorHAnsi" w:hAnsiTheme="minorHAnsi" w:cstheme="minorHAnsi"/>
          <w:snapToGrid w:val="0"/>
          <w:sz w:val="24"/>
          <w:szCs w:val="24"/>
        </w:rPr>
        <w:t xml:space="preserve"> 1. przedmiotu umowy wynosi</w:t>
      </w:r>
      <w:r w:rsidRPr="00ED7AD6">
        <w:rPr>
          <w:rFonts w:asciiTheme="minorHAnsi" w:hAnsiTheme="minorHAnsi" w:cstheme="minorHAnsi"/>
          <w:sz w:val="24"/>
          <w:szCs w:val="24"/>
        </w:rPr>
        <w:t>:</w:t>
      </w:r>
    </w:p>
    <w:p w:rsidR="0017508E" w:rsidRPr="001E5F99" w:rsidRDefault="0017508E" w:rsidP="0017508E">
      <w:pPr>
        <w:spacing w:line="360" w:lineRule="auto"/>
        <w:jc w:val="both"/>
        <w:rPr>
          <w:rFonts w:asciiTheme="minorHAnsi" w:hAnsiTheme="minorHAnsi" w:cstheme="minorHAnsi"/>
          <w:b/>
          <w:bCs/>
          <w:sz w:val="24"/>
          <w:szCs w:val="24"/>
          <w:lang w:val="en-GB"/>
        </w:rPr>
      </w:pPr>
      <w:r w:rsidRPr="001E5F99">
        <w:rPr>
          <w:rFonts w:asciiTheme="minorHAnsi" w:hAnsiTheme="minorHAnsi" w:cstheme="minorHAnsi"/>
          <w:snapToGrid w:val="0"/>
          <w:sz w:val="24"/>
          <w:szCs w:val="24"/>
        </w:rPr>
        <w:t xml:space="preserve">      </w:t>
      </w:r>
      <w:r w:rsidRPr="001E5F99">
        <w:rPr>
          <w:rFonts w:asciiTheme="minorHAnsi" w:hAnsiTheme="minorHAnsi" w:cstheme="minorHAnsi"/>
          <w:b/>
          <w:bCs/>
          <w:sz w:val="24"/>
          <w:szCs w:val="24"/>
        </w:rPr>
        <w:t xml:space="preserve"> </w:t>
      </w:r>
      <w:proofErr w:type="spellStart"/>
      <w:r w:rsidRPr="001E5F99">
        <w:rPr>
          <w:rFonts w:asciiTheme="minorHAnsi" w:hAnsiTheme="minorHAnsi" w:cstheme="minorHAnsi"/>
          <w:b/>
          <w:bCs/>
          <w:sz w:val="24"/>
          <w:szCs w:val="24"/>
          <w:lang w:val="en-GB"/>
        </w:rPr>
        <w:t>Netto</w:t>
      </w:r>
      <w:proofErr w:type="spellEnd"/>
      <w:r w:rsidRPr="001E5F99">
        <w:rPr>
          <w:rFonts w:asciiTheme="minorHAnsi" w:hAnsiTheme="minorHAnsi" w:cstheme="minorHAnsi"/>
          <w:b/>
          <w:bCs/>
          <w:sz w:val="24"/>
          <w:szCs w:val="24"/>
          <w:lang w:val="en-GB"/>
        </w:rPr>
        <w:t xml:space="preserve"> =</w:t>
      </w:r>
      <w:r>
        <w:rPr>
          <w:rFonts w:asciiTheme="minorHAnsi" w:hAnsiTheme="minorHAnsi" w:cstheme="minorHAnsi"/>
          <w:b/>
          <w:bCs/>
          <w:sz w:val="24"/>
          <w:szCs w:val="24"/>
          <w:lang w:val="en-GB"/>
        </w:rPr>
        <w:t xml:space="preserve"> </w:t>
      </w:r>
      <w:r w:rsidRPr="001E5F99">
        <w:rPr>
          <w:rFonts w:asciiTheme="minorHAnsi" w:hAnsiTheme="minorHAnsi" w:cstheme="minorHAnsi"/>
          <w:b/>
          <w:bCs/>
          <w:sz w:val="24"/>
          <w:szCs w:val="24"/>
          <w:lang w:val="en-GB"/>
        </w:rPr>
        <w:t>…………………</w:t>
      </w:r>
      <w:r>
        <w:rPr>
          <w:rFonts w:asciiTheme="minorHAnsi" w:hAnsiTheme="minorHAnsi" w:cstheme="minorHAnsi"/>
          <w:b/>
          <w:bCs/>
          <w:sz w:val="24"/>
          <w:szCs w:val="24"/>
          <w:lang w:val="en-GB"/>
        </w:rPr>
        <w:t>……….</w:t>
      </w:r>
      <w:r w:rsidRPr="001E5F99">
        <w:rPr>
          <w:rFonts w:asciiTheme="minorHAnsi" w:hAnsiTheme="minorHAnsi" w:cstheme="minorHAnsi"/>
          <w:b/>
          <w:bCs/>
          <w:sz w:val="24"/>
          <w:szCs w:val="24"/>
          <w:lang w:val="en-GB"/>
        </w:rPr>
        <w:t>,  23% VAT = ………</w:t>
      </w:r>
      <w:r>
        <w:rPr>
          <w:rFonts w:asciiTheme="minorHAnsi" w:hAnsiTheme="minorHAnsi" w:cstheme="minorHAnsi"/>
          <w:b/>
          <w:bCs/>
          <w:sz w:val="24"/>
          <w:szCs w:val="24"/>
          <w:lang w:val="en-GB"/>
        </w:rPr>
        <w:t>…….</w:t>
      </w:r>
      <w:r w:rsidRPr="001E5F99">
        <w:rPr>
          <w:rFonts w:asciiTheme="minorHAnsi" w:hAnsiTheme="minorHAnsi" w:cstheme="minorHAnsi"/>
          <w:b/>
          <w:bCs/>
          <w:sz w:val="24"/>
          <w:szCs w:val="24"/>
          <w:lang w:val="en-GB"/>
        </w:rPr>
        <w:t xml:space="preserve">………… PLN </w:t>
      </w:r>
    </w:p>
    <w:p w:rsidR="0017508E" w:rsidRPr="001E5F99" w:rsidRDefault="0017508E" w:rsidP="0017508E">
      <w:pPr>
        <w:spacing w:line="360" w:lineRule="auto"/>
        <w:jc w:val="both"/>
        <w:rPr>
          <w:rFonts w:asciiTheme="minorHAnsi" w:hAnsiTheme="minorHAnsi" w:cstheme="minorHAnsi"/>
          <w:b/>
          <w:bCs/>
          <w:sz w:val="24"/>
          <w:szCs w:val="24"/>
          <w:lang w:val="en-GB"/>
        </w:rPr>
      </w:pPr>
      <w:r w:rsidRPr="001E5F99">
        <w:rPr>
          <w:rFonts w:asciiTheme="minorHAnsi" w:hAnsiTheme="minorHAnsi" w:cstheme="minorHAnsi"/>
          <w:b/>
          <w:bCs/>
          <w:sz w:val="24"/>
          <w:szCs w:val="24"/>
          <w:lang w:val="en-GB"/>
        </w:rPr>
        <w:t xml:space="preserve">       </w:t>
      </w:r>
      <w:proofErr w:type="spellStart"/>
      <w:r w:rsidRPr="001E5F99">
        <w:rPr>
          <w:rFonts w:asciiTheme="minorHAnsi" w:hAnsiTheme="minorHAnsi" w:cstheme="minorHAnsi"/>
          <w:b/>
          <w:bCs/>
          <w:sz w:val="24"/>
          <w:szCs w:val="24"/>
          <w:lang w:val="en-GB"/>
        </w:rPr>
        <w:t>Brutto</w:t>
      </w:r>
      <w:proofErr w:type="spellEnd"/>
      <w:r w:rsidRPr="001E5F99">
        <w:rPr>
          <w:rFonts w:asciiTheme="minorHAnsi" w:hAnsiTheme="minorHAnsi" w:cstheme="minorHAnsi"/>
          <w:b/>
          <w:bCs/>
          <w:sz w:val="24"/>
          <w:szCs w:val="24"/>
          <w:lang w:val="en-GB"/>
        </w:rPr>
        <w:t xml:space="preserve"> = ………………………… PLN</w:t>
      </w:r>
    </w:p>
    <w:p w:rsidR="0017508E" w:rsidRPr="001E5F99" w:rsidRDefault="0017508E" w:rsidP="0017508E">
      <w:pPr>
        <w:spacing w:line="360" w:lineRule="auto"/>
        <w:jc w:val="both"/>
        <w:rPr>
          <w:rFonts w:asciiTheme="minorHAnsi" w:hAnsiTheme="minorHAnsi" w:cstheme="minorHAnsi"/>
          <w:sz w:val="24"/>
          <w:szCs w:val="24"/>
          <w:lang w:val="en-GB"/>
        </w:rPr>
      </w:pPr>
      <w:r w:rsidRPr="001E5F99">
        <w:rPr>
          <w:rFonts w:asciiTheme="minorHAnsi" w:hAnsiTheme="minorHAnsi" w:cstheme="minorHAnsi"/>
          <w:sz w:val="24"/>
          <w:szCs w:val="24"/>
          <w:lang w:val="en-GB"/>
        </w:rPr>
        <w:t>(</w:t>
      </w:r>
      <w:proofErr w:type="spellStart"/>
      <w:r w:rsidRPr="001E5F99">
        <w:rPr>
          <w:rFonts w:asciiTheme="minorHAnsi" w:hAnsiTheme="minorHAnsi" w:cstheme="minorHAnsi"/>
          <w:sz w:val="24"/>
          <w:szCs w:val="24"/>
          <w:lang w:val="en-GB"/>
        </w:rPr>
        <w:t>słownie</w:t>
      </w:r>
      <w:proofErr w:type="spellEnd"/>
      <w:r w:rsidRPr="001E5F99">
        <w:rPr>
          <w:rFonts w:asciiTheme="minorHAnsi" w:hAnsiTheme="minorHAnsi" w:cstheme="minorHAnsi"/>
          <w:sz w:val="24"/>
          <w:szCs w:val="24"/>
          <w:lang w:val="en-GB"/>
        </w:rPr>
        <w:t>: ………………</w:t>
      </w:r>
      <w:r>
        <w:rPr>
          <w:rFonts w:asciiTheme="minorHAnsi" w:hAnsiTheme="minorHAnsi" w:cstheme="minorHAnsi"/>
          <w:sz w:val="24"/>
          <w:szCs w:val="24"/>
          <w:lang w:val="en-GB"/>
        </w:rPr>
        <w:t>……………………………………………….</w:t>
      </w:r>
      <w:r w:rsidRPr="001E5F99">
        <w:rPr>
          <w:rFonts w:asciiTheme="minorHAnsi" w:hAnsiTheme="minorHAnsi" w:cstheme="minorHAnsi"/>
          <w:sz w:val="24"/>
          <w:szCs w:val="24"/>
          <w:lang w:val="en-GB"/>
        </w:rPr>
        <w:t>……………..</w:t>
      </w:r>
      <w:proofErr w:type="spellStart"/>
      <w:r w:rsidRPr="001E5F99">
        <w:rPr>
          <w:rFonts w:asciiTheme="minorHAnsi" w:hAnsiTheme="minorHAnsi" w:cstheme="minorHAnsi"/>
          <w:sz w:val="24"/>
          <w:szCs w:val="24"/>
          <w:lang w:val="en-GB"/>
        </w:rPr>
        <w:t>brutto</w:t>
      </w:r>
      <w:proofErr w:type="spellEnd"/>
      <w:r w:rsidRPr="001E5F99">
        <w:rPr>
          <w:rFonts w:asciiTheme="minorHAnsi" w:hAnsiTheme="minorHAnsi" w:cstheme="minorHAnsi"/>
          <w:sz w:val="24"/>
          <w:szCs w:val="24"/>
          <w:lang w:val="en-GB"/>
        </w:rPr>
        <w:t>)</w:t>
      </w:r>
    </w:p>
    <w:p w:rsidR="00490B73" w:rsidRPr="00ED7AD6" w:rsidRDefault="00490B73" w:rsidP="00490B73">
      <w:pPr>
        <w:widowControl w:val="0"/>
        <w:spacing w:line="360" w:lineRule="auto"/>
        <w:jc w:val="center"/>
        <w:rPr>
          <w:rFonts w:asciiTheme="minorHAnsi" w:hAnsiTheme="minorHAnsi" w:cstheme="minorHAnsi"/>
          <w:b/>
          <w:bCs/>
          <w:snapToGrid w:val="0"/>
          <w:sz w:val="24"/>
          <w:szCs w:val="24"/>
          <w:lang w:val="en-US"/>
        </w:rPr>
      </w:pPr>
    </w:p>
    <w:p w:rsidR="00490B73" w:rsidRPr="001E5F99" w:rsidRDefault="00490B73" w:rsidP="00490B73">
      <w:pPr>
        <w:widowControl w:val="0"/>
        <w:spacing w:line="360" w:lineRule="auto"/>
        <w:jc w:val="center"/>
        <w:rPr>
          <w:rFonts w:asciiTheme="minorHAnsi" w:hAnsiTheme="minorHAnsi" w:cstheme="minorHAnsi"/>
          <w:b/>
          <w:bCs/>
          <w:snapToGrid w:val="0"/>
          <w:sz w:val="24"/>
          <w:szCs w:val="24"/>
        </w:rPr>
      </w:pPr>
      <w:r w:rsidRPr="001E5F99">
        <w:rPr>
          <w:rFonts w:asciiTheme="minorHAnsi" w:hAnsiTheme="minorHAnsi" w:cstheme="minorHAnsi"/>
          <w:b/>
          <w:bCs/>
          <w:snapToGrid w:val="0"/>
          <w:sz w:val="24"/>
          <w:szCs w:val="24"/>
        </w:rPr>
        <w:t>§ 4.</w:t>
      </w:r>
    </w:p>
    <w:p w:rsidR="00490B73" w:rsidRPr="001E5F99" w:rsidRDefault="00490B73" w:rsidP="00490B73">
      <w:pPr>
        <w:spacing w:line="360" w:lineRule="auto"/>
        <w:jc w:val="both"/>
        <w:rPr>
          <w:rFonts w:asciiTheme="minorHAnsi" w:hAnsiTheme="minorHAnsi" w:cstheme="minorHAnsi"/>
          <w:sz w:val="24"/>
          <w:szCs w:val="24"/>
        </w:rPr>
      </w:pPr>
      <w:r w:rsidRPr="001E5F99">
        <w:rPr>
          <w:rFonts w:asciiTheme="minorHAnsi" w:hAnsiTheme="minorHAnsi" w:cstheme="minorHAnsi"/>
          <w:sz w:val="24"/>
          <w:szCs w:val="24"/>
        </w:rPr>
        <w:t>4.1. Wynagrodzenie</w:t>
      </w:r>
      <w:r>
        <w:rPr>
          <w:rFonts w:asciiTheme="minorHAnsi" w:hAnsiTheme="minorHAnsi" w:cstheme="minorHAnsi"/>
          <w:sz w:val="24"/>
          <w:szCs w:val="24"/>
        </w:rPr>
        <w:t>,</w:t>
      </w:r>
      <w:r w:rsidRPr="001E5F99">
        <w:rPr>
          <w:rFonts w:asciiTheme="minorHAnsi" w:hAnsiTheme="minorHAnsi" w:cstheme="minorHAnsi"/>
          <w:sz w:val="24"/>
          <w:szCs w:val="24"/>
        </w:rPr>
        <w:t xml:space="preserve"> o którym mowa jest w </w:t>
      </w:r>
      <w:r w:rsidRPr="001E5F99">
        <w:rPr>
          <w:rFonts w:asciiTheme="minorHAnsi" w:hAnsiTheme="minorHAnsi" w:cstheme="minorHAnsi"/>
          <w:snapToGrid w:val="0"/>
          <w:sz w:val="24"/>
          <w:szCs w:val="24"/>
        </w:rPr>
        <w:t>§</w:t>
      </w:r>
      <w:r>
        <w:rPr>
          <w:rFonts w:asciiTheme="minorHAnsi" w:hAnsiTheme="minorHAnsi" w:cstheme="minorHAnsi"/>
          <w:sz w:val="24"/>
          <w:szCs w:val="24"/>
        </w:rPr>
        <w:t xml:space="preserve"> </w:t>
      </w:r>
      <w:r w:rsidRPr="001E5F99">
        <w:rPr>
          <w:rFonts w:asciiTheme="minorHAnsi" w:hAnsiTheme="minorHAnsi" w:cstheme="minorHAnsi"/>
          <w:sz w:val="24"/>
          <w:szCs w:val="24"/>
        </w:rPr>
        <w:t>3.1</w:t>
      </w:r>
      <w:r>
        <w:rPr>
          <w:rFonts w:asciiTheme="minorHAnsi" w:hAnsiTheme="minorHAnsi" w:cstheme="minorHAnsi"/>
          <w:sz w:val="24"/>
          <w:szCs w:val="24"/>
        </w:rPr>
        <w:t>. wypłacone zostanie Wykonawcy na </w:t>
      </w:r>
      <w:r w:rsidRPr="001E5F99">
        <w:rPr>
          <w:rFonts w:asciiTheme="minorHAnsi" w:hAnsiTheme="minorHAnsi" w:cstheme="minorHAnsi"/>
          <w:sz w:val="24"/>
          <w:szCs w:val="24"/>
        </w:rPr>
        <w:t>podstawie spisanych protokołów i faktur wystawionych przez Wykonawcę.</w:t>
      </w:r>
    </w:p>
    <w:p w:rsidR="00490B73" w:rsidRPr="001E5F99" w:rsidRDefault="00490B73" w:rsidP="00490B73">
      <w:pPr>
        <w:pStyle w:val="Tekstpodstawowy"/>
        <w:spacing w:after="0" w:line="360" w:lineRule="auto"/>
        <w:jc w:val="both"/>
        <w:rPr>
          <w:rFonts w:asciiTheme="minorHAnsi" w:hAnsiTheme="minorHAnsi" w:cstheme="minorHAnsi"/>
          <w:snapToGrid w:val="0"/>
          <w:sz w:val="24"/>
          <w:szCs w:val="24"/>
        </w:rPr>
      </w:pPr>
      <w:r w:rsidRPr="001E5F99">
        <w:rPr>
          <w:rFonts w:asciiTheme="minorHAnsi" w:hAnsiTheme="minorHAnsi" w:cstheme="minorHAnsi"/>
          <w:snapToGrid w:val="0"/>
          <w:sz w:val="24"/>
          <w:szCs w:val="24"/>
        </w:rPr>
        <w:lastRenderedPageBreak/>
        <w:t>4.2. Środki na realizację zadania określonego w § 2.</w:t>
      </w:r>
      <w:r>
        <w:rPr>
          <w:rFonts w:asciiTheme="minorHAnsi" w:hAnsiTheme="minorHAnsi" w:cstheme="minorHAnsi"/>
          <w:snapToGrid w:val="0"/>
          <w:sz w:val="24"/>
          <w:szCs w:val="24"/>
        </w:rPr>
        <w:t>1. będą przekazane przelewem na rachunek Wykonawcy</w:t>
      </w:r>
      <w:r w:rsidRPr="001E5F99">
        <w:rPr>
          <w:rFonts w:asciiTheme="minorHAnsi" w:hAnsiTheme="minorHAnsi" w:cstheme="minorHAnsi"/>
          <w:snapToGrid w:val="0"/>
          <w:sz w:val="24"/>
          <w:szCs w:val="24"/>
        </w:rPr>
        <w:t xml:space="preserve">: </w:t>
      </w:r>
      <w:r>
        <w:rPr>
          <w:rFonts w:asciiTheme="minorHAnsi" w:hAnsiTheme="minorHAnsi" w:cstheme="minorHAnsi"/>
          <w:snapToGrid w:val="0"/>
          <w:sz w:val="24"/>
          <w:szCs w:val="24"/>
        </w:rPr>
        <w:t>……………………………………………………………….…………………………………….</w:t>
      </w:r>
      <w:r>
        <w:rPr>
          <w:rFonts w:asciiTheme="minorHAnsi" w:hAnsiTheme="minorHAnsi" w:cstheme="minorHAnsi"/>
          <w:snapToGrid w:val="0"/>
          <w:sz w:val="24"/>
          <w:szCs w:val="24"/>
        </w:rPr>
        <w:br/>
      </w:r>
      <w:r w:rsidRPr="001E5F99">
        <w:rPr>
          <w:rFonts w:asciiTheme="minorHAnsi" w:hAnsiTheme="minorHAnsi" w:cstheme="minorHAnsi"/>
          <w:snapToGrid w:val="0"/>
          <w:sz w:val="24"/>
          <w:szCs w:val="24"/>
        </w:rPr>
        <w:t>………………………</w:t>
      </w:r>
      <w:r>
        <w:rPr>
          <w:rFonts w:asciiTheme="minorHAnsi" w:hAnsiTheme="minorHAnsi" w:cstheme="minorHAnsi"/>
          <w:snapToGrid w:val="0"/>
          <w:sz w:val="24"/>
          <w:szCs w:val="24"/>
        </w:rPr>
        <w:t>…………………………………………………………………………………………………..</w:t>
      </w:r>
      <w:r w:rsidRPr="001E5F99">
        <w:rPr>
          <w:rFonts w:asciiTheme="minorHAnsi" w:hAnsiTheme="minorHAnsi" w:cstheme="minorHAnsi"/>
          <w:snapToGrid w:val="0"/>
          <w:sz w:val="24"/>
          <w:szCs w:val="24"/>
        </w:rPr>
        <w:t>…………………..</w:t>
      </w:r>
    </w:p>
    <w:p w:rsidR="00490B73" w:rsidRPr="001E5F99" w:rsidRDefault="00490B73" w:rsidP="00490B73">
      <w:pPr>
        <w:pStyle w:val="Tekstpodstawowy"/>
        <w:spacing w:line="360" w:lineRule="auto"/>
        <w:jc w:val="both"/>
        <w:rPr>
          <w:rFonts w:asciiTheme="minorHAnsi" w:hAnsiTheme="minorHAnsi" w:cstheme="minorHAnsi"/>
          <w:snapToGrid w:val="0"/>
          <w:sz w:val="24"/>
          <w:szCs w:val="24"/>
        </w:rPr>
      </w:pPr>
      <w:r w:rsidRPr="001E5F99">
        <w:rPr>
          <w:rFonts w:asciiTheme="minorHAnsi" w:hAnsiTheme="minorHAnsi" w:cstheme="minorHAnsi"/>
          <w:snapToGrid w:val="0"/>
          <w:sz w:val="24"/>
          <w:szCs w:val="24"/>
        </w:rPr>
        <w:t>4.3. Niedoszacowanie, pominięcie oraz brak rozpoznania przedmiotu umowy nie może być podstawą do żądania zmiany wynagrodzenia ryczałtowego określonego w § 3 ust. 1.</w:t>
      </w:r>
    </w:p>
    <w:p w:rsidR="00490B73" w:rsidRPr="001E5F99" w:rsidRDefault="00490B73" w:rsidP="00490B73">
      <w:pPr>
        <w:pStyle w:val="Tekstpodstawowy"/>
        <w:spacing w:line="360" w:lineRule="auto"/>
        <w:rPr>
          <w:rFonts w:asciiTheme="minorHAnsi" w:hAnsiTheme="minorHAnsi" w:cstheme="minorHAnsi"/>
          <w:snapToGrid w:val="0"/>
          <w:sz w:val="24"/>
          <w:szCs w:val="24"/>
        </w:rPr>
      </w:pPr>
      <w:r w:rsidRPr="001E5F99">
        <w:rPr>
          <w:rFonts w:asciiTheme="minorHAnsi" w:hAnsiTheme="minorHAnsi" w:cstheme="minorHAnsi"/>
          <w:snapToGrid w:val="0"/>
          <w:sz w:val="24"/>
          <w:szCs w:val="24"/>
        </w:rPr>
        <w:t>4.4. Zapłata wynagrodzenia za wykonanie robót nastąpi na podstawie faktur sporządzonych w oparciu o protokół odbioru końcowego podpisany bez uwag i zastrzeżeń.</w:t>
      </w:r>
    </w:p>
    <w:p w:rsidR="00490B73" w:rsidRPr="001E5F99" w:rsidRDefault="00490B73" w:rsidP="00490B73">
      <w:pPr>
        <w:pStyle w:val="Tekstpodstawowy"/>
        <w:spacing w:line="360" w:lineRule="auto"/>
        <w:jc w:val="both"/>
        <w:rPr>
          <w:rFonts w:asciiTheme="minorHAnsi" w:hAnsiTheme="minorHAnsi" w:cstheme="minorHAnsi"/>
          <w:snapToGrid w:val="0"/>
          <w:sz w:val="24"/>
          <w:szCs w:val="24"/>
        </w:rPr>
      </w:pPr>
      <w:r w:rsidRPr="001E5F99">
        <w:rPr>
          <w:rFonts w:asciiTheme="minorHAnsi" w:hAnsiTheme="minorHAnsi" w:cstheme="minorHAnsi"/>
          <w:snapToGrid w:val="0"/>
          <w:sz w:val="24"/>
          <w:szCs w:val="24"/>
        </w:rPr>
        <w:t>4.5. Należność za roboty będzie płatna w formie przelewu w terminie 60 dni od daty otrzymania faktury przez Zamawiającego na rachunek bankowy Wykonawcy</w:t>
      </w:r>
      <w:r>
        <w:rPr>
          <w:rFonts w:asciiTheme="minorHAnsi" w:hAnsiTheme="minorHAnsi" w:cstheme="minorHAnsi"/>
          <w:snapToGrid w:val="0"/>
          <w:sz w:val="24"/>
          <w:szCs w:val="24"/>
        </w:rPr>
        <w:t>.</w:t>
      </w:r>
      <w:r w:rsidRPr="001E5F99">
        <w:rPr>
          <w:rFonts w:asciiTheme="minorHAnsi" w:hAnsiTheme="minorHAnsi" w:cstheme="minorHAnsi"/>
          <w:snapToGrid w:val="0"/>
          <w:sz w:val="24"/>
          <w:szCs w:val="24"/>
        </w:rPr>
        <w:t xml:space="preserve"> </w:t>
      </w:r>
    </w:p>
    <w:p w:rsidR="00490B73" w:rsidRPr="001E5F99" w:rsidRDefault="00490B73" w:rsidP="00490B73">
      <w:pPr>
        <w:pStyle w:val="Tekstpodstawowy"/>
        <w:spacing w:line="360" w:lineRule="auto"/>
        <w:jc w:val="both"/>
        <w:rPr>
          <w:rFonts w:asciiTheme="minorHAnsi" w:hAnsiTheme="minorHAnsi" w:cstheme="minorHAnsi"/>
          <w:snapToGrid w:val="0"/>
          <w:sz w:val="24"/>
          <w:szCs w:val="24"/>
        </w:rPr>
      </w:pPr>
      <w:r w:rsidRPr="001E5F99">
        <w:rPr>
          <w:rFonts w:asciiTheme="minorHAnsi" w:hAnsiTheme="minorHAnsi" w:cstheme="minorHAnsi"/>
          <w:snapToGrid w:val="0"/>
          <w:sz w:val="24"/>
          <w:szCs w:val="24"/>
        </w:rPr>
        <w:t>4.5. Wykonawca oświadcza, że jest czynnym podatnikiem VAT.</w:t>
      </w:r>
    </w:p>
    <w:p w:rsidR="00490B73" w:rsidRPr="001E5F99" w:rsidRDefault="00490B73" w:rsidP="00490B73">
      <w:pPr>
        <w:pStyle w:val="Tekstpodstawowy"/>
        <w:spacing w:line="360" w:lineRule="auto"/>
        <w:jc w:val="both"/>
        <w:rPr>
          <w:rFonts w:asciiTheme="minorHAnsi" w:hAnsiTheme="minorHAnsi" w:cstheme="minorHAnsi"/>
          <w:snapToGrid w:val="0"/>
          <w:sz w:val="24"/>
          <w:szCs w:val="24"/>
        </w:rPr>
      </w:pPr>
      <w:r w:rsidRPr="001E5F99">
        <w:rPr>
          <w:rFonts w:asciiTheme="minorHAnsi" w:hAnsiTheme="minorHAnsi" w:cstheme="minorHAnsi"/>
          <w:snapToGrid w:val="0"/>
          <w:sz w:val="24"/>
          <w:szCs w:val="24"/>
        </w:rPr>
        <w:t>4.6. W sytuacji, gdy rachunek bankowy Wykonawcy wskazany na Umowie ni</w:t>
      </w:r>
      <w:r>
        <w:rPr>
          <w:rFonts w:asciiTheme="minorHAnsi" w:hAnsiTheme="minorHAnsi" w:cstheme="minorHAnsi"/>
          <w:snapToGrid w:val="0"/>
          <w:sz w:val="24"/>
          <w:szCs w:val="24"/>
        </w:rPr>
        <w:t>e figuruje w </w:t>
      </w:r>
      <w:r w:rsidRPr="001E5F99">
        <w:rPr>
          <w:rFonts w:asciiTheme="minorHAnsi" w:hAnsiTheme="minorHAnsi" w:cstheme="minorHAnsi"/>
          <w:snapToGrid w:val="0"/>
          <w:sz w:val="24"/>
          <w:szCs w:val="24"/>
        </w:rPr>
        <w:t>wykazie podmiotów zarejestrowanych jako podatnicy VAT, o którym mowa w przepisach ustawy z dnia 11 marca 2004 r. o podatku od towarów i usł</w:t>
      </w:r>
      <w:r>
        <w:rPr>
          <w:rFonts w:asciiTheme="minorHAnsi" w:hAnsiTheme="minorHAnsi" w:cstheme="minorHAnsi"/>
          <w:snapToGrid w:val="0"/>
          <w:sz w:val="24"/>
          <w:szCs w:val="24"/>
        </w:rPr>
        <w:t>ug (Dz. U. z 2020 r. poz. 106 z </w:t>
      </w:r>
      <w:proofErr w:type="spellStart"/>
      <w:r w:rsidRPr="001E5F99">
        <w:rPr>
          <w:rFonts w:asciiTheme="minorHAnsi" w:hAnsiTheme="minorHAnsi" w:cstheme="minorHAnsi"/>
          <w:snapToGrid w:val="0"/>
          <w:sz w:val="24"/>
          <w:szCs w:val="24"/>
        </w:rPr>
        <w:t>późn</w:t>
      </w:r>
      <w:proofErr w:type="spellEnd"/>
      <w:r w:rsidRPr="001E5F99">
        <w:rPr>
          <w:rFonts w:asciiTheme="minorHAnsi" w:hAnsiTheme="minorHAnsi" w:cstheme="minorHAnsi"/>
          <w:snapToGrid w:val="0"/>
          <w:sz w:val="24"/>
          <w:szCs w:val="24"/>
        </w:rPr>
        <w:t>.</w:t>
      </w:r>
      <w:r>
        <w:rPr>
          <w:rFonts w:asciiTheme="minorHAnsi" w:hAnsiTheme="minorHAnsi" w:cstheme="minorHAnsi"/>
          <w:snapToGrid w:val="0"/>
          <w:sz w:val="24"/>
          <w:szCs w:val="24"/>
        </w:rPr>
        <w:t> </w:t>
      </w:r>
      <w:r w:rsidRPr="001E5F99">
        <w:rPr>
          <w:rFonts w:asciiTheme="minorHAnsi" w:hAnsiTheme="minorHAnsi" w:cstheme="minorHAnsi"/>
          <w:snapToGrid w:val="0"/>
          <w:sz w:val="24"/>
          <w:szCs w:val="24"/>
        </w:rPr>
        <w:t>zm.), zwanym dalej „Wykazem” (tzw. Biała lista podatników VAT), Zamawiający powiadamia właściwe organy podatkowe.</w:t>
      </w:r>
    </w:p>
    <w:p w:rsidR="00490B73" w:rsidRPr="001E5F99" w:rsidRDefault="00490B73" w:rsidP="00490B73">
      <w:pPr>
        <w:pStyle w:val="Tekstpodstawowy"/>
        <w:spacing w:line="360" w:lineRule="auto"/>
        <w:jc w:val="both"/>
        <w:rPr>
          <w:rFonts w:asciiTheme="minorHAnsi" w:hAnsiTheme="minorHAnsi" w:cstheme="minorHAnsi"/>
          <w:snapToGrid w:val="0"/>
          <w:sz w:val="24"/>
          <w:szCs w:val="24"/>
        </w:rPr>
      </w:pPr>
      <w:r w:rsidRPr="001E5F99">
        <w:rPr>
          <w:rFonts w:asciiTheme="minorHAnsi" w:hAnsiTheme="minorHAnsi" w:cstheme="minorHAnsi"/>
          <w:snapToGrid w:val="0"/>
          <w:sz w:val="24"/>
          <w:szCs w:val="24"/>
        </w:rPr>
        <w:t xml:space="preserve">4.7. </w:t>
      </w:r>
      <w:r>
        <w:rPr>
          <w:rFonts w:asciiTheme="minorHAnsi" w:hAnsiTheme="minorHAnsi" w:cstheme="minorHAnsi"/>
          <w:snapToGrid w:val="0"/>
          <w:sz w:val="24"/>
          <w:szCs w:val="24"/>
        </w:rPr>
        <w:t>Nie</w:t>
      </w:r>
      <w:r w:rsidRPr="001E5F99">
        <w:rPr>
          <w:rFonts w:asciiTheme="minorHAnsi" w:hAnsiTheme="minorHAnsi" w:cstheme="minorHAnsi"/>
          <w:snapToGrid w:val="0"/>
          <w:sz w:val="24"/>
          <w:szCs w:val="24"/>
        </w:rPr>
        <w:t>ujawnienie rachunku bankowego przez Wykonawcę w Wykazie stanowi nienależyte wykonanie umowy i rodzi odpowiedzialność odszkod</w:t>
      </w:r>
      <w:r>
        <w:rPr>
          <w:rFonts w:asciiTheme="minorHAnsi" w:hAnsiTheme="minorHAnsi" w:cstheme="minorHAnsi"/>
          <w:snapToGrid w:val="0"/>
          <w:sz w:val="24"/>
          <w:szCs w:val="24"/>
        </w:rPr>
        <w:t>owawczą Wykonawcy w stosunku do </w:t>
      </w:r>
      <w:r w:rsidRPr="001E5F99">
        <w:rPr>
          <w:rFonts w:asciiTheme="minorHAnsi" w:hAnsiTheme="minorHAnsi" w:cstheme="minorHAnsi"/>
          <w:snapToGrid w:val="0"/>
          <w:sz w:val="24"/>
          <w:szCs w:val="24"/>
        </w:rPr>
        <w:t xml:space="preserve">Zamawiającego za szkodę powstałą z tego tytułu.        </w:t>
      </w:r>
    </w:p>
    <w:p w:rsidR="00490B73" w:rsidRPr="001E5F99" w:rsidRDefault="00490B73" w:rsidP="00490B73">
      <w:pPr>
        <w:pStyle w:val="Tekstpodstawowy"/>
        <w:spacing w:line="360" w:lineRule="auto"/>
        <w:jc w:val="both"/>
        <w:rPr>
          <w:rFonts w:asciiTheme="minorHAnsi" w:hAnsiTheme="minorHAnsi" w:cstheme="minorHAnsi"/>
          <w:snapToGrid w:val="0"/>
          <w:sz w:val="24"/>
          <w:szCs w:val="24"/>
        </w:rPr>
      </w:pPr>
      <w:r w:rsidRPr="001E5F99">
        <w:rPr>
          <w:rFonts w:asciiTheme="minorHAnsi" w:hAnsiTheme="minorHAnsi" w:cstheme="minorHAnsi"/>
          <w:snapToGrid w:val="0"/>
          <w:sz w:val="24"/>
          <w:szCs w:val="24"/>
        </w:rPr>
        <w:t>4.8. Płatność końcowa zostanie wypłacona Wykonawcy po wykonaniu przedmiotu zamówienia i dokonaniu odbioru ostatecznego całego przedmiotu umowy i przekazaniu Zamawiającemu kompletu wszystkich dokumentów odbiorowych robót, które będą podstawą do wystawienia faktury końcowej.</w:t>
      </w:r>
    </w:p>
    <w:p w:rsidR="00490B73" w:rsidRPr="001E5F99" w:rsidRDefault="00490B73" w:rsidP="00490B73">
      <w:pPr>
        <w:pStyle w:val="Tekstpodstawowy"/>
        <w:spacing w:line="360" w:lineRule="auto"/>
        <w:jc w:val="both"/>
        <w:rPr>
          <w:rFonts w:asciiTheme="minorHAnsi" w:hAnsiTheme="minorHAnsi" w:cstheme="minorHAnsi"/>
          <w:snapToGrid w:val="0"/>
          <w:sz w:val="24"/>
          <w:szCs w:val="24"/>
        </w:rPr>
      </w:pPr>
      <w:r w:rsidRPr="001E5F99">
        <w:rPr>
          <w:rFonts w:asciiTheme="minorHAnsi" w:hAnsiTheme="minorHAnsi" w:cstheme="minorHAnsi"/>
          <w:snapToGrid w:val="0"/>
          <w:sz w:val="24"/>
          <w:szCs w:val="24"/>
        </w:rPr>
        <w:t>4.9. Za dzień zapłaty uznaje się dzień uznania rachunku bankowego Wykonawcy.</w:t>
      </w:r>
    </w:p>
    <w:p w:rsidR="00490B73" w:rsidRPr="001E5F99" w:rsidRDefault="00490B73" w:rsidP="00490B73">
      <w:pPr>
        <w:pStyle w:val="Tekstpodstawowy"/>
        <w:spacing w:line="360" w:lineRule="auto"/>
        <w:jc w:val="both"/>
        <w:rPr>
          <w:rFonts w:asciiTheme="minorHAnsi" w:hAnsiTheme="minorHAnsi" w:cstheme="minorHAnsi"/>
          <w:snapToGrid w:val="0"/>
          <w:sz w:val="24"/>
          <w:szCs w:val="24"/>
        </w:rPr>
      </w:pPr>
      <w:r w:rsidRPr="001E5F99">
        <w:rPr>
          <w:rFonts w:asciiTheme="minorHAnsi" w:hAnsiTheme="minorHAnsi" w:cstheme="minorHAnsi"/>
          <w:snapToGrid w:val="0"/>
          <w:sz w:val="24"/>
          <w:szCs w:val="24"/>
        </w:rPr>
        <w:t>4.10. Faktury należy wystawiać w następujący sposób: na fakturze należy uwzględnić zapis: numer umowy, datę umowy i nazwę zadania inwestycyjnego.</w:t>
      </w:r>
    </w:p>
    <w:p w:rsidR="00490B73" w:rsidRDefault="00490B73" w:rsidP="00490B73">
      <w:pPr>
        <w:pStyle w:val="Tekstpodstawowy"/>
        <w:spacing w:after="0" w:line="360" w:lineRule="auto"/>
        <w:jc w:val="center"/>
        <w:rPr>
          <w:rFonts w:asciiTheme="minorHAnsi" w:hAnsiTheme="minorHAnsi" w:cstheme="minorHAnsi"/>
          <w:b/>
          <w:bCs/>
          <w:snapToGrid w:val="0"/>
          <w:sz w:val="24"/>
          <w:szCs w:val="24"/>
        </w:rPr>
      </w:pPr>
    </w:p>
    <w:p w:rsidR="00490B73" w:rsidRPr="001E5F99" w:rsidRDefault="00490B73" w:rsidP="00490B73">
      <w:pPr>
        <w:pStyle w:val="Tekstpodstawowy"/>
        <w:spacing w:after="0" w:line="360" w:lineRule="auto"/>
        <w:jc w:val="center"/>
        <w:rPr>
          <w:rFonts w:asciiTheme="minorHAnsi" w:hAnsiTheme="minorHAnsi" w:cstheme="minorHAnsi"/>
          <w:b/>
          <w:bCs/>
          <w:snapToGrid w:val="0"/>
          <w:sz w:val="24"/>
          <w:szCs w:val="24"/>
        </w:rPr>
      </w:pPr>
      <w:r w:rsidRPr="001E5F99">
        <w:rPr>
          <w:rFonts w:asciiTheme="minorHAnsi" w:hAnsiTheme="minorHAnsi" w:cstheme="minorHAnsi"/>
          <w:b/>
          <w:bCs/>
          <w:snapToGrid w:val="0"/>
          <w:sz w:val="24"/>
          <w:szCs w:val="24"/>
        </w:rPr>
        <w:t>§ 5.</w:t>
      </w:r>
    </w:p>
    <w:p w:rsidR="00490B73" w:rsidRPr="001E5F99" w:rsidRDefault="00490B73" w:rsidP="00490B73">
      <w:pPr>
        <w:spacing w:line="360" w:lineRule="auto"/>
        <w:jc w:val="both"/>
        <w:rPr>
          <w:rFonts w:asciiTheme="minorHAnsi" w:hAnsiTheme="minorHAnsi" w:cstheme="minorHAnsi"/>
          <w:sz w:val="24"/>
          <w:szCs w:val="24"/>
        </w:rPr>
      </w:pPr>
      <w:r w:rsidRPr="001E5F99">
        <w:rPr>
          <w:rFonts w:asciiTheme="minorHAnsi" w:hAnsiTheme="minorHAnsi" w:cstheme="minorHAnsi"/>
          <w:sz w:val="24"/>
          <w:szCs w:val="24"/>
        </w:rPr>
        <w:lastRenderedPageBreak/>
        <w:t xml:space="preserve">Odbiór końcowy prac odbędzie się przy udziale </w:t>
      </w:r>
      <w:r w:rsidR="00EB64EE">
        <w:rPr>
          <w:rFonts w:asciiTheme="minorHAnsi" w:hAnsiTheme="minorHAnsi" w:cstheme="minorHAnsi"/>
          <w:sz w:val="24"/>
          <w:szCs w:val="24"/>
        </w:rPr>
        <w:t xml:space="preserve">właściwego konserwatora Zabytków - </w:t>
      </w:r>
      <w:r w:rsidRPr="001E5F99">
        <w:rPr>
          <w:rFonts w:asciiTheme="minorHAnsi" w:hAnsiTheme="minorHAnsi" w:cstheme="minorHAnsi"/>
          <w:sz w:val="24"/>
          <w:szCs w:val="24"/>
        </w:rPr>
        <w:t>przedstawiciela WUOZ …………………...</w:t>
      </w:r>
      <w:r w:rsidR="00EB64EE">
        <w:rPr>
          <w:rFonts w:asciiTheme="minorHAnsi" w:hAnsiTheme="minorHAnsi" w:cstheme="minorHAnsi"/>
          <w:sz w:val="24"/>
          <w:szCs w:val="24"/>
        </w:rPr>
        <w:t>...............................</w:t>
      </w:r>
      <w:r w:rsidRPr="001E5F99">
        <w:rPr>
          <w:rFonts w:asciiTheme="minorHAnsi" w:hAnsiTheme="minorHAnsi" w:cstheme="minorHAnsi"/>
          <w:sz w:val="24"/>
          <w:szCs w:val="24"/>
        </w:rPr>
        <w:t>, Przedstawiciela Wykonawcy,  Inspektora Nadzoru i kierownika budowy</w:t>
      </w:r>
      <w:r>
        <w:rPr>
          <w:rFonts w:asciiTheme="minorHAnsi" w:hAnsiTheme="minorHAnsi" w:cstheme="minorHAnsi"/>
          <w:sz w:val="24"/>
          <w:szCs w:val="24"/>
        </w:rPr>
        <w:t>.</w:t>
      </w:r>
    </w:p>
    <w:p w:rsidR="00490B73" w:rsidRDefault="00490B73" w:rsidP="00490B73">
      <w:pPr>
        <w:spacing w:line="360" w:lineRule="auto"/>
        <w:jc w:val="center"/>
        <w:rPr>
          <w:rFonts w:asciiTheme="minorHAnsi" w:hAnsiTheme="minorHAnsi" w:cstheme="minorHAnsi"/>
          <w:b/>
          <w:bCs/>
          <w:snapToGrid w:val="0"/>
          <w:sz w:val="24"/>
          <w:szCs w:val="24"/>
        </w:rPr>
      </w:pPr>
    </w:p>
    <w:p w:rsidR="00490B73" w:rsidRPr="001E5F99" w:rsidRDefault="00490B73" w:rsidP="00490B73">
      <w:pPr>
        <w:spacing w:line="360" w:lineRule="auto"/>
        <w:jc w:val="center"/>
        <w:rPr>
          <w:rFonts w:asciiTheme="minorHAnsi" w:hAnsiTheme="minorHAnsi" w:cstheme="minorHAnsi"/>
          <w:b/>
          <w:bCs/>
          <w:snapToGrid w:val="0"/>
          <w:sz w:val="24"/>
          <w:szCs w:val="24"/>
        </w:rPr>
      </w:pPr>
      <w:r w:rsidRPr="001E5F99">
        <w:rPr>
          <w:rFonts w:asciiTheme="minorHAnsi" w:hAnsiTheme="minorHAnsi" w:cstheme="minorHAnsi"/>
          <w:b/>
          <w:bCs/>
          <w:snapToGrid w:val="0"/>
          <w:sz w:val="24"/>
          <w:szCs w:val="24"/>
        </w:rPr>
        <w:t>§ 6.</w:t>
      </w:r>
    </w:p>
    <w:p w:rsidR="00490B73" w:rsidRPr="001E5F99" w:rsidRDefault="00490B73" w:rsidP="00490B73">
      <w:pPr>
        <w:widowControl w:val="0"/>
        <w:spacing w:line="360" w:lineRule="auto"/>
        <w:jc w:val="both"/>
        <w:rPr>
          <w:rFonts w:asciiTheme="minorHAnsi" w:hAnsiTheme="minorHAnsi" w:cstheme="minorHAnsi"/>
          <w:sz w:val="24"/>
          <w:szCs w:val="24"/>
        </w:rPr>
      </w:pPr>
      <w:r w:rsidRPr="001E5F99">
        <w:rPr>
          <w:rFonts w:asciiTheme="minorHAnsi" w:hAnsiTheme="minorHAnsi" w:cstheme="minorHAnsi"/>
          <w:sz w:val="24"/>
          <w:szCs w:val="24"/>
        </w:rPr>
        <w:t>W przypadku nienależytego wykonania przedmiotu umowy, a w szczególności, gdy wady nie</w:t>
      </w:r>
      <w:r>
        <w:rPr>
          <w:rFonts w:asciiTheme="minorHAnsi" w:hAnsiTheme="minorHAnsi" w:cstheme="minorHAnsi"/>
          <w:sz w:val="24"/>
          <w:szCs w:val="24"/>
        </w:rPr>
        <w:t> </w:t>
      </w:r>
      <w:r w:rsidRPr="001E5F99">
        <w:rPr>
          <w:rFonts w:asciiTheme="minorHAnsi" w:hAnsiTheme="minorHAnsi" w:cstheme="minorHAnsi"/>
          <w:sz w:val="24"/>
          <w:szCs w:val="24"/>
        </w:rPr>
        <w:t>dadzą się usunąć, albo gdy z okoliczności wynika, że Wykonawca nie zdoła ich usunąć w</w:t>
      </w:r>
      <w:r>
        <w:rPr>
          <w:rFonts w:asciiTheme="minorHAnsi" w:hAnsiTheme="minorHAnsi" w:cstheme="minorHAnsi"/>
          <w:sz w:val="24"/>
          <w:szCs w:val="24"/>
        </w:rPr>
        <w:t> </w:t>
      </w:r>
      <w:r w:rsidRPr="001E5F99">
        <w:rPr>
          <w:rFonts w:asciiTheme="minorHAnsi" w:hAnsiTheme="minorHAnsi" w:cstheme="minorHAnsi"/>
          <w:sz w:val="24"/>
          <w:szCs w:val="24"/>
        </w:rPr>
        <w:t>odpowiednim czasie, Zamawiający może odstąpić od umowy. Jeżeli wady nie są istotne Zamawiający może żądać obniżenia wynagrodzenia w odpowiednim stosunku.</w:t>
      </w:r>
    </w:p>
    <w:p w:rsidR="00490B73" w:rsidRDefault="00490B73" w:rsidP="00490B73">
      <w:pPr>
        <w:spacing w:line="360" w:lineRule="auto"/>
        <w:jc w:val="center"/>
        <w:rPr>
          <w:rFonts w:asciiTheme="minorHAnsi" w:hAnsiTheme="minorHAnsi" w:cstheme="minorHAnsi"/>
          <w:b/>
          <w:bCs/>
          <w:snapToGrid w:val="0"/>
          <w:sz w:val="24"/>
          <w:szCs w:val="24"/>
        </w:rPr>
      </w:pPr>
    </w:p>
    <w:p w:rsidR="00490B73" w:rsidRPr="001E5F99" w:rsidRDefault="00490B73" w:rsidP="00490B73">
      <w:pPr>
        <w:spacing w:line="360" w:lineRule="auto"/>
        <w:jc w:val="center"/>
        <w:rPr>
          <w:rFonts w:asciiTheme="minorHAnsi" w:hAnsiTheme="minorHAnsi" w:cstheme="minorHAnsi"/>
          <w:b/>
          <w:sz w:val="24"/>
          <w:szCs w:val="24"/>
        </w:rPr>
      </w:pPr>
      <w:r w:rsidRPr="001E5F99">
        <w:rPr>
          <w:rFonts w:asciiTheme="minorHAnsi" w:hAnsiTheme="minorHAnsi" w:cstheme="minorHAnsi"/>
          <w:b/>
          <w:bCs/>
          <w:snapToGrid w:val="0"/>
          <w:sz w:val="24"/>
          <w:szCs w:val="24"/>
        </w:rPr>
        <w:t>§ 7.</w:t>
      </w:r>
    </w:p>
    <w:p w:rsidR="00490B73" w:rsidRPr="001E5F99" w:rsidRDefault="00490B73" w:rsidP="00490B73">
      <w:pPr>
        <w:spacing w:line="360" w:lineRule="auto"/>
        <w:jc w:val="both"/>
        <w:rPr>
          <w:rFonts w:asciiTheme="minorHAnsi" w:hAnsiTheme="minorHAnsi" w:cstheme="minorHAnsi"/>
          <w:sz w:val="24"/>
          <w:szCs w:val="24"/>
        </w:rPr>
      </w:pPr>
      <w:r>
        <w:rPr>
          <w:rFonts w:asciiTheme="minorHAnsi" w:hAnsiTheme="minorHAnsi" w:cstheme="minorHAnsi"/>
          <w:sz w:val="24"/>
          <w:szCs w:val="24"/>
        </w:rPr>
        <w:t>Po stronie W</w:t>
      </w:r>
      <w:r w:rsidRPr="001E5F99">
        <w:rPr>
          <w:rFonts w:asciiTheme="minorHAnsi" w:hAnsiTheme="minorHAnsi" w:cstheme="minorHAnsi"/>
          <w:sz w:val="24"/>
          <w:szCs w:val="24"/>
        </w:rPr>
        <w:t>ykonawcy leży wykonanie i poniesienie kosztów:</w:t>
      </w:r>
    </w:p>
    <w:p w:rsidR="00490B73" w:rsidRPr="001E5F99" w:rsidRDefault="00490B73" w:rsidP="00490B73">
      <w:pPr>
        <w:spacing w:line="360" w:lineRule="auto"/>
        <w:jc w:val="both"/>
        <w:rPr>
          <w:rFonts w:asciiTheme="minorHAnsi" w:hAnsiTheme="minorHAnsi" w:cstheme="minorHAnsi"/>
          <w:sz w:val="24"/>
          <w:szCs w:val="24"/>
        </w:rPr>
      </w:pPr>
      <w:r>
        <w:rPr>
          <w:rFonts w:asciiTheme="minorHAnsi" w:hAnsiTheme="minorHAnsi" w:cstheme="minorHAnsi"/>
          <w:sz w:val="24"/>
          <w:szCs w:val="24"/>
        </w:rPr>
        <w:t>7</w:t>
      </w:r>
      <w:r w:rsidRPr="001E5F99">
        <w:rPr>
          <w:rFonts w:asciiTheme="minorHAnsi" w:hAnsiTheme="minorHAnsi" w:cstheme="minorHAnsi"/>
          <w:sz w:val="24"/>
          <w:szCs w:val="24"/>
        </w:rPr>
        <w:t>.1. uregulowanie opłat i kosztów nadzoru budowy i odbioru elementów przedmiotu Zamówienia prowadzonego przez służby utrzymania sieci (wod.-kan., elektroenergetyczne);</w:t>
      </w:r>
    </w:p>
    <w:p w:rsidR="00490B73" w:rsidRPr="001E5F99" w:rsidRDefault="00490B73" w:rsidP="00490B73">
      <w:pPr>
        <w:spacing w:line="360" w:lineRule="auto"/>
        <w:jc w:val="both"/>
        <w:rPr>
          <w:rFonts w:asciiTheme="minorHAnsi" w:hAnsiTheme="minorHAnsi" w:cstheme="minorHAnsi"/>
          <w:sz w:val="24"/>
          <w:szCs w:val="24"/>
        </w:rPr>
      </w:pPr>
      <w:r>
        <w:rPr>
          <w:rFonts w:asciiTheme="minorHAnsi" w:hAnsiTheme="minorHAnsi" w:cstheme="minorHAnsi"/>
          <w:sz w:val="24"/>
          <w:szCs w:val="24"/>
        </w:rPr>
        <w:t>7</w:t>
      </w:r>
      <w:r w:rsidRPr="001E5F99">
        <w:rPr>
          <w:rFonts w:asciiTheme="minorHAnsi" w:hAnsiTheme="minorHAnsi" w:cstheme="minorHAnsi"/>
          <w:sz w:val="24"/>
          <w:szCs w:val="24"/>
        </w:rPr>
        <w:t>.2. odszkodowań za szkody wyrządzone podczas prowadzenia robót budowlanych;</w:t>
      </w:r>
    </w:p>
    <w:p w:rsidR="00490B73" w:rsidRPr="001E5F99" w:rsidRDefault="00490B73" w:rsidP="00490B73">
      <w:pPr>
        <w:spacing w:line="360" w:lineRule="auto"/>
        <w:jc w:val="both"/>
        <w:rPr>
          <w:rFonts w:asciiTheme="minorHAnsi" w:hAnsiTheme="minorHAnsi" w:cstheme="minorHAnsi"/>
          <w:sz w:val="24"/>
          <w:szCs w:val="24"/>
        </w:rPr>
      </w:pPr>
      <w:r>
        <w:rPr>
          <w:rFonts w:asciiTheme="minorHAnsi" w:hAnsiTheme="minorHAnsi" w:cstheme="minorHAnsi"/>
          <w:sz w:val="24"/>
          <w:szCs w:val="24"/>
        </w:rPr>
        <w:t>7</w:t>
      </w:r>
      <w:r w:rsidRPr="001E5F99">
        <w:rPr>
          <w:rFonts w:asciiTheme="minorHAnsi" w:hAnsiTheme="minorHAnsi" w:cstheme="minorHAnsi"/>
          <w:sz w:val="24"/>
          <w:szCs w:val="24"/>
        </w:rPr>
        <w:t>.3. zasilania energetycznego na placu budowy oraz wszelk</w:t>
      </w:r>
      <w:r>
        <w:rPr>
          <w:rFonts w:asciiTheme="minorHAnsi" w:hAnsiTheme="minorHAnsi" w:cstheme="minorHAnsi"/>
          <w:sz w:val="24"/>
          <w:szCs w:val="24"/>
        </w:rPr>
        <w:t>ich innych kosztów związanych z </w:t>
      </w:r>
      <w:r w:rsidRPr="001E5F99">
        <w:rPr>
          <w:rFonts w:asciiTheme="minorHAnsi" w:hAnsiTheme="minorHAnsi" w:cstheme="minorHAnsi"/>
          <w:sz w:val="24"/>
          <w:szCs w:val="24"/>
        </w:rPr>
        <w:t>wykonaniem przedmiotu umowy;</w:t>
      </w:r>
    </w:p>
    <w:p w:rsidR="00490B73" w:rsidRPr="001E5F99" w:rsidRDefault="00490B73" w:rsidP="00490B73">
      <w:pPr>
        <w:spacing w:line="360" w:lineRule="auto"/>
        <w:jc w:val="both"/>
        <w:rPr>
          <w:rFonts w:asciiTheme="minorHAnsi" w:hAnsiTheme="minorHAnsi" w:cstheme="minorHAnsi"/>
          <w:sz w:val="24"/>
          <w:szCs w:val="24"/>
        </w:rPr>
      </w:pPr>
      <w:r>
        <w:rPr>
          <w:rFonts w:asciiTheme="minorHAnsi" w:hAnsiTheme="minorHAnsi" w:cstheme="minorHAnsi"/>
          <w:sz w:val="24"/>
          <w:szCs w:val="24"/>
        </w:rPr>
        <w:t>7</w:t>
      </w:r>
      <w:r w:rsidRPr="001E5F99">
        <w:rPr>
          <w:rFonts w:asciiTheme="minorHAnsi" w:hAnsiTheme="minorHAnsi" w:cstheme="minorHAnsi"/>
          <w:sz w:val="24"/>
          <w:szCs w:val="24"/>
        </w:rPr>
        <w:t>.4. zorganizowania zaplecza sanitarn</w:t>
      </w:r>
      <w:r>
        <w:rPr>
          <w:rFonts w:asciiTheme="minorHAnsi" w:hAnsiTheme="minorHAnsi" w:cstheme="minorHAnsi"/>
          <w:sz w:val="24"/>
          <w:szCs w:val="24"/>
        </w:rPr>
        <w:t>o-higienicznego na placu budowy;</w:t>
      </w:r>
    </w:p>
    <w:p w:rsidR="00490B73" w:rsidRPr="001E5F99" w:rsidRDefault="00490B73" w:rsidP="00490B73">
      <w:pPr>
        <w:spacing w:line="360" w:lineRule="auto"/>
        <w:jc w:val="both"/>
        <w:rPr>
          <w:rFonts w:asciiTheme="minorHAnsi" w:hAnsiTheme="minorHAnsi" w:cstheme="minorHAnsi"/>
          <w:sz w:val="24"/>
          <w:szCs w:val="24"/>
        </w:rPr>
      </w:pPr>
      <w:r>
        <w:rPr>
          <w:rFonts w:asciiTheme="minorHAnsi" w:hAnsiTheme="minorHAnsi" w:cstheme="minorHAnsi"/>
          <w:sz w:val="24"/>
          <w:szCs w:val="24"/>
        </w:rPr>
        <w:t>7</w:t>
      </w:r>
      <w:r w:rsidRPr="001E5F99">
        <w:rPr>
          <w:rFonts w:asciiTheme="minorHAnsi" w:hAnsiTheme="minorHAnsi" w:cstheme="minorHAnsi"/>
          <w:sz w:val="24"/>
          <w:szCs w:val="24"/>
        </w:rPr>
        <w:t xml:space="preserve">.5. Wykonawca ponosi odpowiedzialność za właściwe zabezpieczenie robót, oznakowanie robót, utrudnienia w ruchu oraz ewentualne szkody wyrządzone osobom trzecim z tego tytułu w związku z wykonywanymi robotami objętymi niniejszą </w:t>
      </w:r>
      <w:r>
        <w:rPr>
          <w:rFonts w:asciiTheme="minorHAnsi" w:hAnsiTheme="minorHAnsi" w:cstheme="minorHAnsi"/>
          <w:sz w:val="24"/>
          <w:szCs w:val="24"/>
        </w:rPr>
        <w:t>umową w obrębie terenu robót od </w:t>
      </w:r>
      <w:r w:rsidRPr="001E5F99">
        <w:rPr>
          <w:rFonts w:asciiTheme="minorHAnsi" w:hAnsiTheme="minorHAnsi" w:cstheme="minorHAnsi"/>
          <w:sz w:val="24"/>
          <w:szCs w:val="24"/>
        </w:rPr>
        <w:t>daty przyjęcia robót od Zamawiającego do czasu ich ostatecznego odbioru.</w:t>
      </w:r>
    </w:p>
    <w:p w:rsidR="00490B73" w:rsidRPr="001E5F99" w:rsidRDefault="00490B73" w:rsidP="00490B73">
      <w:pPr>
        <w:spacing w:line="360" w:lineRule="auto"/>
        <w:jc w:val="both"/>
        <w:rPr>
          <w:rFonts w:asciiTheme="minorHAnsi" w:hAnsiTheme="minorHAnsi" w:cstheme="minorHAnsi"/>
          <w:sz w:val="24"/>
          <w:szCs w:val="24"/>
        </w:rPr>
      </w:pPr>
      <w:r>
        <w:rPr>
          <w:rFonts w:asciiTheme="minorHAnsi" w:hAnsiTheme="minorHAnsi" w:cstheme="minorHAnsi"/>
          <w:sz w:val="24"/>
          <w:szCs w:val="24"/>
        </w:rPr>
        <w:t>7</w:t>
      </w:r>
      <w:r w:rsidRPr="001E5F99">
        <w:rPr>
          <w:rFonts w:asciiTheme="minorHAnsi" w:hAnsiTheme="minorHAnsi" w:cstheme="minorHAnsi"/>
          <w:sz w:val="24"/>
          <w:szCs w:val="24"/>
        </w:rPr>
        <w:t>.6. Wykonawca jest zobowiązany opracować szczegółowy plan bezpieczeństwa i ochrony zdrowia na podstawie Rozporządzenia Ministra Infrastruktu</w:t>
      </w:r>
      <w:r>
        <w:rPr>
          <w:rFonts w:asciiTheme="minorHAnsi" w:hAnsiTheme="minorHAnsi" w:cstheme="minorHAnsi"/>
          <w:sz w:val="24"/>
          <w:szCs w:val="24"/>
        </w:rPr>
        <w:t>ry z dnia 23 czerwca 2003 r., w </w:t>
      </w:r>
      <w:r w:rsidRPr="001E5F99">
        <w:rPr>
          <w:rFonts w:asciiTheme="minorHAnsi" w:hAnsiTheme="minorHAnsi" w:cstheme="minorHAnsi"/>
          <w:sz w:val="24"/>
          <w:szCs w:val="24"/>
        </w:rPr>
        <w:t>sprawie informacji dotyczącej bezpieczeństwa i ochrony zdrowia oraz planu bezpieczeństwa i ochrony (Dz. U. Nr. 120 poz. 1126).</w:t>
      </w:r>
    </w:p>
    <w:p w:rsidR="00490B73" w:rsidRPr="001E5F99" w:rsidRDefault="00490B73" w:rsidP="00490B73">
      <w:pPr>
        <w:spacing w:line="360" w:lineRule="auto"/>
        <w:jc w:val="both"/>
        <w:rPr>
          <w:rFonts w:asciiTheme="minorHAnsi" w:hAnsiTheme="minorHAnsi" w:cstheme="minorHAnsi"/>
          <w:sz w:val="24"/>
          <w:szCs w:val="24"/>
        </w:rPr>
      </w:pPr>
      <w:r>
        <w:rPr>
          <w:rFonts w:asciiTheme="minorHAnsi" w:hAnsiTheme="minorHAnsi" w:cstheme="minorHAnsi"/>
          <w:sz w:val="24"/>
          <w:szCs w:val="24"/>
        </w:rPr>
        <w:t>7</w:t>
      </w:r>
      <w:r w:rsidRPr="001E5F99">
        <w:rPr>
          <w:rFonts w:asciiTheme="minorHAnsi" w:hAnsiTheme="minorHAnsi" w:cstheme="minorHAnsi"/>
          <w:sz w:val="24"/>
          <w:szCs w:val="24"/>
        </w:rPr>
        <w:t>.7. Wykonawca, jako wytwórca odpadów, je</w:t>
      </w:r>
      <w:r>
        <w:rPr>
          <w:rFonts w:asciiTheme="minorHAnsi" w:hAnsiTheme="minorHAnsi" w:cstheme="minorHAnsi"/>
          <w:sz w:val="24"/>
          <w:szCs w:val="24"/>
        </w:rPr>
        <w:t>st odpowiedzialny za odzysk lub </w:t>
      </w:r>
      <w:r w:rsidRPr="001E5F99">
        <w:rPr>
          <w:rFonts w:asciiTheme="minorHAnsi" w:hAnsiTheme="minorHAnsi" w:cstheme="minorHAnsi"/>
          <w:sz w:val="24"/>
          <w:szCs w:val="24"/>
        </w:rPr>
        <w:t>unieszkodliwienie wszelkich odpadów powstałych w trakcie realizacji robót stanowiących przedmiot zamówienia oraz do wskazania miejsca i pr</w:t>
      </w:r>
      <w:r>
        <w:rPr>
          <w:rFonts w:asciiTheme="minorHAnsi" w:hAnsiTheme="minorHAnsi" w:cstheme="minorHAnsi"/>
          <w:sz w:val="24"/>
          <w:szCs w:val="24"/>
        </w:rPr>
        <w:t>ocesu zastosowanego odzysku lub </w:t>
      </w:r>
      <w:r w:rsidRPr="001E5F99">
        <w:rPr>
          <w:rFonts w:asciiTheme="minorHAnsi" w:hAnsiTheme="minorHAnsi" w:cstheme="minorHAnsi"/>
          <w:sz w:val="24"/>
          <w:szCs w:val="24"/>
        </w:rPr>
        <w:t>unieszkodliwienia tych odpadów.</w:t>
      </w:r>
    </w:p>
    <w:p w:rsidR="00490B73" w:rsidRDefault="00490B73" w:rsidP="00490B73">
      <w:pPr>
        <w:spacing w:line="360" w:lineRule="auto"/>
        <w:jc w:val="center"/>
        <w:rPr>
          <w:rFonts w:asciiTheme="minorHAnsi" w:hAnsiTheme="minorHAnsi" w:cstheme="minorHAnsi"/>
          <w:b/>
          <w:bCs/>
          <w:snapToGrid w:val="0"/>
          <w:sz w:val="24"/>
          <w:szCs w:val="24"/>
        </w:rPr>
      </w:pPr>
    </w:p>
    <w:p w:rsidR="00490B73" w:rsidRPr="001E5F99" w:rsidRDefault="00490B73" w:rsidP="00490B73">
      <w:pPr>
        <w:spacing w:line="360" w:lineRule="auto"/>
        <w:jc w:val="center"/>
        <w:rPr>
          <w:rFonts w:asciiTheme="minorHAnsi" w:hAnsiTheme="minorHAnsi" w:cstheme="minorHAnsi"/>
          <w:b/>
          <w:sz w:val="24"/>
          <w:szCs w:val="24"/>
        </w:rPr>
      </w:pPr>
      <w:r w:rsidRPr="001E5F99">
        <w:rPr>
          <w:rFonts w:asciiTheme="minorHAnsi" w:hAnsiTheme="minorHAnsi" w:cstheme="minorHAnsi"/>
          <w:b/>
          <w:bCs/>
          <w:snapToGrid w:val="0"/>
          <w:sz w:val="24"/>
          <w:szCs w:val="24"/>
        </w:rPr>
        <w:t>§ 8.</w:t>
      </w:r>
    </w:p>
    <w:p w:rsidR="00490B73" w:rsidRPr="001E5F99" w:rsidRDefault="00490B73" w:rsidP="00490B73">
      <w:pPr>
        <w:spacing w:line="360" w:lineRule="auto"/>
        <w:jc w:val="both"/>
        <w:rPr>
          <w:rFonts w:asciiTheme="minorHAnsi" w:hAnsiTheme="minorHAnsi" w:cstheme="minorHAnsi"/>
          <w:sz w:val="24"/>
          <w:szCs w:val="24"/>
        </w:rPr>
      </w:pPr>
      <w:r w:rsidRPr="001E5F99">
        <w:rPr>
          <w:rFonts w:asciiTheme="minorHAnsi" w:hAnsiTheme="minorHAnsi" w:cstheme="minorHAnsi"/>
          <w:sz w:val="24"/>
          <w:szCs w:val="24"/>
        </w:rPr>
        <w:t>1. Wykonawca zobowiązany jest zapewnić wykonanie i kierowanie robotami objętymi umową przez osoby posiadające stosowne kwalifikacje zawodowe i uprawnienia budowlane.</w:t>
      </w:r>
      <w:r>
        <w:rPr>
          <w:rFonts w:asciiTheme="minorHAnsi" w:hAnsiTheme="minorHAnsi" w:cstheme="minorHAnsi"/>
          <w:sz w:val="24"/>
          <w:szCs w:val="24"/>
        </w:rPr>
        <w:t xml:space="preserve"> Wykonawca przekaże Zamawiającemu niezwłocznie wszelkie niezbędne dokumenty konieczne do zgłoszenia prac restauratorskich i konserwatorskich odpowiednim organom.</w:t>
      </w:r>
    </w:p>
    <w:p w:rsidR="00490B73" w:rsidRPr="001E5F99" w:rsidRDefault="00490B73" w:rsidP="00490B73">
      <w:pPr>
        <w:spacing w:line="360" w:lineRule="auto"/>
        <w:jc w:val="both"/>
        <w:rPr>
          <w:rFonts w:asciiTheme="minorHAnsi" w:hAnsiTheme="minorHAnsi" w:cstheme="minorHAnsi"/>
          <w:sz w:val="24"/>
          <w:szCs w:val="24"/>
        </w:rPr>
      </w:pPr>
      <w:r w:rsidRPr="001E5F99">
        <w:rPr>
          <w:rFonts w:asciiTheme="minorHAnsi" w:hAnsiTheme="minorHAnsi" w:cstheme="minorHAnsi"/>
          <w:sz w:val="24"/>
          <w:szCs w:val="24"/>
        </w:rPr>
        <w:t>2. Jakakolwiek przerwa w realizacji przedmiotu umowy wynikająca z braku kierownictwa budowy lub robót będzie traktowana jako przerwa wynikła z winy Wykonawcy i nie może stanowić podstawy do zmiany terminu zakończenia robót.</w:t>
      </w:r>
    </w:p>
    <w:p w:rsidR="00490B73" w:rsidRPr="001E5F99" w:rsidRDefault="00490B73" w:rsidP="00490B73">
      <w:pPr>
        <w:spacing w:line="360" w:lineRule="auto"/>
        <w:jc w:val="both"/>
        <w:rPr>
          <w:rFonts w:asciiTheme="minorHAnsi" w:hAnsiTheme="minorHAnsi" w:cstheme="minorHAnsi"/>
          <w:sz w:val="24"/>
          <w:szCs w:val="24"/>
        </w:rPr>
      </w:pPr>
      <w:r w:rsidRPr="001E5F99">
        <w:rPr>
          <w:rFonts w:asciiTheme="minorHAnsi" w:hAnsiTheme="minorHAnsi" w:cstheme="minorHAnsi"/>
          <w:sz w:val="24"/>
          <w:szCs w:val="24"/>
        </w:rPr>
        <w:t>3. W imieniu Zamawiającego obowiązki inspektora nadzoru pełnić będzie osoba posiadająca stosowne kwalifikacje zawodowe i uprawnienia budowlane oraz konserwatorskie.</w:t>
      </w:r>
    </w:p>
    <w:p w:rsidR="00490B73" w:rsidRPr="001E5F99" w:rsidRDefault="00490B73" w:rsidP="00490B73">
      <w:pPr>
        <w:spacing w:line="360" w:lineRule="auto"/>
        <w:jc w:val="both"/>
        <w:rPr>
          <w:rFonts w:asciiTheme="minorHAnsi" w:hAnsiTheme="minorHAnsi" w:cstheme="minorHAnsi"/>
          <w:sz w:val="24"/>
          <w:szCs w:val="24"/>
        </w:rPr>
      </w:pPr>
      <w:r w:rsidRPr="001E5F99">
        <w:rPr>
          <w:rFonts w:asciiTheme="minorHAnsi" w:hAnsiTheme="minorHAnsi" w:cstheme="minorHAnsi"/>
          <w:sz w:val="24"/>
          <w:szCs w:val="24"/>
        </w:rPr>
        <w:t xml:space="preserve">4. Wykonawca ustanawia KIEROWNIKA BUDOWY w osobie </w:t>
      </w:r>
      <w:r>
        <w:rPr>
          <w:rFonts w:asciiTheme="minorHAnsi" w:hAnsiTheme="minorHAnsi" w:cstheme="minorHAnsi"/>
          <w:sz w:val="24"/>
          <w:szCs w:val="24"/>
        </w:rPr>
        <w:t>…….</w:t>
      </w:r>
      <w:r w:rsidRPr="001E5F99">
        <w:rPr>
          <w:rFonts w:asciiTheme="minorHAnsi" w:hAnsiTheme="minorHAnsi" w:cstheme="minorHAnsi"/>
          <w:sz w:val="24"/>
          <w:szCs w:val="24"/>
        </w:rPr>
        <w:t>.........................................</w:t>
      </w:r>
      <w:r>
        <w:rPr>
          <w:rFonts w:asciiTheme="minorHAnsi" w:hAnsiTheme="minorHAnsi" w:cstheme="minorHAnsi"/>
          <w:sz w:val="24"/>
          <w:szCs w:val="24"/>
        </w:rPr>
        <w:t>.....................</w:t>
      </w:r>
      <w:r w:rsidR="00C56F6A">
        <w:rPr>
          <w:rFonts w:asciiTheme="minorHAnsi" w:hAnsiTheme="minorHAnsi" w:cstheme="minorHAnsi"/>
          <w:sz w:val="24"/>
          <w:szCs w:val="24"/>
        </w:rPr>
        <w:t>.............</w:t>
      </w:r>
      <w:r>
        <w:rPr>
          <w:rFonts w:asciiTheme="minorHAnsi" w:hAnsiTheme="minorHAnsi" w:cstheme="minorHAnsi"/>
          <w:sz w:val="24"/>
          <w:szCs w:val="24"/>
        </w:rPr>
        <w:t>.......</w:t>
      </w:r>
      <w:r w:rsidRPr="001E5F99">
        <w:rPr>
          <w:rFonts w:asciiTheme="minorHAnsi" w:hAnsiTheme="minorHAnsi" w:cstheme="minorHAnsi"/>
          <w:sz w:val="24"/>
          <w:szCs w:val="24"/>
        </w:rPr>
        <w:t>..............., posiadającego uprawnienia budowlane Nr ……</w:t>
      </w:r>
      <w:r>
        <w:rPr>
          <w:rFonts w:asciiTheme="minorHAnsi" w:hAnsiTheme="minorHAnsi" w:cstheme="minorHAnsi"/>
          <w:sz w:val="24"/>
          <w:szCs w:val="24"/>
        </w:rPr>
        <w:t>…</w:t>
      </w:r>
      <w:r w:rsidR="00C56F6A">
        <w:rPr>
          <w:rFonts w:asciiTheme="minorHAnsi" w:hAnsiTheme="minorHAnsi" w:cstheme="minorHAnsi"/>
          <w:sz w:val="24"/>
          <w:szCs w:val="24"/>
        </w:rPr>
        <w:t>………………</w:t>
      </w:r>
      <w:r>
        <w:rPr>
          <w:rFonts w:asciiTheme="minorHAnsi" w:hAnsiTheme="minorHAnsi" w:cstheme="minorHAnsi"/>
          <w:sz w:val="24"/>
          <w:szCs w:val="24"/>
        </w:rPr>
        <w:t>……..</w:t>
      </w:r>
      <w:r w:rsidRPr="001E5F99">
        <w:rPr>
          <w:rFonts w:asciiTheme="minorHAnsi" w:hAnsiTheme="minorHAnsi" w:cstheme="minorHAnsi"/>
          <w:sz w:val="24"/>
          <w:szCs w:val="24"/>
        </w:rPr>
        <w:t xml:space="preserve">…… wydane przez </w:t>
      </w:r>
      <w:r w:rsidR="00C56F6A">
        <w:rPr>
          <w:rFonts w:asciiTheme="minorHAnsi" w:hAnsiTheme="minorHAnsi" w:cstheme="minorHAnsi"/>
          <w:sz w:val="24"/>
          <w:szCs w:val="24"/>
        </w:rPr>
        <w:t>…………</w:t>
      </w:r>
      <w:r w:rsidRPr="001E5F99">
        <w:rPr>
          <w:rFonts w:asciiTheme="minorHAnsi" w:hAnsiTheme="minorHAnsi" w:cstheme="minorHAnsi"/>
          <w:sz w:val="24"/>
          <w:szCs w:val="24"/>
        </w:rPr>
        <w:t>………………</w:t>
      </w:r>
      <w:r>
        <w:rPr>
          <w:rFonts w:asciiTheme="minorHAnsi" w:hAnsiTheme="minorHAnsi" w:cstheme="minorHAnsi"/>
          <w:sz w:val="24"/>
          <w:szCs w:val="24"/>
        </w:rPr>
        <w:t>……………….</w:t>
      </w:r>
      <w:r w:rsidRPr="001E5F99">
        <w:rPr>
          <w:rFonts w:asciiTheme="minorHAnsi" w:hAnsiTheme="minorHAnsi" w:cstheme="minorHAnsi"/>
          <w:sz w:val="24"/>
          <w:szCs w:val="24"/>
        </w:rPr>
        <w:t xml:space="preserve">……………….., będący członkiem </w:t>
      </w:r>
      <w:r w:rsidR="00C56F6A">
        <w:rPr>
          <w:rFonts w:asciiTheme="minorHAnsi" w:hAnsiTheme="minorHAnsi" w:cstheme="minorHAnsi"/>
          <w:sz w:val="24"/>
          <w:szCs w:val="24"/>
        </w:rPr>
        <w:t>……………………………….</w:t>
      </w:r>
      <w:r w:rsidRPr="001E5F99">
        <w:rPr>
          <w:rFonts w:asciiTheme="minorHAnsi" w:hAnsiTheme="minorHAnsi" w:cstheme="minorHAnsi"/>
          <w:sz w:val="24"/>
          <w:szCs w:val="24"/>
        </w:rPr>
        <w:t xml:space="preserve">……………………………… Izby Inżynierów Budownictwa (nr </w:t>
      </w:r>
      <w:proofErr w:type="spellStart"/>
      <w:r w:rsidRPr="001E5F99">
        <w:rPr>
          <w:rFonts w:asciiTheme="minorHAnsi" w:hAnsiTheme="minorHAnsi" w:cstheme="minorHAnsi"/>
          <w:sz w:val="24"/>
          <w:szCs w:val="24"/>
        </w:rPr>
        <w:t>ewid</w:t>
      </w:r>
      <w:proofErr w:type="spellEnd"/>
      <w:r w:rsidRPr="001E5F99">
        <w:rPr>
          <w:rFonts w:asciiTheme="minorHAnsi" w:hAnsiTheme="minorHAnsi" w:cstheme="minorHAnsi"/>
          <w:sz w:val="24"/>
          <w:szCs w:val="24"/>
        </w:rPr>
        <w:t>. ……</w:t>
      </w:r>
      <w:r w:rsidR="00C56F6A">
        <w:rPr>
          <w:rFonts w:asciiTheme="minorHAnsi" w:hAnsiTheme="minorHAnsi" w:cstheme="minorHAnsi"/>
          <w:sz w:val="24"/>
          <w:szCs w:val="24"/>
        </w:rPr>
        <w:t>………..</w:t>
      </w:r>
      <w:r w:rsidRPr="001E5F99">
        <w:rPr>
          <w:rFonts w:asciiTheme="minorHAnsi" w:hAnsiTheme="minorHAnsi" w:cstheme="minorHAnsi"/>
          <w:sz w:val="24"/>
          <w:szCs w:val="24"/>
        </w:rPr>
        <w:t>…</w:t>
      </w:r>
      <w:r>
        <w:rPr>
          <w:rFonts w:asciiTheme="minorHAnsi" w:hAnsiTheme="minorHAnsi" w:cstheme="minorHAnsi"/>
          <w:sz w:val="24"/>
          <w:szCs w:val="24"/>
        </w:rPr>
        <w:t>…</w:t>
      </w:r>
      <w:r w:rsidR="00C56F6A">
        <w:rPr>
          <w:rFonts w:asciiTheme="minorHAnsi" w:hAnsiTheme="minorHAnsi" w:cstheme="minorHAnsi"/>
          <w:sz w:val="24"/>
          <w:szCs w:val="24"/>
        </w:rPr>
        <w:t>………………….</w:t>
      </w:r>
      <w:r>
        <w:rPr>
          <w:rFonts w:asciiTheme="minorHAnsi" w:hAnsiTheme="minorHAnsi" w:cstheme="minorHAnsi"/>
          <w:sz w:val="24"/>
          <w:szCs w:val="24"/>
        </w:rPr>
        <w:t>……</w:t>
      </w:r>
      <w:r w:rsidRPr="001E5F99">
        <w:rPr>
          <w:rFonts w:asciiTheme="minorHAnsi" w:hAnsiTheme="minorHAnsi" w:cstheme="minorHAnsi"/>
          <w:sz w:val="24"/>
          <w:szCs w:val="24"/>
        </w:rPr>
        <w:t>…).</w:t>
      </w:r>
    </w:p>
    <w:p w:rsidR="00490B73" w:rsidRPr="001E5F99" w:rsidRDefault="00490B73" w:rsidP="00490B73">
      <w:pPr>
        <w:spacing w:line="360" w:lineRule="auto"/>
        <w:jc w:val="both"/>
        <w:rPr>
          <w:rFonts w:asciiTheme="minorHAnsi" w:hAnsiTheme="minorHAnsi" w:cstheme="minorHAnsi"/>
          <w:sz w:val="24"/>
          <w:szCs w:val="24"/>
        </w:rPr>
      </w:pPr>
      <w:r w:rsidRPr="001E5F99">
        <w:rPr>
          <w:rFonts w:asciiTheme="minorHAnsi" w:hAnsiTheme="minorHAnsi" w:cstheme="minorHAnsi"/>
          <w:sz w:val="24"/>
          <w:szCs w:val="24"/>
        </w:rPr>
        <w:t>5. Wszystkie doręczenia i wezwania skierowane przez Zamawiającego do Wykonawcy uznaje się za prawidłowo i skutecznie dokonane, jeżeli będą zł</w:t>
      </w:r>
      <w:r>
        <w:rPr>
          <w:rFonts w:asciiTheme="minorHAnsi" w:hAnsiTheme="minorHAnsi" w:cstheme="minorHAnsi"/>
          <w:sz w:val="24"/>
          <w:szCs w:val="24"/>
        </w:rPr>
        <w:t>ożone w siedzibie Wykonawcy lub </w:t>
      </w:r>
      <w:r w:rsidRPr="001E5F99">
        <w:rPr>
          <w:rFonts w:asciiTheme="minorHAnsi" w:hAnsiTheme="minorHAnsi" w:cstheme="minorHAnsi"/>
          <w:sz w:val="24"/>
          <w:szCs w:val="24"/>
        </w:rPr>
        <w:t>złożone u KIEROWNIKA BUDOWY lub przesyłane droga elektroniczną przez Zamawiającego i Wykonawcę, za pośrednictwem poczty elektronicznej z adresu Zamawiającego - …</w:t>
      </w:r>
      <w:r>
        <w:rPr>
          <w:rFonts w:asciiTheme="minorHAnsi" w:hAnsiTheme="minorHAnsi" w:cstheme="minorHAnsi"/>
          <w:sz w:val="24"/>
          <w:szCs w:val="24"/>
        </w:rPr>
        <w:t>……………………</w:t>
      </w:r>
      <w:r w:rsidR="00C56F6A">
        <w:rPr>
          <w:rFonts w:asciiTheme="minorHAnsi" w:hAnsiTheme="minorHAnsi" w:cstheme="minorHAnsi"/>
          <w:sz w:val="24"/>
          <w:szCs w:val="24"/>
        </w:rPr>
        <w:t>………………………………………………………………..</w:t>
      </w:r>
      <w:r>
        <w:rPr>
          <w:rFonts w:asciiTheme="minorHAnsi" w:hAnsiTheme="minorHAnsi" w:cstheme="minorHAnsi"/>
          <w:sz w:val="24"/>
          <w:szCs w:val="24"/>
        </w:rPr>
        <w:t>……………….</w:t>
      </w:r>
      <w:r w:rsidRPr="001E5F99">
        <w:rPr>
          <w:rFonts w:asciiTheme="minorHAnsi" w:hAnsiTheme="minorHAnsi" w:cstheme="minorHAnsi"/>
          <w:sz w:val="24"/>
          <w:szCs w:val="24"/>
        </w:rPr>
        <w:t>…., oraz adresu dla Wykonawcy - …</w:t>
      </w:r>
      <w:r>
        <w:rPr>
          <w:rFonts w:asciiTheme="minorHAnsi" w:hAnsiTheme="minorHAnsi" w:cstheme="minorHAnsi"/>
          <w:sz w:val="24"/>
          <w:szCs w:val="24"/>
        </w:rPr>
        <w:t>…………</w:t>
      </w:r>
      <w:r w:rsidR="00C56F6A">
        <w:rPr>
          <w:rFonts w:asciiTheme="minorHAnsi" w:hAnsiTheme="minorHAnsi" w:cstheme="minorHAnsi"/>
          <w:sz w:val="24"/>
          <w:szCs w:val="24"/>
        </w:rPr>
        <w:t>……………………………………………</w:t>
      </w:r>
      <w:r>
        <w:rPr>
          <w:rFonts w:asciiTheme="minorHAnsi" w:hAnsiTheme="minorHAnsi" w:cstheme="minorHAnsi"/>
          <w:sz w:val="24"/>
          <w:szCs w:val="24"/>
        </w:rPr>
        <w:t>…</w:t>
      </w:r>
      <w:r w:rsidRPr="001E5F99">
        <w:rPr>
          <w:rFonts w:asciiTheme="minorHAnsi" w:hAnsiTheme="minorHAnsi" w:cstheme="minorHAnsi"/>
          <w:sz w:val="24"/>
          <w:szCs w:val="24"/>
        </w:rPr>
        <w:t>…</w:t>
      </w:r>
      <w:r>
        <w:rPr>
          <w:rFonts w:asciiTheme="minorHAnsi" w:hAnsiTheme="minorHAnsi" w:cstheme="minorHAnsi"/>
          <w:sz w:val="24"/>
          <w:szCs w:val="24"/>
        </w:rPr>
        <w:t>………</w:t>
      </w:r>
      <w:r w:rsidRPr="001E5F99">
        <w:rPr>
          <w:rFonts w:asciiTheme="minorHAnsi" w:hAnsiTheme="minorHAnsi" w:cstheme="minorHAnsi"/>
          <w:sz w:val="24"/>
          <w:szCs w:val="24"/>
        </w:rPr>
        <w:t>…………………………</w:t>
      </w:r>
    </w:p>
    <w:p w:rsidR="00490B73" w:rsidRPr="001E5F99" w:rsidRDefault="00490B73" w:rsidP="00490B73">
      <w:pPr>
        <w:spacing w:line="360" w:lineRule="auto"/>
        <w:jc w:val="center"/>
        <w:rPr>
          <w:rFonts w:asciiTheme="minorHAnsi" w:hAnsiTheme="minorHAnsi" w:cstheme="minorHAnsi"/>
          <w:b/>
          <w:bCs/>
          <w:snapToGrid w:val="0"/>
          <w:sz w:val="24"/>
          <w:szCs w:val="24"/>
        </w:rPr>
      </w:pPr>
    </w:p>
    <w:p w:rsidR="00490B73" w:rsidRDefault="00490B73" w:rsidP="00490B73">
      <w:pPr>
        <w:spacing w:line="360" w:lineRule="auto"/>
        <w:jc w:val="center"/>
        <w:rPr>
          <w:rFonts w:asciiTheme="minorHAnsi" w:hAnsiTheme="minorHAnsi" w:cstheme="minorHAnsi"/>
          <w:b/>
          <w:bCs/>
          <w:snapToGrid w:val="0"/>
          <w:sz w:val="24"/>
          <w:szCs w:val="24"/>
        </w:rPr>
      </w:pPr>
    </w:p>
    <w:p w:rsidR="00490B73" w:rsidRPr="001E5F99" w:rsidRDefault="00490B73" w:rsidP="00490B73">
      <w:pPr>
        <w:spacing w:line="360" w:lineRule="auto"/>
        <w:jc w:val="center"/>
        <w:rPr>
          <w:rFonts w:asciiTheme="minorHAnsi" w:hAnsiTheme="minorHAnsi" w:cstheme="minorHAnsi"/>
          <w:b/>
          <w:bCs/>
          <w:snapToGrid w:val="0"/>
          <w:sz w:val="24"/>
          <w:szCs w:val="24"/>
        </w:rPr>
      </w:pPr>
      <w:r w:rsidRPr="001E5F99">
        <w:rPr>
          <w:rFonts w:asciiTheme="minorHAnsi" w:hAnsiTheme="minorHAnsi" w:cstheme="minorHAnsi"/>
          <w:b/>
          <w:bCs/>
          <w:snapToGrid w:val="0"/>
          <w:sz w:val="24"/>
          <w:szCs w:val="24"/>
        </w:rPr>
        <w:t>§ 9. Rękojmia za wady, gwarancja oraz zabezpieczenie umowne</w:t>
      </w:r>
    </w:p>
    <w:p w:rsidR="00490B73" w:rsidRPr="001E5F99" w:rsidRDefault="00490B73" w:rsidP="00490B73">
      <w:pPr>
        <w:spacing w:line="360" w:lineRule="auto"/>
        <w:jc w:val="center"/>
        <w:rPr>
          <w:rFonts w:asciiTheme="minorHAnsi" w:hAnsiTheme="minorHAnsi" w:cstheme="minorHAnsi"/>
          <w:b/>
          <w:bCs/>
          <w:snapToGrid w:val="0"/>
          <w:sz w:val="24"/>
          <w:szCs w:val="24"/>
        </w:rPr>
      </w:pPr>
    </w:p>
    <w:p w:rsidR="00490B73" w:rsidRPr="001E5F99" w:rsidRDefault="00490B73" w:rsidP="00490B73">
      <w:pPr>
        <w:spacing w:line="360" w:lineRule="auto"/>
        <w:jc w:val="both"/>
        <w:rPr>
          <w:rFonts w:asciiTheme="minorHAnsi" w:hAnsiTheme="minorHAnsi" w:cstheme="minorHAnsi"/>
          <w:bCs/>
          <w:snapToGrid w:val="0"/>
          <w:sz w:val="24"/>
          <w:szCs w:val="24"/>
        </w:rPr>
      </w:pPr>
      <w:r w:rsidRPr="001E5F99">
        <w:rPr>
          <w:rFonts w:asciiTheme="minorHAnsi" w:hAnsiTheme="minorHAnsi" w:cstheme="minorHAnsi"/>
          <w:bCs/>
          <w:snapToGrid w:val="0"/>
          <w:sz w:val="24"/>
          <w:szCs w:val="24"/>
        </w:rPr>
        <w:t>1.</w:t>
      </w:r>
      <w:r w:rsidRPr="001E5F99">
        <w:rPr>
          <w:rFonts w:asciiTheme="minorHAnsi" w:hAnsiTheme="minorHAnsi" w:cstheme="minorHAnsi"/>
          <w:bCs/>
          <w:snapToGrid w:val="0"/>
          <w:sz w:val="24"/>
          <w:szCs w:val="24"/>
        </w:rPr>
        <w:tab/>
        <w:t>Strony postanawiają, że odpowiedzialność Wykonawcy z tytułu rękojmi za wady przedmiotu umowy obejmująca 24 miesiące od daty podpisania bezusterkowego protokołu odbioru końcowego zostanie rozszerzona poprzez</w:t>
      </w:r>
      <w:r>
        <w:rPr>
          <w:rFonts w:asciiTheme="minorHAnsi" w:hAnsiTheme="minorHAnsi" w:cstheme="minorHAnsi"/>
          <w:bCs/>
          <w:snapToGrid w:val="0"/>
          <w:sz w:val="24"/>
          <w:szCs w:val="24"/>
        </w:rPr>
        <w:t xml:space="preserve"> udzielenie Zamawiającemu przez </w:t>
      </w:r>
      <w:r w:rsidRPr="001E5F99">
        <w:rPr>
          <w:rFonts w:asciiTheme="minorHAnsi" w:hAnsiTheme="minorHAnsi" w:cstheme="minorHAnsi"/>
          <w:bCs/>
          <w:snapToGrid w:val="0"/>
          <w:sz w:val="24"/>
          <w:szCs w:val="24"/>
        </w:rPr>
        <w:t>Wykonawcę  gwarancji jakości.</w:t>
      </w:r>
    </w:p>
    <w:p w:rsidR="00490B73" w:rsidRPr="001E5F99" w:rsidRDefault="00490B73" w:rsidP="00490B73">
      <w:pPr>
        <w:spacing w:line="360" w:lineRule="auto"/>
        <w:jc w:val="both"/>
        <w:rPr>
          <w:rFonts w:asciiTheme="minorHAnsi" w:hAnsiTheme="minorHAnsi" w:cstheme="minorHAnsi"/>
          <w:bCs/>
          <w:snapToGrid w:val="0"/>
          <w:sz w:val="24"/>
          <w:szCs w:val="24"/>
        </w:rPr>
      </w:pPr>
      <w:r w:rsidRPr="001E5F99">
        <w:rPr>
          <w:rFonts w:asciiTheme="minorHAnsi" w:hAnsiTheme="minorHAnsi" w:cstheme="minorHAnsi"/>
          <w:bCs/>
          <w:snapToGrid w:val="0"/>
          <w:sz w:val="24"/>
          <w:szCs w:val="24"/>
        </w:rPr>
        <w:lastRenderedPageBreak/>
        <w:t>2.</w:t>
      </w:r>
      <w:r w:rsidRPr="001E5F99">
        <w:rPr>
          <w:rFonts w:asciiTheme="minorHAnsi" w:hAnsiTheme="minorHAnsi" w:cstheme="minorHAnsi"/>
          <w:bCs/>
          <w:snapToGrid w:val="0"/>
          <w:sz w:val="24"/>
          <w:szCs w:val="24"/>
        </w:rPr>
        <w:tab/>
        <w:t>Termin gwarancji jakości wykonania robót budowlanych i użytych do budowy materiałów oraz urządzeń ustala się na ............... miesięcy od daty zakończenia odbioru końcowego.</w:t>
      </w:r>
    </w:p>
    <w:p w:rsidR="00490B73" w:rsidRPr="001E5F99" w:rsidRDefault="00490B73" w:rsidP="00490B73">
      <w:pPr>
        <w:spacing w:line="360" w:lineRule="auto"/>
        <w:jc w:val="both"/>
        <w:rPr>
          <w:rFonts w:asciiTheme="minorHAnsi" w:hAnsiTheme="minorHAnsi" w:cstheme="minorHAnsi"/>
          <w:bCs/>
          <w:snapToGrid w:val="0"/>
          <w:sz w:val="24"/>
          <w:szCs w:val="24"/>
        </w:rPr>
      </w:pPr>
      <w:r w:rsidRPr="001E5F99">
        <w:rPr>
          <w:rFonts w:asciiTheme="minorHAnsi" w:hAnsiTheme="minorHAnsi" w:cstheme="minorHAnsi"/>
          <w:bCs/>
          <w:snapToGrid w:val="0"/>
          <w:sz w:val="24"/>
          <w:szCs w:val="24"/>
        </w:rPr>
        <w:t>3.</w:t>
      </w:r>
      <w:r w:rsidRPr="001E5F99">
        <w:rPr>
          <w:rFonts w:asciiTheme="minorHAnsi" w:hAnsiTheme="minorHAnsi" w:cstheme="minorHAnsi"/>
          <w:bCs/>
          <w:snapToGrid w:val="0"/>
          <w:sz w:val="24"/>
          <w:szCs w:val="24"/>
        </w:rPr>
        <w:tab/>
        <w:t>Zamawiający może dochodzić roszczeń z tytułu gwarancj</w:t>
      </w:r>
      <w:r>
        <w:rPr>
          <w:rFonts w:asciiTheme="minorHAnsi" w:hAnsiTheme="minorHAnsi" w:cstheme="minorHAnsi"/>
          <w:bCs/>
          <w:snapToGrid w:val="0"/>
          <w:sz w:val="24"/>
          <w:szCs w:val="24"/>
        </w:rPr>
        <w:t xml:space="preserve">i także po terminie określonym </w:t>
      </w:r>
      <w:r w:rsidRPr="001E5F99">
        <w:rPr>
          <w:rFonts w:asciiTheme="minorHAnsi" w:hAnsiTheme="minorHAnsi" w:cstheme="minorHAnsi"/>
          <w:bCs/>
          <w:snapToGrid w:val="0"/>
          <w:sz w:val="24"/>
          <w:szCs w:val="24"/>
        </w:rPr>
        <w:t>w ust. 2, jeżeli reklamował wadę przed upływem tego terminu.</w:t>
      </w:r>
    </w:p>
    <w:p w:rsidR="00490B73" w:rsidRPr="001E5F99" w:rsidRDefault="00490B73" w:rsidP="00490B73">
      <w:pPr>
        <w:spacing w:line="360" w:lineRule="auto"/>
        <w:jc w:val="both"/>
        <w:rPr>
          <w:rFonts w:asciiTheme="minorHAnsi" w:hAnsiTheme="minorHAnsi" w:cstheme="minorHAnsi"/>
          <w:bCs/>
          <w:snapToGrid w:val="0"/>
          <w:sz w:val="24"/>
          <w:szCs w:val="24"/>
        </w:rPr>
      </w:pPr>
      <w:r w:rsidRPr="001E5F99">
        <w:rPr>
          <w:rFonts w:asciiTheme="minorHAnsi" w:hAnsiTheme="minorHAnsi" w:cstheme="minorHAnsi"/>
          <w:bCs/>
          <w:snapToGrid w:val="0"/>
          <w:sz w:val="24"/>
          <w:szCs w:val="24"/>
        </w:rPr>
        <w:t>4.</w:t>
      </w:r>
      <w:r w:rsidRPr="001E5F99">
        <w:rPr>
          <w:rFonts w:asciiTheme="minorHAnsi" w:hAnsiTheme="minorHAnsi" w:cstheme="minorHAnsi"/>
          <w:bCs/>
          <w:snapToGrid w:val="0"/>
          <w:sz w:val="24"/>
          <w:szCs w:val="24"/>
        </w:rPr>
        <w:tab/>
        <w:t xml:space="preserve">Zamawiający tylko jeden raz wezwie Wykonawcę do niezwłocznego usunięcia </w:t>
      </w:r>
      <w:r>
        <w:rPr>
          <w:rFonts w:asciiTheme="minorHAnsi" w:hAnsiTheme="minorHAnsi" w:cstheme="minorHAnsi"/>
          <w:bCs/>
          <w:snapToGrid w:val="0"/>
          <w:sz w:val="24"/>
          <w:szCs w:val="24"/>
        </w:rPr>
        <w:t>wad i </w:t>
      </w:r>
      <w:r w:rsidRPr="001E5F99">
        <w:rPr>
          <w:rFonts w:asciiTheme="minorHAnsi" w:hAnsiTheme="minorHAnsi" w:cstheme="minorHAnsi"/>
          <w:bCs/>
          <w:snapToGrid w:val="0"/>
          <w:sz w:val="24"/>
          <w:szCs w:val="24"/>
        </w:rPr>
        <w:t xml:space="preserve">usterek, stwierdzonych podczas odbioru, albo w okresie rękojmi lub gwarancji.  Jeżeli, Wykonawca nie przystąpi do napraw w terminie 10 dni od daty ich zgłoszenia lub tych napraw nie dokona w terminie wskazanym przez Zamawiającego, jednak nie dłuższym niż 14 dni od </w:t>
      </w:r>
      <w:r>
        <w:rPr>
          <w:rFonts w:asciiTheme="minorHAnsi" w:hAnsiTheme="minorHAnsi" w:cstheme="minorHAnsi"/>
          <w:bCs/>
          <w:snapToGrid w:val="0"/>
          <w:sz w:val="24"/>
          <w:szCs w:val="24"/>
        </w:rPr>
        <w:t> </w:t>
      </w:r>
      <w:r w:rsidRPr="001E5F99">
        <w:rPr>
          <w:rFonts w:asciiTheme="minorHAnsi" w:hAnsiTheme="minorHAnsi" w:cstheme="minorHAnsi"/>
          <w:bCs/>
          <w:snapToGrid w:val="0"/>
          <w:sz w:val="24"/>
          <w:szCs w:val="24"/>
        </w:rPr>
        <w:t>dnia zgłoszenia, to Zamawiający może zlecić usunięcie ich stronie trzeciej na koszt i ryzyko Wykonawcy bez zgody sądu.</w:t>
      </w:r>
    </w:p>
    <w:p w:rsidR="00490B73" w:rsidRPr="001E5F99" w:rsidRDefault="00490B73" w:rsidP="00490B73">
      <w:pPr>
        <w:spacing w:line="360" w:lineRule="auto"/>
        <w:jc w:val="center"/>
        <w:rPr>
          <w:rFonts w:asciiTheme="minorHAnsi" w:hAnsiTheme="minorHAnsi" w:cstheme="minorHAnsi"/>
          <w:b/>
          <w:bCs/>
          <w:snapToGrid w:val="0"/>
          <w:sz w:val="24"/>
          <w:szCs w:val="24"/>
        </w:rPr>
      </w:pPr>
    </w:p>
    <w:p w:rsidR="00490B73" w:rsidRPr="001E5F99" w:rsidRDefault="00490B73" w:rsidP="00490B73">
      <w:pPr>
        <w:spacing w:line="360" w:lineRule="auto"/>
        <w:jc w:val="center"/>
        <w:rPr>
          <w:rFonts w:asciiTheme="minorHAnsi" w:hAnsiTheme="minorHAnsi" w:cstheme="minorHAnsi"/>
          <w:b/>
          <w:bCs/>
          <w:snapToGrid w:val="0"/>
          <w:sz w:val="24"/>
          <w:szCs w:val="24"/>
        </w:rPr>
      </w:pPr>
      <w:r w:rsidRPr="001E5F99">
        <w:rPr>
          <w:rFonts w:asciiTheme="minorHAnsi" w:hAnsiTheme="minorHAnsi" w:cstheme="minorHAnsi"/>
          <w:b/>
          <w:bCs/>
          <w:snapToGrid w:val="0"/>
          <w:sz w:val="24"/>
          <w:szCs w:val="24"/>
        </w:rPr>
        <w:t>§ 10. Kary umowne</w:t>
      </w:r>
    </w:p>
    <w:p w:rsidR="00490B73" w:rsidRPr="001E5F99" w:rsidRDefault="00490B73" w:rsidP="00490B73">
      <w:pPr>
        <w:spacing w:line="360" w:lineRule="auto"/>
        <w:jc w:val="center"/>
        <w:rPr>
          <w:rFonts w:asciiTheme="minorHAnsi" w:hAnsiTheme="minorHAnsi" w:cstheme="minorHAnsi"/>
          <w:b/>
          <w:bCs/>
          <w:snapToGrid w:val="0"/>
          <w:sz w:val="24"/>
          <w:szCs w:val="24"/>
        </w:rPr>
      </w:pPr>
    </w:p>
    <w:p w:rsidR="00490B73" w:rsidRPr="001E5F99" w:rsidRDefault="00490B73" w:rsidP="00490B73">
      <w:pPr>
        <w:spacing w:line="360" w:lineRule="auto"/>
        <w:jc w:val="both"/>
        <w:rPr>
          <w:rFonts w:asciiTheme="minorHAnsi" w:hAnsiTheme="minorHAnsi" w:cstheme="minorHAnsi"/>
          <w:bCs/>
          <w:snapToGrid w:val="0"/>
          <w:sz w:val="24"/>
          <w:szCs w:val="24"/>
        </w:rPr>
      </w:pPr>
      <w:r w:rsidRPr="001E5F99">
        <w:rPr>
          <w:rFonts w:asciiTheme="minorHAnsi" w:hAnsiTheme="minorHAnsi" w:cstheme="minorHAnsi"/>
          <w:bCs/>
          <w:snapToGrid w:val="0"/>
          <w:sz w:val="24"/>
          <w:szCs w:val="24"/>
        </w:rPr>
        <w:t>1.</w:t>
      </w:r>
      <w:r w:rsidRPr="001E5F99">
        <w:rPr>
          <w:rFonts w:asciiTheme="minorHAnsi" w:hAnsiTheme="minorHAnsi" w:cstheme="minorHAnsi"/>
          <w:bCs/>
          <w:snapToGrid w:val="0"/>
          <w:sz w:val="24"/>
          <w:szCs w:val="24"/>
        </w:rPr>
        <w:tab/>
        <w:t>Wykonawca zapłaci Zamawiającemu kary umowne:</w:t>
      </w:r>
    </w:p>
    <w:p w:rsidR="00490B73" w:rsidRPr="001E5F99" w:rsidRDefault="00490B73" w:rsidP="00490B73">
      <w:pPr>
        <w:spacing w:line="360" w:lineRule="auto"/>
        <w:jc w:val="both"/>
        <w:rPr>
          <w:rFonts w:asciiTheme="minorHAnsi" w:hAnsiTheme="minorHAnsi" w:cstheme="minorHAnsi"/>
          <w:bCs/>
          <w:snapToGrid w:val="0"/>
          <w:sz w:val="24"/>
          <w:szCs w:val="24"/>
        </w:rPr>
      </w:pPr>
      <w:r>
        <w:rPr>
          <w:rFonts w:asciiTheme="minorHAnsi" w:hAnsiTheme="minorHAnsi" w:cstheme="minorHAnsi"/>
          <w:bCs/>
          <w:snapToGrid w:val="0"/>
          <w:sz w:val="24"/>
          <w:szCs w:val="24"/>
        </w:rPr>
        <w:t>1)</w:t>
      </w:r>
      <w:r>
        <w:rPr>
          <w:rFonts w:asciiTheme="minorHAnsi" w:hAnsiTheme="minorHAnsi" w:cstheme="minorHAnsi"/>
          <w:bCs/>
          <w:snapToGrid w:val="0"/>
          <w:sz w:val="24"/>
          <w:szCs w:val="24"/>
        </w:rPr>
        <w:tab/>
        <w:t>w przypadku nie</w:t>
      </w:r>
      <w:r w:rsidRPr="001E5F99">
        <w:rPr>
          <w:rFonts w:asciiTheme="minorHAnsi" w:hAnsiTheme="minorHAnsi" w:cstheme="minorHAnsi"/>
          <w:bCs/>
          <w:snapToGrid w:val="0"/>
          <w:sz w:val="24"/>
          <w:szCs w:val="24"/>
        </w:rPr>
        <w:t>dotrzymania terminu zakończenia czynności określonych w § 2 ust. 1 niniejszej umowy w wysokości 0,2 % wynagrodzenia brutto, o którym mowa w § 3 ust. 1  niniejszej umowy, za każdy dzień zwłoki,</w:t>
      </w:r>
    </w:p>
    <w:p w:rsidR="00490B73" w:rsidRPr="001E5F99" w:rsidRDefault="00490B73" w:rsidP="00490B73">
      <w:pPr>
        <w:spacing w:line="360" w:lineRule="auto"/>
        <w:jc w:val="both"/>
        <w:rPr>
          <w:rFonts w:asciiTheme="minorHAnsi" w:hAnsiTheme="minorHAnsi" w:cstheme="minorHAnsi"/>
          <w:bCs/>
          <w:snapToGrid w:val="0"/>
          <w:sz w:val="24"/>
          <w:szCs w:val="24"/>
        </w:rPr>
      </w:pPr>
      <w:r w:rsidRPr="001E5F99">
        <w:rPr>
          <w:rFonts w:asciiTheme="minorHAnsi" w:hAnsiTheme="minorHAnsi" w:cstheme="minorHAnsi"/>
          <w:bCs/>
          <w:snapToGrid w:val="0"/>
          <w:sz w:val="24"/>
          <w:szCs w:val="24"/>
        </w:rPr>
        <w:t>2)</w:t>
      </w:r>
      <w:r w:rsidRPr="001E5F99">
        <w:rPr>
          <w:rFonts w:asciiTheme="minorHAnsi" w:hAnsiTheme="minorHAnsi" w:cstheme="minorHAnsi"/>
          <w:bCs/>
          <w:snapToGrid w:val="0"/>
          <w:sz w:val="24"/>
          <w:szCs w:val="24"/>
        </w:rPr>
        <w:tab/>
        <w:t>za każdy dzień zwłoki, liczony od upływu terminu wyznaczonego na usunięcie wad stwierdzonych przy odbiorze lub ujawnionych w okresie rękojmi za wady lub gwarancji jakości – w wysokości 0,2% wynagrodzenia umownego brutto, o którym mowa w § 3 ust. 1, za każdy dzień zwłoki,</w:t>
      </w:r>
    </w:p>
    <w:p w:rsidR="00490B73" w:rsidRPr="001E5F99" w:rsidRDefault="00490B73" w:rsidP="00490B73">
      <w:pPr>
        <w:spacing w:line="360" w:lineRule="auto"/>
        <w:jc w:val="both"/>
        <w:rPr>
          <w:rFonts w:asciiTheme="minorHAnsi" w:hAnsiTheme="minorHAnsi" w:cstheme="minorHAnsi"/>
          <w:bCs/>
          <w:snapToGrid w:val="0"/>
          <w:sz w:val="24"/>
          <w:szCs w:val="24"/>
        </w:rPr>
      </w:pPr>
      <w:r w:rsidRPr="001E5F99">
        <w:rPr>
          <w:rFonts w:asciiTheme="minorHAnsi" w:hAnsiTheme="minorHAnsi" w:cstheme="minorHAnsi"/>
          <w:bCs/>
          <w:snapToGrid w:val="0"/>
          <w:sz w:val="24"/>
          <w:szCs w:val="24"/>
        </w:rPr>
        <w:t>3)</w:t>
      </w:r>
      <w:r w:rsidRPr="001E5F99">
        <w:rPr>
          <w:rFonts w:asciiTheme="minorHAnsi" w:hAnsiTheme="minorHAnsi" w:cstheme="minorHAnsi"/>
          <w:bCs/>
          <w:snapToGrid w:val="0"/>
          <w:sz w:val="24"/>
          <w:szCs w:val="24"/>
        </w:rPr>
        <w:tab/>
        <w:t>za odstąpienie od umowy z przyczyn, za które ponosi odpowiedzialność wyłącznie  Wykonawca, w wysokości 20% wynagrodzenia umownego brutto, o którym  mowa w § 3 ust. 1  niniejszej umowy.</w:t>
      </w:r>
    </w:p>
    <w:p w:rsidR="00490B73" w:rsidRPr="001E5F99" w:rsidRDefault="00490B73" w:rsidP="00490B73">
      <w:pPr>
        <w:spacing w:line="360" w:lineRule="auto"/>
        <w:jc w:val="both"/>
        <w:rPr>
          <w:rFonts w:asciiTheme="minorHAnsi" w:hAnsiTheme="minorHAnsi" w:cstheme="minorHAnsi"/>
          <w:bCs/>
          <w:snapToGrid w:val="0"/>
          <w:sz w:val="24"/>
          <w:szCs w:val="24"/>
        </w:rPr>
      </w:pPr>
      <w:r w:rsidRPr="001E5F99">
        <w:rPr>
          <w:rFonts w:asciiTheme="minorHAnsi" w:hAnsiTheme="minorHAnsi" w:cstheme="minorHAnsi"/>
          <w:bCs/>
          <w:snapToGrid w:val="0"/>
          <w:sz w:val="24"/>
          <w:szCs w:val="24"/>
        </w:rPr>
        <w:t>2.</w:t>
      </w:r>
      <w:r w:rsidRPr="001E5F99">
        <w:rPr>
          <w:rFonts w:asciiTheme="minorHAnsi" w:hAnsiTheme="minorHAnsi" w:cstheme="minorHAnsi"/>
          <w:bCs/>
          <w:snapToGrid w:val="0"/>
          <w:sz w:val="24"/>
          <w:szCs w:val="24"/>
        </w:rPr>
        <w:tab/>
        <w:t xml:space="preserve">Strony dopuszczają możliwość dochodzenia odszkodowania uzupełniającego, przenoszącego wysokość zastrzeżonych kar umownych do wysokości rzeczywiście poniesionej szkody. Strony mogą dochodzić też odszkodowań w </w:t>
      </w:r>
      <w:r>
        <w:rPr>
          <w:rFonts w:asciiTheme="minorHAnsi" w:hAnsiTheme="minorHAnsi" w:cstheme="minorHAnsi"/>
          <w:bCs/>
          <w:snapToGrid w:val="0"/>
          <w:sz w:val="24"/>
          <w:szCs w:val="24"/>
        </w:rPr>
        <w:t>sytuacjach, w których umowa nie </w:t>
      </w:r>
      <w:r w:rsidRPr="001E5F99">
        <w:rPr>
          <w:rFonts w:asciiTheme="minorHAnsi" w:hAnsiTheme="minorHAnsi" w:cstheme="minorHAnsi"/>
          <w:bCs/>
          <w:snapToGrid w:val="0"/>
          <w:sz w:val="24"/>
          <w:szCs w:val="24"/>
        </w:rPr>
        <w:t>przewiduje kar umownych.</w:t>
      </w:r>
    </w:p>
    <w:p w:rsidR="00490B73" w:rsidRPr="001E5F99" w:rsidRDefault="00490B73" w:rsidP="00490B73">
      <w:pPr>
        <w:spacing w:line="360" w:lineRule="auto"/>
        <w:jc w:val="both"/>
        <w:rPr>
          <w:rFonts w:asciiTheme="minorHAnsi" w:hAnsiTheme="minorHAnsi" w:cstheme="minorHAnsi"/>
          <w:bCs/>
          <w:snapToGrid w:val="0"/>
          <w:sz w:val="24"/>
          <w:szCs w:val="24"/>
        </w:rPr>
      </w:pPr>
      <w:r w:rsidRPr="001E5F99">
        <w:rPr>
          <w:rFonts w:asciiTheme="minorHAnsi" w:hAnsiTheme="minorHAnsi" w:cstheme="minorHAnsi"/>
          <w:bCs/>
          <w:snapToGrid w:val="0"/>
          <w:sz w:val="24"/>
          <w:szCs w:val="24"/>
        </w:rPr>
        <w:lastRenderedPageBreak/>
        <w:t>3. W przypadku wstrzymania prac z winy Zamawiającego komisja konserwatorska i strony określą stopień zaawansowania prac, przedmiot umowy zostanie zabezpieczony, a wartość pozostałych do wykonania prac będzie aktualizowana na dzień wznowienia.</w:t>
      </w:r>
    </w:p>
    <w:p w:rsidR="00490B73" w:rsidRPr="001E5F99" w:rsidRDefault="00490B73" w:rsidP="00490B73">
      <w:pPr>
        <w:spacing w:line="360" w:lineRule="auto"/>
        <w:jc w:val="both"/>
        <w:rPr>
          <w:rFonts w:asciiTheme="minorHAnsi" w:hAnsiTheme="minorHAnsi" w:cstheme="minorHAnsi"/>
          <w:b/>
          <w:bCs/>
          <w:snapToGrid w:val="0"/>
          <w:sz w:val="24"/>
          <w:szCs w:val="24"/>
        </w:rPr>
      </w:pPr>
      <w:r w:rsidRPr="001E5F99">
        <w:rPr>
          <w:rFonts w:asciiTheme="minorHAnsi" w:hAnsiTheme="minorHAnsi" w:cstheme="minorHAnsi"/>
          <w:bCs/>
          <w:snapToGrid w:val="0"/>
          <w:sz w:val="24"/>
          <w:szCs w:val="24"/>
        </w:rPr>
        <w:t>4. Łączna wartość naliczonych i egzekwowanych kar umownych przez jedną stronę drugiej stronie nie może przekroczyć 30% łącznego wynagrodzenia ryczałtowego brutto</w:t>
      </w:r>
      <w:r w:rsidRPr="001E5F99">
        <w:rPr>
          <w:rFonts w:asciiTheme="minorHAnsi" w:hAnsiTheme="minorHAnsi" w:cstheme="minorHAnsi"/>
          <w:b/>
          <w:bCs/>
          <w:snapToGrid w:val="0"/>
          <w:sz w:val="24"/>
          <w:szCs w:val="24"/>
        </w:rPr>
        <w:t>.</w:t>
      </w:r>
    </w:p>
    <w:p w:rsidR="00490B73" w:rsidRPr="001E5F99" w:rsidRDefault="00490B73" w:rsidP="00490B73">
      <w:pPr>
        <w:pStyle w:val="Bezodstpw"/>
        <w:spacing w:line="360" w:lineRule="auto"/>
        <w:contextualSpacing/>
        <w:jc w:val="center"/>
        <w:rPr>
          <w:rStyle w:val="Domylnaczcionkaakapitu3"/>
          <w:rFonts w:cstheme="minorHAnsi"/>
          <w:b/>
          <w:sz w:val="24"/>
          <w:szCs w:val="24"/>
        </w:rPr>
      </w:pPr>
    </w:p>
    <w:p w:rsidR="00490B73" w:rsidRPr="001E5F99" w:rsidRDefault="00490B73" w:rsidP="00490B73">
      <w:pPr>
        <w:pStyle w:val="Bezodstpw"/>
        <w:spacing w:line="360" w:lineRule="auto"/>
        <w:contextualSpacing/>
        <w:jc w:val="center"/>
        <w:rPr>
          <w:rStyle w:val="Domylnaczcionkaakapitu3"/>
          <w:rFonts w:cstheme="minorHAnsi"/>
          <w:b/>
          <w:sz w:val="24"/>
          <w:szCs w:val="24"/>
        </w:rPr>
      </w:pPr>
      <w:r w:rsidRPr="001E5F99">
        <w:rPr>
          <w:rStyle w:val="Domylnaczcionkaakapitu3"/>
          <w:rFonts w:cstheme="minorHAnsi"/>
          <w:b/>
          <w:sz w:val="24"/>
          <w:szCs w:val="24"/>
        </w:rPr>
        <w:t>§ 11. Odstąpienie od umowy</w:t>
      </w:r>
    </w:p>
    <w:p w:rsidR="00490B73" w:rsidRPr="001E5F99" w:rsidRDefault="00490B73" w:rsidP="00490B73">
      <w:pPr>
        <w:pStyle w:val="Bezodstpw"/>
        <w:spacing w:line="360" w:lineRule="auto"/>
        <w:contextualSpacing/>
        <w:jc w:val="center"/>
        <w:rPr>
          <w:rFonts w:cstheme="minorHAnsi"/>
          <w:sz w:val="24"/>
          <w:szCs w:val="24"/>
        </w:rPr>
      </w:pPr>
    </w:p>
    <w:p w:rsidR="00490B73" w:rsidRPr="001E5F99" w:rsidRDefault="00490B73" w:rsidP="00490B73">
      <w:pPr>
        <w:pStyle w:val="Bezodstpw"/>
        <w:numPr>
          <w:ilvl w:val="0"/>
          <w:numId w:val="1"/>
        </w:numPr>
        <w:spacing w:line="360" w:lineRule="auto"/>
        <w:contextualSpacing/>
        <w:jc w:val="both"/>
        <w:rPr>
          <w:rFonts w:cstheme="minorHAnsi"/>
          <w:sz w:val="24"/>
          <w:szCs w:val="24"/>
        </w:rPr>
      </w:pPr>
      <w:r w:rsidRPr="001E5F99">
        <w:rPr>
          <w:rFonts w:cstheme="minorHAnsi"/>
          <w:sz w:val="24"/>
          <w:szCs w:val="24"/>
        </w:rPr>
        <w:t>Zamawiający może odstąpić od umowy w następujących przypadkach:</w:t>
      </w:r>
    </w:p>
    <w:p w:rsidR="00490B73" w:rsidRPr="001E5F99" w:rsidRDefault="00490B73" w:rsidP="00490B73">
      <w:pPr>
        <w:pStyle w:val="Bezodstpw"/>
        <w:numPr>
          <w:ilvl w:val="0"/>
          <w:numId w:val="2"/>
        </w:numPr>
        <w:spacing w:line="360" w:lineRule="auto"/>
        <w:ind w:left="426" w:hanging="7"/>
        <w:contextualSpacing/>
        <w:jc w:val="both"/>
        <w:rPr>
          <w:rFonts w:cstheme="minorHAnsi"/>
          <w:sz w:val="24"/>
          <w:szCs w:val="24"/>
        </w:rPr>
      </w:pPr>
      <w:r w:rsidRPr="001E5F99">
        <w:rPr>
          <w:rFonts w:cstheme="minorHAnsi"/>
          <w:sz w:val="24"/>
          <w:szCs w:val="24"/>
        </w:rPr>
        <w:t>w razie wystąpienia okoliczności powodujących</w:t>
      </w:r>
      <w:r>
        <w:rPr>
          <w:rFonts w:cstheme="minorHAnsi"/>
          <w:sz w:val="24"/>
          <w:szCs w:val="24"/>
        </w:rPr>
        <w:t>, że wykonanie umowy nie leży w </w:t>
      </w:r>
      <w:r w:rsidRPr="001E5F99">
        <w:rPr>
          <w:rFonts w:cstheme="minorHAnsi"/>
          <w:sz w:val="24"/>
          <w:szCs w:val="24"/>
        </w:rPr>
        <w:t xml:space="preserve">interesie publicznym, czego nie można było przewidzieć w chwili zawarcia umowy. Odstąpienie od umowy w tym przypadku może nastąpić w terminie 30 dni od powzięcia wiadomości  o powyższych okolicznościach; </w:t>
      </w:r>
    </w:p>
    <w:p w:rsidR="00490B73" w:rsidRPr="001E5F99" w:rsidRDefault="00490B73" w:rsidP="00490B73">
      <w:pPr>
        <w:pStyle w:val="Bezodstpw"/>
        <w:numPr>
          <w:ilvl w:val="0"/>
          <w:numId w:val="2"/>
        </w:numPr>
        <w:spacing w:line="360" w:lineRule="auto"/>
        <w:ind w:left="426" w:hanging="7"/>
        <w:contextualSpacing/>
        <w:jc w:val="both"/>
        <w:rPr>
          <w:rFonts w:cstheme="minorHAnsi"/>
          <w:sz w:val="24"/>
          <w:szCs w:val="24"/>
        </w:rPr>
      </w:pPr>
      <w:r w:rsidRPr="001E5F99">
        <w:rPr>
          <w:rFonts w:cstheme="minorHAnsi"/>
          <w:sz w:val="24"/>
          <w:szCs w:val="24"/>
        </w:rPr>
        <w:t>gdy Wykonawca bez uzasadnionych przyczyn nie rozpoczął realizacji robót w terminie określonym w § 2 ust. 2.3</w:t>
      </w:r>
      <w:r>
        <w:rPr>
          <w:rFonts w:cstheme="minorHAnsi"/>
          <w:sz w:val="24"/>
          <w:szCs w:val="24"/>
        </w:rPr>
        <w:t>.</w:t>
      </w:r>
      <w:r w:rsidRPr="001E5F99">
        <w:rPr>
          <w:rFonts w:cstheme="minorHAnsi"/>
          <w:sz w:val="24"/>
          <w:szCs w:val="24"/>
        </w:rPr>
        <w:t xml:space="preserve"> i pomimo pisemnego wezwania Zamawiającego nie przystąpił do ich rozpoczęcia w ciągu 2 dni od doręczenia wezwania; </w:t>
      </w:r>
    </w:p>
    <w:p w:rsidR="00490B73" w:rsidRPr="001E5F99" w:rsidRDefault="00490B73" w:rsidP="00490B73">
      <w:pPr>
        <w:pStyle w:val="Bezodstpw"/>
        <w:numPr>
          <w:ilvl w:val="0"/>
          <w:numId w:val="2"/>
        </w:numPr>
        <w:spacing w:line="360" w:lineRule="auto"/>
        <w:ind w:left="426" w:hanging="7"/>
        <w:contextualSpacing/>
        <w:jc w:val="both"/>
        <w:rPr>
          <w:rFonts w:cstheme="minorHAnsi"/>
          <w:sz w:val="24"/>
          <w:szCs w:val="24"/>
        </w:rPr>
      </w:pPr>
      <w:r w:rsidRPr="001E5F99">
        <w:rPr>
          <w:rFonts w:cstheme="minorHAnsi"/>
          <w:sz w:val="24"/>
          <w:szCs w:val="24"/>
        </w:rPr>
        <w:t xml:space="preserve">gdy Wykonawca przerwał realizację robót bez uzasadnionych przyczyn i wynikająca stąd przerwa, stwierdzona protokolarnie przez Inspektora Nadzoru Inwestorskiego, trwa dłużej niż 7 dni; </w:t>
      </w:r>
    </w:p>
    <w:p w:rsidR="00490B73" w:rsidRPr="001E5F99" w:rsidRDefault="00490B73" w:rsidP="00490B73">
      <w:pPr>
        <w:pStyle w:val="Bezodstpw"/>
        <w:numPr>
          <w:ilvl w:val="0"/>
          <w:numId w:val="2"/>
        </w:numPr>
        <w:spacing w:line="360" w:lineRule="auto"/>
        <w:ind w:left="426" w:hanging="7"/>
        <w:contextualSpacing/>
        <w:jc w:val="both"/>
        <w:rPr>
          <w:rFonts w:cstheme="minorHAnsi"/>
          <w:sz w:val="24"/>
          <w:szCs w:val="24"/>
        </w:rPr>
      </w:pPr>
      <w:r w:rsidRPr="001E5F99">
        <w:rPr>
          <w:rFonts w:cstheme="minorHAnsi"/>
          <w:sz w:val="24"/>
          <w:szCs w:val="24"/>
        </w:rPr>
        <w:t xml:space="preserve">gdy Wykonawca nie respektuje uzasadnionych nakazów inspektora nadzoru; </w:t>
      </w:r>
    </w:p>
    <w:p w:rsidR="00490B73" w:rsidRPr="001E5F99" w:rsidRDefault="00490B73" w:rsidP="00490B73">
      <w:pPr>
        <w:pStyle w:val="Bezodstpw"/>
        <w:numPr>
          <w:ilvl w:val="0"/>
          <w:numId w:val="2"/>
        </w:numPr>
        <w:spacing w:line="360" w:lineRule="auto"/>
        <w:ind w:left="426" w:hanging="7"/>
        <w:contextualSpacing/>
        <w:jc w:val="both"/>
        <w:rPr>
          <w:rFonts w:cstheme="minorHAnsi"/>
          <w:sz w:val="24"/>
          <w:szCs w:val="24"/>
        </w:rPr>
      </w:pPr>
      <w:r w:rsidRPr="001E5F99">
        <w:rPr>
          <w:rFonts w:cstheme="minorHAnsi"/>
          <w:sz w:val="24"/>
          <w:szCs w:val="24"/>
        </w:rPr>
        <w:t xml:space="preserve">gdy Wykonawca wykonuje roboty w sposób niezgodny z umową i pomimo wezwania go do wykonania robót zgodnie z umową nie zastosował się do wezwania; </w:t>
      </w:r>
    </w:p>
    <w:p w:rsidR="00490B73" w:rsidRPr="001E5F99" w:rsidRDefault="00490B73" w:rsidP="00490B73">
      <w:pPr>
        <w:pStyle w:val="Bezodstpw"/>
        <w:numPr>
          <w:ilvl w:val="0"/>
          <w:numId w:val="2"/>
        </w:numPr>
        <w:spacing w:line="360" w:lineRule="auto"/>
        <w:ind w:left="426" w:hanging="7"/>
        <w:contextualSpacing/>
        <w:jc w:val="both"/>
        <w:rPr>
          <w:rFonts w:cstheme="minorHAnsi"/>
          <w:sz w:val="24"/>
          <w:szCs w:val="24"/>
        </w:rPr>
      </w:pPr>
      <w:r w:rsidRPr="001E5F99">
        <w:rPr>
          <w:rFonts w:cstheme="minorHAnsi"/>
          <w:sz w:val="24"/>
          <w:szCs w:val="24"/>
        </w:rPr>
        <w:t>gdy Wykonawca nie dokona zmiany kierownika budowy</w:t>
      </w:r>
      <w:r>
        <w:rPr>
          <w:rFonts w:cstheme="minorHAnsi"/>
          <w:sz w:val="24"/>
          <w:szCs w:val="24"/>
        </w:rPr>
        <w:t xml:space="preserve"> wnioskowanej przez </w:t>
      </w:r>
      <w:r w:rsidRPr="001E5F99">
        <w:rPr>
          <w:rFonts w:cstheme="minorHAnsi"/>
          <w:sz w:val="24"/>
          <w:szCs w:val="24"/>
        </w:rPr>
        <w:t>Zamawiającego;</w:t>
      </w:r>
    </w:p>
    <w:p w:rsidR="00490B73" w:rsidRPr="001E5F99" w:rsidRDefault="00490B73" w:rsidP="00490B73">
      <w:pPr>
        <w:pStyle w:val="Bezodstpw"/>
        <w:numPr>
          <w:ilvl w:val="0"/>
          <w:numId w:val="2"/>
        </w:numPr>
        <w:spacing w:line="360" w:lineRule="auto"/>
        <w:ind w:left="426" w:hanging="7"/>
        <w:contextualSpacing/>
        <w:jc w:val="both"/>
        <w:rPr>
          <w:rFonts w:cstheme="minorHAnsi"/>
          <w:sz w:val="24"/>
          <w:szCs w:val="24"/>
        </w:rPr>
      </w:pPr>
      <w:r w:rsidRPr="001E5F99">
        <w:rPr>
          <w:rFonts w:cstheme="minorHAnsi"/>
          <w:sz w:val="24"/>
          <w:szCs w:val="24"/>
        </w:rPr>
        <w:t>w przypadku wydania nakazu zajęcia majątku Wyk</w:t>
      </w:r>
      <w:r>
        <w:rPr>
          <w:rFonts w:cstheme="minorHAnsi"/>
          <w:sz w:val="24"/>
          <w:szCs w:val="24"/>
        </w:rPr>
        <w:t>onawcy lub zrzeczenia się przez </w:t>
      </w:r>
      <w:r w:rsidRPr="001E5F99">
        <w:rPr>
          <w:rFonts w:cstheme="minorHAnsi"/>
          <w:sz w:val="24"/>
          <w:szCs w:val="24"/>
        </w:rPr>
        <w:t xml:space="preserve">Wykonawcę majątku na rzecz wierzycieli; </w:t>
      </w:r>
    </w:p>
    <w:p w:rsidR="00490B73" w:rsidRPr="001E5F99" w:rsidRDefault="00490B73" w:rsidP="00490B73">
      <w:pPr>
        <w:pStyle w:val="Bezodstpw"/>
        <w:numPr>
          <w:ilvl w:val="0"/>
          <w:numId w:val="2"/>
        </w:numPr>
        <w:tabs>
          <w:tab w:val="left" w:pos="851"/>
        </w:tabs>
        <w:spacing w:line="360" w:lineRule="auto"/>
        <w:ind w:left="426" w:hanging="7"/>
        <w:contextualSpacing/>
        <w:jc w:val="both"/>
        <w:rPr>
          <w:rFonts w:cstheme="minorHAnsi"/>
          <w:sz w:val="24"/>
          <w:szCs w:val="24"/>
        </w:rPr>
      </w:pPr>
      <w:r w:rsidRPr="001E5F99">
        <w:rPr>
          <w:rFonts w:cstheme="minorHAnsi"/>
          <w:sz w:val="24"/>
          <w:szCs w:val="24"/>
        </w:rPr>
        <w:t>w przypadku przystąpienia przez Wykonawcę do l</w:t>
      </w:r>
      <w:r>
        <w:rPr>
          <w:rFonts w:cstheme="minorHAnsi"/>
          <w:sz w:val="24"/>
          <w:szCs w:val="24"/>
        </w:rPr>
        <w:t>ikwidacji swej firmy, również w </w:t>
      </w:r>
      <w:r w:rsidRPr="001E5F99">
        <w:rPr>
          <w:rFonts w:cstheme="minorHAnsi"/>
          <w:sz w:val="24"/>
          <w:szCs w:val="24"/>
        </w:rPr>
        <w:t>razie likwidacji w celu przekształcenia lub restrukturyzacji;</w:t>
      </w:r>
    </w:p>
    <w:p w:rsidR="00490B73" w:rsidRPr="001E5F99" w:rsidRDefault="00490B73" w:rsidP="00490B73">
      <w:pPr>
        <w:pStyle w:val="Bezodstpw"/>
        <w:numPr>
          <w:ilvl w:val="0"/>
          <w:numId w:val="2"/>
        </w:numPr>
        <w:tabs>
          <w:tab w:val="left" w:pos="851"/>
        </w:tabs>
        <w:spacing w:line="360" w:lineRule="auto"/>
        <w:ind w:left="426" w:hanging="7"/>
        <w:contextualSpacing/>
        <w:jc w:val="both"/>
        <w:rPr>
          <w:rStyle w:val="Domylnaczcionkaakapitu3"/>
          <w:rFonts w:cstheme="minorHAnsi"/>
          <w:sz w:val="24"/>
          <w:szCs w:val="24"/>
        </w:rPr>
      </w:pPr>
      <w:r w:rsidRPr="001E5F99">
        <w:rPr>
          <w:rFonts w:cstheme="minorHAnsi"/>
          <w:sz w:val="24"/>
          <w:szCs w:val="24"/>
        </w:rPr>
        <w:t>zaistnienia okoliczności określonych w przepisach prawa, uzasadniające odstąpienie Zamawiającego od umowy  - art. 456 Ustawy Prawa zamówień publicznych.</w:t>
      </w:r>
    </w:p>
    <w:p w:rsidR="00490B73" w:rsidRPr="001E5F99" w:rsidRDefault="00490B73" w:rsidP="00490B73">
      <w:pPr>
        <w:pStyle w:val="Bezodstpw"/>
        <w:numPr>
          <w:ilvl w:val="0"/>
          <w:numId w:val="1"/>
        </w:numPr>
        <w:spacing w:line="360" w:lineRule="auto"/>
        <w:ind w:left="142" w:hanging="7"/>
        <w:contextualSpacing/>
        <w:jc w:val="both"/>
        <w:rPr>
          <w:rFonts w:cstheme="minorHAnsi"/>
          <w:sz w:val="24"/>
          <w:szCs w:val="24"/>
        </w:rPr>
      </w:pPr>
      <w:r w:rsidRPr="001E5F99">
        <w:rPr>
          <w:rFonts w:cstheme="minorHAnsi"/>
          <w:sz w:val="24"/>
          <w:szCs w:val="24"/>
        </w:rPr>
        <w:lastRenderedPageBreak/>
        <w:t>W przypadku odstąpienia od Umowy przez Wykonawcę lub Zamawiającego, Wykonawca ma obowiązek:</w:t>
      </w:r>
    </w:p>
    <w:p w:rsidR="00490B73" w:rsidRPr="001E5F99" w:rsidRDefault="00490B73" w:rsidP="00490B73">
      <w:pPr>
        <w:pStyle w:val="Bezodstpw"/>
        <w:numPr>
          <w:ilvl w:val="0"/>
          <w:numId w:val="3"/>
        </w:numPr>
        <w:tabs>
          <w:tab w:val="left" w:pos="851"/>
        </w:tabs>
        <w:spacing w:line="360" w:lineRule="auto"/>
        <w:ind w:left="426" w:hanging="7"/>
        <w:contextualSpacing/>
        <w:jc w:val="both"/>
        <w:rPr>
          <w:rFonts w:cstheme="minorHAnsi"/>
          <w:sz w:val="24"/>
          <w:szCs w:val="24"/>
        </w:rPr>
      </w:pPr>
      <w:r w:rsidRPr="001E5F99">
        <w:rPr>
          <w:rFonts w:cstheme="minorHAnsi"/>
          <w:sz w:val="24"/>
          <w:szCs w:val="24"/>
        </w:rPr>
        <w:t>natychmiast wstrzymać wykonywanie robót, poza mającymi na celu ochronę życia i własności, i zabezpieczyć przerwane roboty w zakresie obu</w:t>
      </w:r>
      <w:r>
        <w:rPr>
          <w:rFonts w:cstheme="minorHAnsi"/>
          <w:sz w:val="24"/>
          <w:szCs w:val="24"/>
        </w:rPr>
        <w:t>stronnie uzgodnionym oraz </w:t>
      </w:r>
      <w:r w:rsidRPr="001E5F99">
        <w:rPr>
          <w:rFonts w:cstheme="minorHAnsi"/>
          <w:sz w:val="24"/>
          <w:szCs w:val="24"/>
        </w:rPr>
        <w:t>zabezpieczyć teren budowy i opuścić go najpóź</w:t>
      </w:r>
      <w:r>
        <w:rPr>
          <w:rFonts w:cstheme="minorHAnsi"/>
          <w:sz w:val="24"/>
          <w:szCs w:val="24"/>
        </w:rPr>
        <w:t>niej w terminie wskazanym przez </w:t>
      </w:r>
      <w:r w:rsidRPr="001E5F99">
        <w:rPr>
          <w:rFonts w:cstheme="minorHAnsi"/>
          <w:sz w:val="24"/>
          <w:szCs w:val="24"/>
        </w:rPr>
        <w:t>Zamawiającego,</w:t>
      </w:r>
    </w:p>
    <w:p w:rsidR="00490B73" w:rsidRPr="001E5F99" w:rsidRDefault="00490B73" w:rsidP="00490B73">
      <w:pPr>
        <w:pStyle w:val="Bezodstpw"/>
        <w:numPr>
          <w:ilvl w:val="0"/>
          <w:numId w:val="3"/>
        </w:numPr>
        <w:spacing w:line="360" w:lineRule="auto"/>
        <w:ind w:left="426" w:hanging="7"/>
        <w:contextualSpacing/>
        <w:jc w:val="both"/>
        <w:rPr>
          <w:rFonts w:cstheme="minorHAnsi"/>
          <w:sz w:val="24"/>
          <w:szCs w:val="24"/>
        </w:rPr>
      </w:pPr>
      <w:r w:rsidRPr="001E5F99">
        <w:rPr>
          <w:rFonts w:cstheme="minorHAnsi"/>
          <w:sz w:val="24"/>
          <w:szCs w:val="24"/>
        </w:rPr>
        <w:t>przekazać znajdujące się w jego posiadan</w:t>
      </w:r>
      <w:r>
        <w:rPr>
          <w:rFonts w:cstheme="minorHAnsi"/>
          <w:sz w:val="24"/>
          <w:szCs w:val="24"/>
        </w:rPr>
        <w:t>iu dokumenty, w tym należące do </w:t>
      </w:r>
      <w:r w:rsidRPr="001E5F99">
        <w:rPr>
          <w:rFonts w:cstheme="minorHAnsi"/>
          <w:sz w:val="24"/>
          <w:szCs w:val="24"/>
        </w:rPr>
        <w:t>Zamawiającego, urządzenia, materiały i inne prace, za które Wykonawca otrzymał płatność oraz inną, sporządzoną przez niego lub na jego rzecz, dokumentację projektową, najpóźniej w terminie wskazanym przez Zamawiającego.</w:t>
      </w:r>
    </w:p>
    <w:p w:rsidR="00490B73" w:rsidRPr="001E5F99" w:rsidRDefault="00490B73" w:rsidP="00490B73">
      <w:pPr>
        <w:pStyle w:val="Bezodstpw"/>
        <w:numPr>
          <w:ilvl w:val="0"/>
          <w:numId w:val="1"/>
        </w:numPr>
        <w:spacing w:line="360" w:lineRule="auto"/>
        <w:contextualSpacing/>
        <w:jc w:val="both"/>
        <w:rPr>
          <w:rFonts w:cstheme="minorHAnsi"/>
          <w:sz w:val="24"/>
          <w:szCs w:val="24"/>
        </w:rPr>
      </w:pPr>
      <w:r w:rsidRPr="001E5F99">
        <w:rPr>
          <w:rFonts w:cstheme="minorHAnsi"/>
          <w:sz w:val="24"/>
          <w:szCs w:val="24"/>
        </w:rPr>
        <w:t>W terminie 3 dni od daty odstąpienia od Umowy, Wykonawca zgłosi Zamawiającemu gotowość do odbioru robót przerwanych oraz robót zabezpieczających.  W przypadku niezgłoszenia w tym terminie gotowości do odbioru, Zamawiający ma prawo przeprowadzić odbiór jednostronny.</w:t>
      </w:r>
    </w:p>
    <w:p w:rsidR="00490B73" w:rsidRPr="001E5F99" w:rsidRDefault="00490B73" w:rsidP="00490B73">
      <w:pPr>
        <w:pStyle w:val="Bezodstpw"/>
        <w:numPr>
          <w:ilvl w:val="0"/>
          <w:numId w:val="1"/>
        </w:numPr>
        <w:spacing w:line="360" w:lineRule="auto"/>
        <w:contextualSpacing/>
        <w:jc w:val="both"/>
        <w:rPr>
          <w:rFonts w:cstheme="minorHAnsi"/>
          <w:sz w:val="24"/>
          <w:szCs w:val="24"/>
        </w:rPr>
      </w:pPr>
      <w:r w:rsidRPr="001E5F99">
        <w:rPr>
          <w:rFonts w:cstheme="minorHAnsi"/>
          <w:sz w:val="24"/>
          <w:szCs w:val="24"/>
        </w:rPr>
        <w:t>Wykonawca niezwłocznie, a najpóźniej w terminie do 7 dni od dnia zawiadomienia o odstąpieniu od Umowy z przyczyn niezależnych od Wykonawcy, usu</w:t>
      </w:r>
      <w:r>
        <w:rPr>
          <w:rFonts w:cstheme="minorHAnsi"/>
          <w:sz w:val="24"/>
          <w:szCs w:val="24"/>
        </w:rPr>
        <w:t>nie z terenu budowy urządzenia z</w:t>
      </w:r>
      <w:r w:rsidRPr="001E5F99">
        <w:rPr>
          <w:rFonts w:cstheme="minorHAnsi"/>
          <w:sz w:val="24"/>
          <w:szCs w:val="24"/>
        </w:rPr>
        <w:t>aplecza budowy przez niego dostarczone lub wniesione materiały i urządzenia niestanowiące własności Zamawiającego lub ustali zasady przekazania tego majątku Zamawiającemu.</w:t>
      </w:r>
    </w:p>
    <w:p w:rsidR="00490B73" w:rsidRPr="001E5F99" w:rsidRDefault="00490B73" w:rsidP="00490B73">
      <w:pPr>
        <w:pStyle w:val="Bezodstpw"/>
        <w:numPr>
          <w:ilvl w:val="0"/>
          <w:numId w:val="1"/>
        </w:numPr>
        <w:tabs>
          <w:tab w:val="clear" w:pos="0"/>
          <w:tab w:val="num" w:pos="426"/>
        </w:tabs>
        <w:spacing w:line="360" w:lineRule="auto"/>
        <w:ind w:left="0" w:firstLine="0"/>
        <w:contextualSpacing/>
        <w:jc w:val="both"/>
        <w:rPr>
          <w:rFonts w:cstheme="minorHAnsi"/>
          <w:sz w:val="24"/>
          <w:szCs w:val="24"/>
        </w:rPr>
      </w:pPr>
      <w:r w:rsidRPr="001E5F99">
        <w:rPr>
          <w:rFonts w:cstheme="minorHAnsi"/>
          <w:sz w:val="24"/>
          <w:szCs w:val="24"/>
        </w:rPr>
        <w:t>W przypadku odstąpienia od Umowy przez Wykonawcę lub Zamawiającego, Zamawiający zobowiązany jest do dokonania w terminie 14 dni odbioru robót przerwanych i zabezpieczających oraz przejęcia od Wykonawcy pod swój dozór Terenu budowy.</w:t>
      </w:r>
    </w:p>
    <w:p w:rsidR="00490B73" w:rsidRPr="001E5F99" w:rsidRDefault="00490B73" w:rsidP="00490B73">
      <w:pPr>
        <w:pStyle w:val="Bezodstpw"/>
        <w:numPr>
          <w:ilvl w:val="0"/>
          <w:numId w:val="1"/>
        </w:numPr>
        <w:tabs>
          <w:tab w:val="left" w:pos="426"/>
        </w:tabs>
        <w:spacing w:line="360" w:lineRule="auto"/>
        <w:ind w:left="0" w:firstLine="0"/>
        <w:contextualSpacing/>
        <w:jc w:val="both"/>
        <w:rPr>
          <w:rFonts w:cstheme="minorHAnsi"/>
          <w:sz w:val="24"/>
          <w:szCs w:val="24"/>
        </w:rPr>
      </w:pPr>
      <w:r w:rsidRPr="001E5F99">
        <w:rPr>
          <w:rFonts w:cstheme="minorHAnsi"/>
          <w:sz w:val="24"/>
          <w:szCs w:val="24"/>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rsidR="00490B73" w:rsidRPr="001E5F99" w:rsidRDefault="00490B73" w:rsidP="00490B73">
      <w:pPr>
        <w:pStyle w:val="Bezodstpw"/>
        <w:numPr>
          <w:ilvl w:val="0"/>
          <w:numId w:val="1"/>
        </w:numPr>
        <w:tabs>
          <w:tab w:val="left" w:pos="426"/>
        </w:tabs>
        <w:spacing w:line="360" w:lineRule="auto"/>
        <w:ind w:left="0" w:firstLine="0"/>
        <w:contextualSpacing/>
        <w:jc w:val="both"/>
        <w:rPr>
          <w:rFonts w:cstheme="minorHAnsi"/>
          <w:sz w:val="24"/>
          <w:szCs w:val="24"/>
        </w:rPr>
      </w:pPr>
      <w:r w:rsidRPr="001E5F99">
        <w:rPr>
          <w:rFonts w:cstheme="minorHAnsi"/>
          <w:sz w:val="24"/>
          <w:szCs w:val="24"/>
        </w:rPr>
        <w:t>Wykonawca ma obowiązek zastosowania się do zawartych w oświadczeniu o odstąpieniu:</w:t>
      </w:r>
    </w:p>
    <w:p w:rsidR="00490B73" w:rsidRPr="001E5F99" w:rsidRDefault="00490B73" w:rsidP="00490B73">
      <w:pPr>
        <w:pStyle w:val="Bezodstpw"/>
        <w:numPr>
          <w:ilvl w:val="0"/>
          <w:numId w:val="4"/>
        </w:numPr>
        <w:tabs>
          <w:tab w:val="clear" w:pos="0"/>
          <w:tab w:val="left" w:pos="426"/>
          <w:tab w:val="num" w:pos="567"/>
        </w:tabs>
        <w:spacing w:line="360" w:lineRule="auto"/>
        <w:ind w:left="426" w:firstLine="0"/>
        <w:contextualSpacing/>
        <w:jc w:val="both"/>
        <w:rPr>
          <w:rFonts w:cstheme="minorHAnsi"/>
          <w:sz w:val="24"/>
          <w:szCs w:val="24"/>
        </w:rPr>
      </w:pPr>
      <w:r w:rsidRPr="001E5F99">
        <w:rPr>
          <w:rFonts w:cstheme="minorHAnsi"/>
          <w:sz w:val="24"/>
          <w:szCs w:val="24"/>
        </w:rPr>
        <w:t>poleceń Zamawiającego dotyczących ochrony własności lub bezpieczeństwa robót,</w:t>
      </w:r>
      <w:bookmarkStart w:id="1" w:name="Bookmark"/>
      <w:bookmarkEnd w:id="1"/>
    </w:p>
    <w:p w:rsidR="00490B73" w:rsidRDefault="00490B73" w:rsidP="00490B73">
      <w:pPr>
        <w:pStyle w:val="Bezodstpw"/>
        <w:numPr>
          <w:ilvl w:val="0"/>
          <w:numId w:val="4"/>
        </w:numPr>
        <w:tabs>
          <w:tab w:val="clear" w:pos="0"/>
          <w:tab w:val="left" w:pos="426"/>
          <w:tab w:val="num" w:pos="567"/>
        </w:tabs>
        <w:spacing w:line="360" w:lineRule="auto"/>
        <w:ind w:left="426" w:firstLine="0"/>
        <w:contextualSpacing/>
        <w:jc w:val="both"/>
        <w:rPr>
          <w:rFonts w:cstheme="minorHAnsi"/>
          <w:sz w:val="24"/>
          <w:szCs w:val="24"/>
        </w:rPr>
      </w:pPr>
      <w:r w:rsidRPr="001E5F99">
        <w:rPr>
          <w:rFonts w:cstheme="minorHAnsi"/>
          <w:sz w:val="24"/>
          <w:szCs w:val="24"/>
        </w:rPr>
        <w:lastRenderedPageBreak/>
        <w:t>rozliczenia w związku z odstąpieniem  od Umowy.</w:t>
      </w:r>
    </w:p>
    <w:p w:rsidR="00950BD0" w:rsidRPr="001E5F99" w:rsidRDefault="00950BD0" w:rsidP="00950BD0">
      <w:pPr>
        <w:pStyle w:val="Bezodstpw"/>
        <w:tabs>
          <w:tab w:val="left" w:pos="426"/>
        </w:tabs>
        <w:spacing w:line="360" w:lineRule="auto"/>
        <w:ind w:left="426"/>
        <w:contextualSpacing/>
        <w:jc w:val="both"/>
        <w:rPr>
          <w:rFonts w:cstheme="minorHAnsi"/>
          <w:sz w:val="24"/>
          <w:szCs w:val="24"/>
        </w:rPr>
      </w:pPr>
    </w:p>
    <w:p w:rsidR="00490B73" w:rsidRPr="001E5F99" w:rsidRDefault="00490B73" w:rsidP="00490B73">
      <w:pPr>
        <w:pStyle w:val="Bezodstpw"/>
        <w:numPr>
          <w:ilvl w:val="0"/>
          <w:numId w:val="1"/>
        </w:numPr>
        <w:tabs>
          <w:tab w:val="left" w:pos="426"/>
        </w:tabs>
        <w:spacing w:line="360" w:lineRule="auto"/>
        <w:ind w:left="0" w:firstLine="0"/>
        <w:contextualSpacing/>
        <w:jc w:val="both"/>
        <w:rPr>
          <w:rFonts w:cstheme="minorHAnsi"/>
          <w:sz w:val="24"/>
          <w:szCs w:val="24"/>
        </w:rPr>
      </w:pPr>
      <w:r w:rsidRPr="001E5F99">
        <w:rPr>
          <w:rFonts w:cstheme="minorHAnsi"/>
          <w:sz w:val="24"/>
          <w:szCs w:val="24"/>
        </w:rPr>
        <w:t>W terminie do  14 dni od dnia odstąpienia od Umowy, Wykonawca przy udziale Zamawiającego, sporządzi szczegółowy protokół odbioru robót przerwanych i robót zabezpieczających według stanu na dzień odstąpi</w:t>
      </w:r>
      <w:r>
        <w:rPr>
          <w:rFonts w:cstheme="minorHAnsi"/>
          <w:sz w:val="24"/>
          <w:szCs w:val="24"/>
        </w:rPr>
        <w:t>enia, który stanowi podstawę do </w:t>
      </w:r>
      <w:r w:rsidRPr="001E5F99">
        <w:rPr>
          <w:rFonts w:cstheme="minorHAnsi"/>
          <w:sz w:val="24"/>
          <w:szCs w:val="24"/>
        </w:rPr>
        <w:t>wystawienia przez Wykonawcę faktury lub rachunku.</w:t>
      </w:r>
    </w:p>
    <w:p w:rsidR="00490B73" w:rsidRPr="001E5F99" w:rsidRDefault="00490B73" w:rsidP="00490B73">
      <w:pPr>
        <w:pStyle w:val="Bezodstpw"/>
        <w:numPr>
          <w:ilvl w:val="0"/>
          <w:numId w:val="1"/>
        </w:numPr>
        <w:tabs>
          <w:tab w:val="left" w:pos="426"/>
        </w:tabs>
        <w:spacing w:line="360" w:lineRule="auto"/>
        <w:ind w:left="0" w:firstLine="0"/>
        <w:contextualSpacing/>
        <w:jc w:val="both"/>
        <w:rPr>
          <w:rFonts w:cstheme="minorHAnsi"/>
          <w:sz w:val="24"/>
          <w:szCs w:val="24"/>
        </w:rPr>
      </w:pPr>
      <w:r w:rsidRPr="001E5F99">
        <w:rPr>
          <w:rFonts w:cstheme="minorHAnsi"/>
          <w:sz w:val="24"/>
          <w:szCs w:val="24"/>
        </w:rPr>
        <w:t xml:space="preserve">Wykonawca zobowiązany jest do dokonania i dostarczenia Zamawiającemu inwentaryzacji robót według stanu na dzień odstąpienia. </w:t>
      </w:r>
      <w:r>
        <w:rPr>
          <w:rFonts w:cstheme="minorHAnsi"/>
          <w:sz w:val="24"/>
          <w:szCs w:val="24"/>
        </w:rPr>
        <w:t>(Wykonawca sporządzi wykaz tych </w:t>
      </w:r>
      <w:r w:rsidRPr="001E5F99">
        <w:rPr>
          <w:rFonts w:cstheme="minorHAnsi"/>
          <w:sz w:val="24"/>
          <w:szCs w:val="24"/>
        </w:rPr>
        <w:t>materiałów, konstrukcji lub urządzeń, które nie mogą być wykorzy</w:t>
      </w:r>
      <w:r>
        <w:rPr>
          <w:rFonts w:cstheme="minorHAnsi"/>
          <w:sz w:val="24"/>
          <w:szCs w:val="24"/>
        </w:rPr>
        <w:t>stane przez niego do </w:t>
      </w:r>
      <w:r w:rsidRPr="001E5F99">
        <w:rPr>
          <w:rFonts w:cstheme="minorHAnsi"/>
          <w:sz w:val="24"/>
          <w:szCs w:val="24"/>
        </w:rPr>
        <w:t>realizacji innych robót nieobjętych Umową, jeżeli odstąpienie nastąpiło z przyczyn niezależnych od Wykonawcy w celu zwrotu kosztów ich nabycia). Szczegółowy protokół odbioru robót przerwanych i robót zabezpieczających w toku, inwentaryzacja robót i wykaz tych materiałów, konstrukcji lub urządzeń.</w:t>
      </w:r>
    </w:p>
    <w:p w:rsidR="00490B73" w:rsidRPr="001E5F99" w:rsidRDefault="00490B73" w:rsidP="00490B73">
      <w:pPr>
        <w:pStyle w:val="Bezodstpw"/>
        <w:numPr>
          <w:ilvl w:val="0"/>
          <w:numId w:val="1"/>
        </w:numPr>
        <w:tabs>
          <w:tab w:val="left" w:pos="426"/>
        </w:tabs>
        <w:spacing w:line="360" w:lineRule="auto"/>
        <w:ind w:left="0" w:firstLine="0"/>
        <w:contextualSpacing/>
        <w:jc w:val="both"/>
        <w:rPr>
          <w:rFonts w:cstheme="minorHAnsi"/>
          <w:sz w:val="24"/>
          <w:szCs w:val="24"/>
        </w:rPr>
      </w:pPr>
      <w:r w:rsidRPr="001E5F99">
        <w:rPr>
          <w:rFonts w:cstheme="minorHAnsi"/>
          <w:sz w:val="24"/>
          <w:szCs w:val="24"/>
        </w:rPr>
        <w:t>Zamawiający zapłaci Wykonawcy wynagrodzenie za roboty wykonane do dnia odstąpienia według kosztorysu ofertowego, pomniejszone o roszczenia Zamawiającego z tytułu kar umownych oraz ewentualne roszczenia o obniżenie ceny na po</w:t>
      </w:r>
      <w:r>
        <w:rPr>
          <w:rFonts w:cstheme="minorHAnsi"/>
          <w:sz w:val="24"/>
          <w:szCs w:val="24"/>
        </w:rPr>
        <w:t>dstawie rękojmi i gwarancji lub </w:t>
      </w:r>
      <w:r w:rsidRPr="001E5F99">
        <w:rPr>
          <w:rFonts w:cstheme="minorHAnsi"/>
          <w:sz w:val="24"/>
          <w:szCs w:val="24"/>
        </w:rPr>
        <w:t>inne roszczenia odszkodowawcze oraz pokryje koszty za zakupione materiały i urządzenia nienadające się do wbudowania w inny obiekt.</w:t>
      </w:r>
    </w:p>
    <w:p w:rsidR="00490B73" w:rsidRPr="001E5F99" w:rsidRDefault="00490B73" w:rsidP="00490B73">
      <w:pPr>
        <w:pStyle w:val="Bezodstpw"/>
        <w:numPr>
          <w:ilvl w:val="0"/>
          <w:numId w:val="1"/>
        </w:numPr>
        <w:tabs>
          <w:tab w:val="left" w:pos="426"/>
        </w:tabs>
        <w:spacing w:line="360" w:lineRule="auto"/>
        <w:ind w:left="0" w:firstLine="0"/>
        <w:contextualSpacing/>
        <w:jc w:val="both"/>
        <w:rPr>
          <w:rFonts w:cstheme="minorHAnsi"/>
          <w:sz w:val="24"/>
          <w:szCs w:val="24"/>
        </w:rPr>
      </w:pPr>
      <w:r w:rsidRPr="001E5F99">
        <w:rPr>
          <w:rFonts w:cstheme="minorHAnsi"/>
          <w:sz w:val="24"/>
          <w:szCs w:val="24"/>
        </w:rPr>
        <w:t>Koszty dodatkowe poniesione na zabezpieczenie robót i terenu budowy oraz wszelkie inne uzasadnione koszty związane z odstąpieniem od Umowy ponosi Strona, która jest winna odstąpienia od Umowy.</w:t>
      </w:r>
    </w:p>
    <w:p w:rsidR="00490B73" w:rsidRPr="001E5F99" w:rsidRDefault="00490B73" w:rsidP="00490B73">
      <w:pPr>
        <w:pStyle w:val="Bezodstpw"/>
        <w:numPr>
          <w:ilvl w:val="0"/>
          <w:numId w:val="1"/>
        </w:numPr>
        <w:tabs>
          <w:tab w:val="left" w:pos="426"/>
        </w:tabs>
        <w:spacing w:line="360" w:lineRule="auto"/>
        <w:ind w:left="0" w:firstLine="0"/>
        <w:contextualSpacing/>
        <w:jc w:val="both"/>
        <w:rPr>
          <w:rFonts w:cstheme="minorHAnsi"/>
          <w:sz w:val="24"/>
          <w:szCs w:val="24"/>
        </w:rPr>
      </w:pPr>
      <w:r w:rsidRPr="001E5F99">
        <w:rPr>
          <w:rFonts w:cstheme="minorHAnsi"/>
          <w:sz w:val="24"/>
          <w:szCs w:val="24"/>
        </w:rPr>
        <w:t>Oświadczenie o odstąpieniu od umowy powinno zostać złożone w terminie 30 dni od daty powzięcia wiadomości o okolicznościach stanowiących podstawę odstąpienia od umowy</w:t>
      </w:r>
      <w:r>
        <w:rPr>
          <w:rFonts w:cstheme="minorHAnsi"/>
          <w:sz w:val="24"/>
          <w:szCs w:val="24"/>
        </w:rPr>
        <w:t>.</w:t>
      </w:r>
    </w:p>
    <w:p w:rsidR="00490B73" w:rsidRPr="001E5F99" w:rsidRDefault="00490B73" w:rsidP="00490B73">
      <w:pPr>
        <w:tabs>
          <w:tab w:val="left" w:pos="426"/>
        </w:tabs>
        <w:spacing w:line="360" w:lineRule="auto"/>
        <w:contextualSpacing/>
        <w:jc w:val="center"/>
        <w:rPr>
          <w:rStyle w:val="Domylnaczcionkaakapitu3"/>
          <w:rFonts w:asciiTheme="minorHAnsi" w:hAnsiTheme="minorHAnsi" w:cstheme="minorHAnsi"/>
          <w:b/>
          <w:sz w:val="24"/>
          <w:szCs w:val="24"/>
        </w:rPr>
      </w:pPr>
    </w:p>
    <w:p w:rsidR="00490B73" w:rsidRPr="001E5F99" w:rsidRDefault="00490B73" w:rsidP="00490B73">
      <w:pPr>
        <w:tabs>
          <w:tab w:val="left" w:pos="426"/>
        </w:tabs>
        <w:spacing w:line="360" w:lineRule="auto"/>
        <w:contextualSpacing/>
        <w:jc w:val="center"/>
        <w:rPr>
          <w:rStyle w:val="Domylnaczcionkaakapitu3"/>
          <w:rFonts w:asciiTheme="minorHAnsi" w:hAnsiTheme="minorHAnsi" w:cstheme="minorHAnsi"/>
          <w:b/>
          <w:sz w:val="24"/>
          <w:szCs w:val="24"/>
        </w:rPr>
      </w:pPr>
      <w:r w:rsidRPr="001E5F99">
        <w:rPr>
          <w:rStyle w:val="Domylnaczcionkaakapitu3"/>
          <w:rFonts w:asciiTheme="minorHAnsi" w:hAnsiTheme="minorHAnsi" w:cstheme="minorHAnsi"/>
          <w:b/>
          <w:sz w:val="24"/>
          <w:szCs w:val="24"/>
        </w:rPr>
        <w:t>§ 12. Dane osobowe</w:t>
      </w:r>
    </w:p>
    <w:p w:rsidR="00490B73" w:rsidRPr="001E5F99" w:rsidRDefault="00490B73" w:rsidP="00490B73">
      <w:pPr>
        <w:tabs>
          <w:tab w:val="left" w:pos="426"/>
        </w:tabs>
        <w:spacing w:line="360" w:lineRule="auto"/>
        <w:contextualSpacing/>
        <w:jc w:val="center"/>
        <w:rPr>
          <w:rStyle w:val="Domylnaczcionkaakapitu3"/>
          <w:rFonts w:asciiTheme="minorHAnsi" w:hAnsiTheme="minorHAnsi" w:cstheme="minorHAnsi"/>
          <w:b/>
          <w:sz w:val="24"/>
          <w:szCs w:val="24"/>
        </w:rPr>
      </w:pPr>
    </w:p>
    <w:p w:rsidR="00490B73" w:rsidRPr="001E5F99" w:rsidRDefault="00490B73" w:rsidP="00490B73">
      <w:pPr>
        <w:pStyle w:val="Bezodstpw"/>
        <w:numPr>
          <w:ilvl w:val="0"/>
          <w:numId w:val="5"/>
        </w:numPr>
        <w:tabs>
          <w:tab w:val="left" w:pos="426"/>
        </w:tabs>
        <w:spacing w:line="360" w:lineRule="auto"/>
        <w:ind w:left="0" w:firstLine="0"/>
        <w:contextualSpacing/>
        <w:jc w:val="both"/>
        <w:rPr>
          <w:rFonts w:cstheme="minorHAnsi"/>
          <w:sz w:val="24"/>
          <w:szCs w:val="24"/>
        </w:rPr>
      </w:pPr>
      <w:r w:rsidRPr="001E5F99">
        <w:rPr>
          <w:rFonts w:cstheme="minorHAnsi"/>
          <w:sz w:val="24"/>
          <w:szCs w:val="24"/>
        </w:rPr>
        <w:t>W celu wykonania niniejszej umowy wymagane jest obustronne powierzenie przetwarzania danych osobowych i zasady współpracy w zakresie przetwarzania danych osobowych przy realizacji przedmiotu zamówienia, określonej w niniejszej umowie.</w:t>
      </w:r>
    </w:p>
    <w:p w:rsidR="00490B73" w:rsidRPr="001E5F99" w:rsidRDefault="00490B73" w:rsidP="00490B73">
      <w:pPr>
        <w:pStyle w:val="Bezodstpw"/>
        <w:numPr>
          <w:ilvl w:val="0"/>
          <w:numId w:val="5"/>
        </w:numPr>
        <w:tabs>
          <w:tab w:val="left" w:pos="426"/>
        </w:tabs>
        <w:spacing w:line="360" w:lineRule="auto"/>
        <w:ind w:left="0" w:firstLine="0"/>
        <w:contextualSpacing/>
        <w:jc w:val="both"/>
        <w:rPr>
          <w:rFonts w:cstheme="minorHAnsi"/>
          <w:sz w:val="24"/>
          <w:szCs w:val="24"/>
        </w:rPr>
      </w:pPr>
      <w:r w:rsidRPr="001E5F99">
        <w:rPr>
          <w:rFonts w:cstheme="minorHAnsi"/>
          <w:sz w:val="24"/>
          <w:szCs w:val="24"/>
        </w:rPr>
        <w:lastRenderedPageBreak/>
        <w:t>Poprzez przetwarzanie danych osobowych rozumie się zbieranie, utrwalanie, przechowywanie, opracowanie, ewidencjonowanie, sporządzanie, udostępnianie i usuwanie danych osobowych.</w:t>
      </w:r>
    </w:p>
    <w:p w:rsidR="00490B73" w:rsidRPr="001E5F99" w:rsidRDefault="00490B73" w:rsidP="00490B73">
      <w:pPr>
        <w:pStyle w:val="Bezodstpw"/>
        <w:numPr>
          <w:ilvl w:val="0"/>
          <w:numId w:val="5"/>
        </w:numPr>
        <w:tabs>
          <w:tab w:val="left" w:pos="426"/>
        </w:tabs>
        <w:spacing w:line="360" w:lineRule="auto"/>
        <w:ind w:left="0" w:firstLine="0"/>
        <w:contextualSpacing/>
        <w:jc w:val="both"/>
        <w:rPr>
          <w:rFonts w:cstheme="minorHAnsi"/>
          <w:sz w:val="24"/>
          <w:szCs w:val="24"/>
        </w:rPr>
      </w:pPr>
      <w:r w:rsidRPr="001E5F99">
        <w:rPr>
          <w:rFonts w:cstheme="minorHAnsi"/>
          <w:sz w:val="24"/>
          <w:szCs w:val="24"/>
        </w:rPr>
        <w:t>Przetwarzanie powierzonych danych osobowych będzie trwało w okresie realizacji niniejszej umowy.</w:t>
      </w:r>
    </w:p>
    <w:p w:rsidR="00490B73" w:rsidRPr="001E5F99" w:rsidRDefault="00490B73" w:rsidP="00490B73">
      <w:pPr>
        <w:pStyle w:val="Bezodstpw"/>
        <w:numPr>
          <w:ilvl w:val="0"/>
          <w:numId w:val="5"/>
        </w:numPr>
        <w:tabs>
          <w:tab w:val="left" w:pos="426"/>
        </w:tabs>
        <w:spacing w:line="360" w:lineRule="auto"/>
        <w:ind w:left="0" w:firstLine="0"/>
        <w:contextualSpacing/>
        <w:jc w:val="both"/>
        <w:rPr>
          <w:rFonts w:cstheme="minorHAnsi"/>
          <w:sz w:val="24"/>
          <w:szCs w:val="24"/>
        </w:rPr>
      </w:pPr>
      <w:r w:rsidRPr="001E5F99">
        <w:rPr>
          <w:rFonts w:cstheme="minorHAnsi"/>
          <w:sz w:val="24"/>
          <w:szCs w:val="24"/>
        </w:rPr>
        <w:t xml:space="preserve">Udzielający Zamówienia posiada status Administratora Danych Osobowych, w szczególności wobec następujących Zbiorów Danych osobowych: </w:t>
      </w:r>
    </w:p>
    <w:p w:rsidR="00490B73" w:rsidRPr="001E5F99" w:rsidRDefault="00490B73" w:rsidP="00490B73">
      <w:pPr>
        <w:pStyle w:val="Akapitzlist"/>
        <w:numPr>
          <w:ilvl w:val="0"/>
          <w:numId w:val="6"/>
        </w:numPr>
        <w:tabs>
          <w:tab w:val="clear" w:pos="0"/>
          <w:tab w:val="num" w:pos="567"/>
        </w:tabs>
        <w:spacing w:after="0" w:line="360" w:lineRule="auto"/>
        <w:ind w:left="426" w:firstLine="0"/>
        <w:jc w:val="both"/>
        <w:rPr>
          <w:rFonts w:asciiTheme="minorHAnsi" w:hAnsiTheme="minorHAnsi" w:cstheme="minorHAnsi"/>
          <w:sz w:val="24"/>
          <w:szCs w:val="24"/>
        </w:rPr>
      </w:pPr>
      <w:r w:rsidRPr="001E5F99">
        <w:rPr>
          <w:rFonts w:asciiTheme="minorHAnsi" w:hAnsiTheme="minorHAnsi" w:cstheme="minorHAnsi"/>
          <w:sz w:val="24"/>
          <w:szCs w:val="24"/>
        </w:rPr>
        <w:t>dane osobowe pracowników, w zakresie: imię, nazwisko, nr telefonu, adres e-mail, stanowisko pracy oraz miejsce pracy;</w:t>
      </w:r>
    </w:p>
    <w:p w:rsidR="00490B73" w:rsidRPr="001E5F99" w:rsidRDefault="00490B73" w:rsidP="00490B73">
      <w:pPr>
        <w:pStyle w:val="Akapitzlist"/>
        <w:numPr>
          <w:ilvl w:val="0"/>
          <w:numId w:val="6"/>
        </w:numPr>
        <w:tabs>
          <w:tab w:val="clear" w:pos="0"/>
          <w:tab w:val="left" w:pos="426"/>
          <w:tab w:val="num" w:pos="567"/>
        </w:tabs>
        <w:spacing w:after="0" w:line="360" w:lineRule="auto"/>
        <w:ind w:left="426" w:firstLine="0"/>
        <w:jc w:val="both"/>
        <w:rPr>
          <w:rFonts w:asciiTheme="minorHAnsi" w:hAnsiTheme="minorHAnsi" w:cstheme="minorHAnsi"/>
          <w:sz w:val="24"/>
          <w:szCs w:val="24"/>
        </w:rPr>
      </w:pPr>
      <w:r w:rsidRPr="001E5F99">
        <w:rPr>
          <w:rFonts w:asciiTheme="minorHAnsi" w:hAnsiTheme="minorHAnsi" w:cstheme="minorHAnsi"/>
          <w:sz w:val="24"/>
          <w:szCs w:val="24"/>
        </w:rPr>
        <w:t>dane osób zawartych w dokumentacji przetargowej</w:t>
      </w:r>
      <w:r>
        <w:rPr>
          <w:rFonts w:asciiTheme="minorHAnsi" w:hAnsiTheme="minorHAnsi" w:cstheme="minorHAnsi"/>
          <w:sz w:val="24"/>
          <w:szCs w:val="24"/>
        </w:rPr>
        <w:t xml:space="preserve"> w zakresie: imię, nazwisko, nr </w:t>
      </w:r>
      <w:r w:rsidRPr="001E5F99">
        <w:rPr>
          <w:rFonts w:asciiTheme="minorHAnsi" w:hAnsiTheme="minorHAnsi" w:cstheme="minorHAnsi"/>
          <w:sz w:val="24"/>
          <w:szCs w:val="24"/>
        </w:rPr>
        <w:t>telefonu, adres  e-mail, stanowisko pracy oraz miejsce pracy</w:t>
      </w:r>
      <w:r>
        <w:rPr>
          <w:rFonts w:asciiTheme="minorHAnsi" w:hAnsiTheme="minorHAnsi" w:cstheme="minorHAnsi"/>
          <w:sz w:val="24"/>
          <w:szCs w:val="24"/>
        </w:rPr>
        <w:t>;</w:t>
      </w:r>
    </w:p>
    <w:p w:rsidR="00490B73" w:rsidRPr="001E5F99" w:rsidRDefault="00490B73" w:rsidP="00490B73">
      <w:pPr>
        <w:pStyle w:val="Akapitzlist"/>
        <w:numPr>
          <w:ilvl w:val="0"/>
          <w:numId w:val="6"/>
        </w:numPr>
        <w:spacing w:after="0" w:line="360" w:lineRule="auto"/>
        <w:jc w:val="both"/>
        <w:rPr>
          <w:rFonts w:asciiTheme="minorHAnsi" w:hAnsiTheme="minorHAnsi" w:cstheme="minorHAnsi"/>
          <w:sz w:val="24"/>
          <w:szCs w:val="24"/>
        </w:rPr>
      </w:pPr>
      <w:r w:rsidRPr="001E5F99">
        <w:rPr>
          <w:rFonts w:asciiTheme="minorHAnsi" w:hAnsiTheme="minorHAnsi" w:cstheme="minorHAnsi"/>
          <w:sz w:val="24"/>
          <w:szCs w:val="24"/>
        </w:rPr>
        <w:t>dane osobowe inspektora nadzoru;</w:t>
      </w:r>
    </w:p>
    <w:p w:rsidR="00490B73" w:rsidRPr="001E5F99" w:rsidRDefault="00490B73" w:rsidP="00490B73">
      <w:pPr>
        <w:pStyle w:val="Akapitzlist"/>
        <w:numPr>
          <w:ilvl w:val="0"/>
          <w:numId w:val="6"/>
        </w:numPr>
        <w:spacing w:after="0" w:line="360" w:lineRule="auto"/>
        <w:jc w:val="both"/>
        <w:rPr>
          <w:rFonts w:asciiTheme="minorHAnsi" w:hAnsiTheme="minorHAnsi" w:cstheme="minorHAnsi"/>
          <w:sz w:val="24"/>
          <w:szCs w:val="24"/>
        </w:rPr>
      </w:pPr>
      <w:r w:rsidRPr="001E5F99">
        <w:rPr>
          <w:rFonts w:asciiTheme="minorHAnsi" w:hAnsiTheme="minorHAnsi" w:cstheme="minorHAnsi"/>
          <w:sz w:val="24"/>
          <w:szCs w:val="24"/>
        </w:rPr>
        <w:t xml:space="preserve">udzielający Zamówienie niniejszym powierza Przetwarzanie Danych, a Przyjmujący Zamówienie przyjmuje do Przetwarzania Danych. </w:t>
      </w:r>
    </w:p>
    <w:p w:rsidR="00490B73" w:rsidRPr="001E5F99" w:rsidRDefault="00490B73" w:rsidP="00490B73">
      <w:pPr>
        <w:pStyle w:val="Bezodstpw"/>
        <w:numPr>
          <w:ilvl w:val="0"/>
          <w:numId w:val="5"/>
        </w:numPr>
        <w:spacing w:line="360" w:lineRule="auto"/>
        <w:contextualSpacing/>
        <w:jc w:val="both"/>
        <w:rPr>
          <w:rFonts w:cstheme="minorHAnsi"/>
          <w:sz w:val="24"/>
          <w:szCs w:val="24"/>
        </w:rPr>
      </w:pPr>
      <w:r w:rsidRPr="001E5F99">
        <w:rPr>
          <w:rFonts w:cstheme="minorHAnsi"/>
          <w:sz w:val="24"/>
          <w:szCs w:val="24"/>
        </w:rPr>
        <w:t xml:space="preserve">Przyjmujący Zamówienie posiada status Administratora Danych Osobowych, w szczególności wobec następujących Zbiorów Danych osobowych: </w:t>
      </w:r>
    </w:p>
    <w:p w:rsidR="00490B73" w:rsidRPr="001E5F99" w:rsidRDefault="00490B73" w:rsidP="00490B73">
      <w:pPr>
        <w:pStyle w:val="Akapitzlist"/>
        <w:numPr>
          <w:ilvl w:val="0"/>
          <w:numId w:val="7"/>
        </w:numPr>
        <w:spacing w:after="0" w:line="360" w:lineRule="auto"/>
        <w:jc w:val="both"/>
        <w:rPr>
          <w:rFonts w:asciiTheme="minorHAnsi" w:hAnsiTheme="minorHAnsi" w:cstheme="minorHAnsi"/>
          <w:sz w:val="24"/>
          <w:szCs w:val="24"/>
        </w:rPr>
      </w:pPr>
      <w:r w:rsidRPr="001E5F99">
        <w:rPr>
          <w:rFonts w:asciiTheme="minorHAnsi" w:hAnsiTheme="minorHAnsi" w:cstheme="minorHAnsi"/>
          <w:sz w:val="24"/>
          <w:szCs w:val="24"/>
        </w:rPr>
        <w:t xml:space="preserve">dane osobowe pracowników Przyjmującego Zamówienie – osób świadczących na rzecz Udzielającego Zamówienie – usługi, w tym dane zawarte w umowach o pracę w zakresie: </w:t>
      </w:r>
      <w:r w:rsidRPr="001E5F99">
        <w:rPr>
          <w:rStyle w:val="Domylnaczcionkaakapitu3"/>
          <w:rFonts w:asciiTheme="minorHAnsi" w:hAnsiTheme="minorHAnsi" w:cstheme="minorHAnsi"/>
          <w:sz w:val="24"/>
          <w:szCs w:val="24"/>
        </w:rPr>
        <w:t>imię i nazwisko, data zawarcia umowy, rodzaj umowy o pracę i wymiar etatu</w:t>
      </w:r>
      <w:r w:rsidRPr="001E5F99">
        <w:rPr>
          <w:rFonts w:asciiTheme="minorHAnsi" w:hAnsiTheme="minorHAnsi" w:cstheme="minorHAnsi"/>
          <w:sz w:val="24"/>
          <w:szCs w:val="24"/>
        </w:rPr>
        <w:t>;</w:t>
      </w:r>
    </w:p>
    <w:p w:rsidR="00490B73" w:rsidRPr="001E5F99" w:rsidRDefault="00490B73" w:rsidP="00490B73">
      <w:pPr>
        <w:pStyle w:val="Akapitzlist"/>
        <w:numPr>
          <w:ilvl w:val="0"/>
          <w:numId w:val="7"/>
        </w:numPr>
        <w:spacing w:after="0" w:line="360" w:lineRule="auto"/>
        <w:jc w:val="both"/>
        <w:rPr>
          <w:rFonts w:asciiTheme="minorHAnsi" w:hAnsiTheme="minorHAnsi" w:cstheme="minorHAnsi"/>
          <w:sz w:val="24"/>
          <w:szCs w:val="24"/>
        </w:rPr>
      </w:pPr>
      <w:r w:rsidRPr="001E5F99">
        <w:rPr>
          <w:rFonts w:asciiTheme="minorHAnsi" w:hAnsiTheme="minorHAnsi" w:cstheme="minorHAnsi"/>
          <w:sz w:val="24"/>
          <w:szCs w:val="24"/>
        </w:rPr>
        <w:t xml:space="preserve">zaświadczenia o opłacaniu </w:t>
      </w:r>
      <w:r w:rsidRPr="001E5F99">
        <w:rPr>
          <w:rStyle w:val="Domylnaczcionkaakapitu3"/>
          <w:rFonts w:asciiTheme="minorHAnsi" w:hAnsiTheme="minorHAnsi" w:cstheme="minorHAnsi"/>
          <w:sz w:val="24"/>
          <w:szCs w:val="24"/>
        </w:rPr>
        <w:t>składek na ubezpieczenie społeczne i zdrowotne z tytułu zatrudniania pracowników;</w:t>
      </w:r>
    </w:p>
    <w:p w:rsidR="00490B73" w:rsidRPr="001E5F99" w:rsidRDefault="00490B73" w:rsidP="00490B73">
      <w:pPr>
        <w:pStyle w:val="Akapitzlist"/>
        <w:numPr>
          <w:ilvl w:val="0"/>
          <w:numId w:val="7"/>
        </w:numPr>
        <w:spacing w:after="0" w:line="360" w:lineRule="auto"/>
        <w:jc w:val="both"/>
        <w:rPr>
          <w:rFonts w:asciiTheme="minorHAnsi" w:hAnsiTheme="minorHAnsi" w:cstheme="minorHAnsi"/>
          <w:sz w:val="24"/>
          <w:szCs w:val="24"/>
        </w:rPr>
      </w:pPr>
      <w:r w:rsidRPr="001E5F99">
        <w:rPr>
          <w:rFonts w:asciiTheme="minorHAnsi" w:hAnsiTheme="minorHAnsi" w:cstheme="minorHAnsi"/>
          <w:sz w:val="24"/>
          <w:szCs w:val="24"/>
        </w:rPr>
        <w:t xml:space="preserve">udzielający Zamówienie niniejszym powierza Przetwarzanie Danych, a Przyjmujący Zamówienie przyjmuje do Przetwarzania Danych. </w:t>
      </w:r>
    </w:p>
    <w:p w:rsidR="00490B73" w:rsidRPr="001E5F99" w:rsidRDefault="00490B73" w:rsidP="00490B73">
      <w:pPr>
        <w:pStyle w:val="Bezodstpw"/>
        <w:numPr>
          <w:ilvl w:val="0"/>
          <w:numId w:val="5"/>
        </w:numPr>
        <w:spacing w:line="360" w:lineRule="auto"/>
        <w:contextualSpacing/>
        <w:jc w:val="both"/>
        <w:rPr>
          <w:rFonts w:cstheme="minorHAnsi"/>
          <w:sz w:val="24"/>
          <w:szCs w:val="24"/>
        </w:rPr>
      </w:pPr>
      <w:r w:rsidRPr="001E5F99">
        <w:rPr>
          <w:rFonts w:cstheme="minorHAnsi"/>
          <w:sz w:val="24"/>
          <w:szCs w:val="24"/>
        </w:rPr>
        <w:t xml:space="preserve">Udzielający zamówienia oraz Przyjmujący zamówienie zobowiązują się do przetwarzania danych osobowych wyłącznie w zakresie i w celu określonym w </w:t>
      </w:r>
      <w:r w:rsidRPr="001E5F99">
        <w:rPr>
          <w:rFonts w:cstheme="minorHAnsi"/>
          <w:snapToGrid w:val="0"/>
          <w:sz w:val="24"/>
          <w:szCs w:val="24"/>
        </w:rPr>
        <w:t>§</w:t>
      </w:r>
      <w:r w:rsidRPr="001E5F99">
        <w:rPr>
          <w:rFonts w:cstheme="minorHAnsi"/>
          <w:sz w:val="24"/>
          <w:szCs w:val="24"/>
        </w:rPr>
        <w:t xml:space="preserve"> 1</w:t>
      </w:r>
      <w:r>
        <w:rPr>
          <w:rFonts w:cstheme="minorHAnsi"/>
          <w:sz w:val="24"/>
          <w:szCs w:val="24"/>
        </w:rPr>
        <w:t>.</w:t>
      </w:r>
      <w:r w:rsidRPr="001E5F99">
        <w:rPr>
          <w:rFonts w:cstheme="minorHAnsi"/>
          <w:sz w:val="24"/>
          <w:szCs w:val="24"/>
        </w:rPr>
        <w:t xml:space="preserve"> i 2</w:t>
      </w:r>
      <w:r>
        <w:rPr>
          <w:rFonts w:cstheme="minorHAnsi"/>
          <w:sz w:val="24"/>
          <w:szCs w:val="24"/>
        </w:rPr>
        <w:t>.</w:t>
      </w:r>
      <w:r w:rsidRPr="001E5F99">
        <w:rPr>
          <w:rFonts w:cstheme="minorHAnsi"/>
          <w:sz w:val="24"/>
          <w:szCs w:val="24"/>
        </w:rPr>
        <w:t xml:space="preserve"> niniejszej umowy. </w:t>
      </w:r>
    </w:p>
    <w:p w:rsidR="00490B73" w:rsidRPr="001E5F99" w:rsidRDefault="00490B73" w:rsidP="00490B73">
      <w:pPr>
        <w:pStyle w:val="Bezodstpw"/>
        <w:numPr>
          <w:ilvl w:val="0"/>
          <w:numId w:val="5"/>
        </w:numPr>
        <w:spacing w:line="360" w:lineRule="auto"/>
        <w:contextualSpacing/>
        <w:jc w:val="both"/>
        <w:rPr>
          <w:rFonts w:cstheme="minorHAnsi"/>
          <w:sz w:val="24"/>
          <w:szCs w:val="24"/>
        </w:rPr>
      </w:pPr>
      <w:r w:rsidRPr="001E5F99">
        <w:rPr>
          <w:rFonts w:cstheme="minorHAnsi"/>
          <w:sz w:val="24"/>
          <w:szCs w:val="24"/>
        </w:rPr>
        <w:t>Strony zgodnie oświadczają, że powierzone do przetwarzania dane osobowe przetwarzane będą zgodnie z obowiązującymi przepisami prawa.</w:t>
      </w:r>
    </w:p>
    <w:p w:rsidR="00490B73" w:rsidRPr="001E5F99" w:rsidRDefault="00490B73" w:rsidP="00490B73">
      <w:pPr>
        <w:pStyle w:val="Bezodstpw"/>
        <w:numPr>
          <w:ilvl w:val="0"/>
          <w:numId w:val="5"/>
        </w:numPr>
        <w:spacing w:line="360" w:lineRule="auto"/>
        <w:contextualSpacing/>
        <w:jc w:val="both"/>
        <w:rPr>
          <w:rFonts w:cstheme="minorHAnsi"/>
          <w:sz w:val="24"/>
          <w:szCs w:val="24"/>
        </w:rPr>
      </w:pPr>
      <w:r w:rsidRPr="001E5F99">
        <w:rPr>
          <w:rFonts w:cstheme="minorHAnsi"/>
          <w:sz w:val="24"/>
          <w:szCs w:val="24"/>
        </w:rPr>
        <w:lastRenderedPageBreak/>
        <w:t xml:space="preserve">Strony zobowiązują się do przestrzegania przepisów powszechnie obowiązującego prawa, w tym w szczególności Rozporządzenia Parlamentu Europejskiego i Rady (UE) 2016/679 z dnia 27 kwietnia 2016 r. w sprawie ochrony osób fizycznych w związku z przetwarzaniem danych osobowych i w sprawie swobodnego przepływu takich danych oraz uchylenia dyrektywy 95/46/WE, oraz do wdrożenia przed rozpoczęciem Przetwarzania Danych, a następnie stosowania przez cały okres obowiązywania umowy, wszelkich środków technicznych i organizacyjnych, wymaganych przepisami prawa. </w:t>
      </w:r>
    </w:p>
    <w:p w:rsidR="00490B73" w:rsidRPr="001E5F99" w:rsidRDefault="00490B73" w:rsidP="00490B73">
      <w:pPr>
        <w:pStyle w:val="Bezodstpw"/>
        <w:numPr>
          <w:ilvl w:val="0"/>
          <w:numId w:val="5"/>
        </w:numPr>
        <w:spacing w:line="360" w:lineRule="auto"/>
        <w:contextualSpacing/>
        <w:jc w:val="both"/>
        <w:rPr>
          <w:rFonts w:cstheme="minorHAnsi"/>
          <w:sz w:val="24"/>
          <w:szCs w:val="24"/>
        </w:rPr>
      </w:pPr>
      <w:r w:rsidRPr="001E5F99">
        <w:rPr>
          <w:rFonts w:cstheme="minorHAnsi"/>
          <w:sz w:val="24"/>
          <w:szCs w:val="24"/>
        </w:rPr>
        <w:t xml:space="preserve">Strony zobowiązują się do zachowania w tajemnicy wszelkich informacji i materiałów udostępnionych przez Strony w związku z wykonaniem niniejszej Umowy, a także powstałych w wyniku jej wykonania informacji i materiałów w </w:t>
      </w:r>
      <w:r>
        <w:rPr>
          <w:rFonts w:cstheme="minorHAnsi"/>
          <w:sz w:val="24"/>
          <w:szCs w:val="24"/>
        </w:rPr>
        <w:t>postaci papierowej lub </w:t>
      </w:r>
      <w:r w:rsidRPr="001E5F99">
        <w:rPr>
          <w:rFonts w:cstheme="minorHAnsi"/>
          <w:sz w:val="24"/>
          <w:szCs w:val="24"/>
        </w:rPr>
        <w:t>elektronicznej, graficznej, lub innej. Informacje i materiały są poufne i nie mogą być bez uprzedniej zgody drugiej Strony udostępniane jakiejkolwiek osobie trzeciej, ani też ujawnione w inny sposób, chyba że w dniu ich ujawnienia by</w:t>
      </w:r>
      <w:r>
        <w:rPr>
          <w:rFonts w:cstheme="minorHAnsi"/>
          <w:sz w:val="24"/>
          <w:szCs w:val="24"/>
        </w:rPr>
        <w:t>ły powszechnie znane albo </w:t>
      </w:r>
      <w:r w:rsidRPr="001E5F99">
        <w:rPr>
          <w:rFonts w:cstheme="minorHAnsi"/>
          <w:sz w:val="24"/>
          <w:szCs w:val="24"/>
        </w:rPr>
        <w:t>muszą być ujawnione zgodnie z powszechnie obow</w:t>
      </w:r>
      <w:r>
        <w:rPr>
          <w:rFonts w:cstheme="minorHAnsi"/>
          <w:sz w:val="24"/>
          <w:szCs w:val="24"/>
        </w:rPr>
        <w:t>iązującymi przepisami prawa lub </w:t>
      </w:r>
      <w:r w:rsidRPr="001E5F99">
        <w:rPr>
          <w:rFonts w:cstheme="minorHAnsi"/>
          <w:sz w:val="24"/>
          <w:szCs w:val="24"/>
        </w:rPr>
        <w:t xml:space="preserve">orzeczeniem sądów lub upoważnionych organów państwowych albo muszą być ujawnione w celu wykonania niniejszej Umowy. </w:t>
      </w:r>
    </w:p>
    <w:p w:rsidR="00490B73" w:rsidRPr="001E5F99" w:rsidRDefault="00490B73" w:rsidP="00490B73">
      <w:pPr>
        <w:pStyle w:val="Bezodstpw"/>
        <w:numPr>
          <w:ilvl w:val="0"/>
          <w:numId w:val="5"/>
        </w:numPr>
        <w:spacing w:line="360" w:lineRule="auto"/>
        <w:contextualSpacing/>
        <w:jc w:val="both"/>
        <w:rPr>
          <w:rFonts w:cstheme="minorHAnsi"/>
          <w:sz w:val="24"/>
          <w:szCs w:val="24"/>
        </w:rPr>
      </w:pPr>
      <w:r w:rsidRPr="001E5F99">
        <w:rPr>
          <w:rFonts w:cstheme="minorHAnsi"/>
          <w:sz w:val="24"/>
          <w:szCs w:val="24"/>
        </w:rPr>
        <w:t>Strony odpowiadają za zachowanie poufności, o której mowa w § 12</w:t>
      </w:r>
      <w:r>
        <w:rPr>
          <w:rFonts w:cstheme="minorHAnsi"/>
          <w:sz w:val="24"/>
          <w:szCs w:val="24"/>
        </w:rPr>
        <w:t>. ust. 10, przez </w:t>
      </w:r>
      <w:r w:rsidRPr="001E5F99">
        <w:rPr>
          <w:rFonts w:cstheme="minorHAnsi"/>
          <w:sz w:val="24"/>
          <w:szCs w:val="24"/>
        </w:rPr>
        <w:t xml:space="preserve">wszystkie osoby odpowiedzialne za realizację niniejszej Umowy. </w:t>
      </w:r>
    </w:p>
    <w:p w:rsidR="00490B73" w:rsidRPr="001E5F99" w:rsidRDefault="00490B73" w:rsidP="00490B73">
      <w:pPr>
        <w:pStyle w:val="Bezodstpw"/>
        <w:numPr>
          <w:ilvl w:val="0"/>
          <w:numId w:val="5"/>
        </w:numPr>
        <w:spacing w:line="360" w:lineRule="auto"/>
        <w:contextualSpacing/>
        <w:jc w:val="both"/>
        <w:rPr>
          <w:rFonts w:cstheme="minorHAnsi"/>
          <w:sz w:val="24"/>
          <w:szCs w:val="24"/>
        </w:rPr>
      </w:pPr>
      <w:r w:rsidRPr="001E5F99">
        <w:rPr>
          <w:rFonts w:cstheme="minorHAnsi"/>
          <w:sz w:val="24"/>
          <w:szCs w:val="24"/>
        </w:rPr>
        <w:t xml:space="preserve">Osoby, które zostały upoważnione do przetwarzania danych, są obowiązane zachować w tajemnicy te dane osobowe oraz sposoby ich zabezpieczenia. </w:t>
      </w:r>
    </w:p>
    <w:p w:rsidR="00490B73" w:rsidRPr="001E5F99" w:rsidRDefault="00490B73" w:rsidP="00490B73">
      <w:pPr>
        <w:pStyle w:val="Bezodstpw"/>
        <w:numPr>
          <w:ilvl w:val="0"/>
          <w:numId w:val="5"/>
        </w:numPr>
        <w:spacing w:line="360" w:lineRule="auto"/>
        <w:contextualSpacing/>
        <w:jc w:val="both"/>
        <w:rPr>
          <w:rFonts w:cstheme="minorHAnsi"/>
          <w:sz w:val="24"/>
          <w:szCs w:val="24"/>
        </w:rPr>
      </w:pPr>
      <w:r w:rsidRPr="001E5F99">
        <w:rPr>
          <w:rFonts w:cstheme="minorHAnsi"/>
          <w:sz w:val="24"/>
          <w:szCs w:val="24"/>
        </w:rPr>
        <w:t>Strony zobowiązują się spełniać, przez cały okres obowiązywania niniejszej umowy, wymagania określone w obowiązujących przepisach prawa, w szczególności poprzez wdrożenie polityki bezpieczeństwa Danych osobowych oraz instrukcji zarządzania systemów informatycznych, służących do prze</w:t>
      </w:r>
      <w:r>
        <w:rPr>
          <w:rFonts w:cstheme="minorHAnsi"/>
          <w:sz w:val="24"/>
          <w:szCs w:val="24"/>
        </w:rPr>
        <w:t>twarzania Danych osobowych oraz </w:t>
      </w:r>
      <w:r w:rsidRPr="001E5F99">
        <w:rPr>
          <w:rFonts w:cstheme="minorHAnsi"/>
          <w:sz w:val="24"/>
          <w:szCs w:val="24"/>
        </w:rPr>
        <w:t>zaznajomienie z nimi osób upoważnionych do prze</w:t>
      </w:r>
      <w:r>
        <w:rPr>
          <w:rFonts w:cstheme="minorHAnsi"/>
          <w:sz w:val="24"/>
          <w:szCs w:val="24"/>
        </w:rPr>
        <w:t>twarzania Danych osobowych oraz </w:t>
      </w:r>
      <w:r w:rsidRPr="001E5F99">
        <w:rPr>
          <w:rFonts w:cstheme="minorHAnsi"/>
          <w:sz w:val="24"/>
          <w:szCs w:val="24"/>
        </w:rPr>
        <w:t xml:space="preserve">przeprowadzenie szkoleń dla tych osób. </w:t>
      </w:r>
    </w:p>
    <w:p w:rsidR="00490B73" w:rsidRPr="001E5F99" w:rsidRDefault="00490B73" w:rsidP="00490B73">
      <w:pPr>
        <w:pStyle w:val="Bezodstpw"/>
        <w:numPr>
          <w:ilvl w:val="0"/>
          <w:numId w:val="5"/>
        </w:numPr>
        <w:spacing w:line="360" w:lineRule="auto"/>
        <w:contextualSpacing/>
        <w:jc w:val="both"/>
        <w:rPr>
          <w:rFonts w:cstheme="minorHAnsi"/>
          <w:sz w:val="24"/>
          <w:szCs w:val="24"/>
        </w:rPr>
      </w:pPr>
      <w:r w:rsidRPr="001E5F99">
        <w:rPr>
          <w:rFonts w:cstheme="minorHAnsi"/>
          <w:sz w:val="24"/>
          <w:szCs w:val="24"/>
        </w:rPr>
        <w:t xml:space="preserve">W przypadku wystąpienia zagrożeń mogących mieć wpływ na odpowiedzialność Administratora Danych Osobowych Udzielającego Zamówienia lub Przyjmującego Zamówienie za przetwarzanie powierzonych danych osobowych, Strony zobowiązane są </w:t>
      </w:r>
      <w:r w:rsidRPr="001E5F99">
        <w:rPr>
          <w:rFonts w:cstheme="minorHAnsi"/>
          <w:sz w:val="24"/>
          <w:szCs w:val="24"/>
        </w:rPr>
        <w:lastRenderedPageBreak/>
        <w:t>niezwłocznie podjąć działania w celu ich usunięcia oraz natychmiast poinformować o nich drugą Stronę.</w:t>
      </w:r>
    </w:p>
    <w:p w:rsidR="00490B73" w:rsidRPr="001E5F99" w:rsidRDefault="00490B73" w:rsidP="00490B73">
      <w:pPr>
        <w:pStyle w:val="Bezodstpw"/>
        <w:numPr>
          <w:ilvl w:val="0"/>
          <w:numId w:val="5"/>
        </w:numPr>
        <w:spacing w:line="360" w:lineRule="auto"/>
        <w:contextualSpacing/>
        <w:jc w:val="both"/>
        <w:rPr>
          <w:rFonts w:cstheme="minorHAnsi"/>
          <w:sz w:val="24"/>
          <w:szCs w:val="24"/>
        </w:rPr>
      </w:pPr>
      <w:r w:rsidRPr="001E5F99">
        <w:rPr>
          <w:rFonts w:cstheme="minorHAnsi"/>
          <w:sz w:val="24"/>
          <w:szCs w:val="24"/>
        </w:rPr>
        <w:t xml:space="preserve">Administrator Danych Osobowych każdej ze Stron w celu sprawdzenia, czy powierzone dane osobowe przetwarzane są zgodnie z postanowieniami łączącej Strony Umowy powierzenia przetwarzania danych, a także ich właściwego zabezpieczenia przed dostępem osób nieupoważnionych ma prawo do: </w:t>
      </w:r>
    </w:p>
    <w:p w:rsidR="00490B73" w:rsidRPr="001E5F99" w:rsidRDefault="00490B73" w:rsidP="00490B73">
      <w:pPr>
        <w:pStyle w:val="Akapitzlist"/>
        <w:numPr>
          <w:ilvl w:val="0"/>
          <w:numId w:val="8"/>
        </w:numPr>
        <w:spacing w:after="0" w:line="360" w:lineRule="auto"/>
        <w:ind w:left="419" w:firstLine="7"/>
        <w:jc w:val="both"/>
        <w:rPr>
          <w:rFonts w:asciiTheme="minorHAnsi" w:hAnsiTheme="minorHAnsi" w:cstheme="minorHAnsi"/>
          <w:sz w:val="24"/>
          <w:szCs w:val="24"/>
        </w:rPr>
      </w:pPr>
      <w:r w:rsidRPr="001E5F99">
        <w:rPr>
          <w:rFonts w:asciiTheme="minorHAnsi" w:hAnsiTheme="minorHAnsi" w:cstheme="minorHAnsi"/>
          <w:sz w:val="24"/>
          <w:szCs w:val="24"/>
        </w:rPr>
        <w:t xml:space="preserve">dokonywania osobistych oględzin obszaru przetwarzania danych osobowych, zawartych w zbiorze danych, o którym mowa w § 19 ust. 4 i 5 niniejszej Umowy, w tym nośników urządzeń; </w:t>
      </w:r>
    </w:p>
    <w:p w:rsidR="00490B73" w:rsidRPr="001E5F99" w:rsidRDefault="00490B73" w:rsidP="00490B73">
      <w:pPr>
        <w:pStyle w:val="Akapitzlist"/>
        <w:numPr>
          <w:ilvl w:val="0"/>
          <w:numId w:val="8"/>
        </w:numPr>
        <w:spacing w:after="0" w:line="360" w:lineRule="auto"/>
        <w:ind w:left="419" w:firstLine="7"/>
        <w:jc w:val="both"/>
        <w:rPr>
          <w:rFonts w:asciiTheme="minorHAnsi" w:hAnsiTheme="minorHAnsi" w:cstheme="minorHAnsi"/>
          <w:sz w:val="24"/>
          <w:szCs w:val="24"/>
        </w:rPr>
      </w:pPr>
      <w:r w:rsidRPr="001E5F99">
        <w:rPr>
          <w:rFonts w:asciiTheme="minorHAnsi" w:hAnsiTheme="minorHAnsi" w:cstheme="minorHAnsi"/>
          <w:sz w:val="24"/>
          <w:szCs w:val="24"/>
        </w:rPr>
        <w:t xml:space="preserve">żądania udzielania informacji lub wyjaśnień w formie pisemnej dotyczących danych osobowych, których przetwarzanie zostało powierzone na podstawie niniejszej Umowy; </w:t>
      </w:r>
    </w:p>
    <w:p w:rsidR="00490B73" w:rsidRPr="001E5F99" w:rsidRDefault="00490B73" w:rsidP="00490B73">
      <w:pPr>
        <w:pStyle w:val="Akapitzlist"/>
        <w:numPr>
          <w:ilvl w:val="0"/>
          <w:numId w:val="8"/>
        </w:numPr>
        <w:spacing w:after="0" w:line="360" w:lineRule="auto"/>
        <w:ind w:left="419" w:firstLine="7"/>
        <w:jc w:val="both"/>
        <w:rPr>
          <w:rFonts w:asciiTheme="minorHAnsi" w:hAnsiTheme="minorHAnsi" w:cstheme="minorHAnsi"/>
          <w:sz w:val="24"/>
          <w:szCs w:val="24"/>
        </w:rPr>
      </w:pPr>
      <w:r w:rsidRPr="001E5F99">
        <w:rPr>
          <w:rFonts w:asciiTheme="minorHAnsi" w:hAnsiTheme="minorHAnsi" w:cstheme="minorHAnsi"/>
          <w:sz w:val="24"/>
          <w:szCs w:val="24"/>
        </w:rPr>
        <w:t>wglądu w dokumentację ściśle związaną z danymi osobowymi, zawartymi w zbiorze danych, o którym mowa w § 12</w:t>
      </w:r>
      <w:r>
        <w:rPr>
          <w:rFonts w:asciiTheme="minorHAnsi" w:hAnsiTheme="minorHAnsi" w:cstheme="minorHAnsi"/>
          <w:sz w:val="24"/>
          <w:szCs w:val="24"/>
        </w:rPr>
        <w:t>.</w:t>
      </w:r>
      <w:r w:rsidRPr="001E5F99">
        <w:rPr>
          <w:rFonts w:asciiTheme="minorHAnsi" w:hAnsiTheme="minorHAnsi" w:cstheme="minorHAnsi"/>
          <w:sz w:val="24"/>
          <w:szCs w:val="24"/>
        </w:rPr>
        <w:t xml:space="preserve"> ust. 4 i 5 niniejszej Umowy, z wyłączeniem dokumentacji objętej tajemnicą lub której ujawnienie jest zabronione na podstawie powszechnie obowiązujących przepisów prawa. </w:t>
      </w:r>
    </w:p>
    <w:p w:rsidR="00490B73" w:rsidRPr="001E5F99" w:rsidRDefault="00490B73" w:rsidP="00490B73">
      <w:pPr>
        <w:pStyle w:val="Bezodstpw"/>
        <w:numPr>
          <w:ilvl w:val="0"/>
          <w:numId w:val="5"/>
        </w:numPr>
        <w:spacing w:line="360" w:lineRule="auto"/>
        <w:contextualSpacing/>
        <w:jc w:val="both"/>
        <w:rPr>
          <w:rFonts w:cstheme="minorHAnsi"/>
          <w:sz w:val="24"/>
          <w:szCs w:val="24"/>
        </w:rPr>
      </w:pPr>
      <w:r w:rsidRPr="001E5F99">
        <w:rPr>
          <w:rFonts w:cstheme="minorHAnsi"/>
          <w:sz w:val="24"/>
          <w:szCs w:val="24"/>
        </w:rPr>
        <w:t>Do przetwarzania danych osobowych mogą być dopuszczeni jedynie pracownicy Udzielającego Zamówienia oraz Przyjmującego Zamówienie posiadający imienne upoważnienie do przetwarzania danych osobowych.</w:t>
      </w:r>
    </w:p>
    <w:p w:rsidR="00490B73" w:rsidRPr="001E5F99" w:rsidRDefault="00490B73" w:rsidP="00490B73">
      <w:pPr>
        <w:pStyle w:val="Bezodstpw"/>
        <w:numPr>
          <w:ilvl w:val="0"/>
          <w:numId w:val="5"/>
        </w:numPr>
        <w:spacing w:line="360" w:lineRule="auto"/>
        <w:contextualSpacing/>
        <w:jc w:val="both"/>
        <w:rPr>
          <w:rFonts w:cstheme="minorHAnsi"/>
          <w:sz w:val="24"/>
          <w:szCs w:val="24"/>
        </w:rPr>
      </w:pPr>
      <w:r w:rsidRPr="001E5F99">
        <w:rPr>
          <w:rFonts w:cstheme="minorHAnsi"/>
          <w:sz w:val="24"/>
          <w:szCs w:val="24"/>
        </w:rPr>
        <w:t>Każda ze Stron zobowiązana jest do uzyskania pisemnych oświadczeń od upoważnionych do przetwarzania powierzonych danych osobowych pracowników.</w:t>
      </w:r>
    </w:p>
    <w:p w:rsidR="00490B73" w:rsidRPr="001E5F99" w:rsidRDefault="00490B73" w:rsidP="00490B73">
      <w:pPr>
        <w:pStyle w:val="Bezodstpw"/>
        <w:numPr>
          <w:ilvl w:val="0"/>
          <w:numId w:val="5"/>
        </w:numPr>
        <w:spacing w:line="360" w:lineRule="auto"/>
        <w:contextualSpacing/>
        <w:jc w:val="both"/>
        <w:rPr>
          <w:rFonts w:cstheme="minorHAnsi"/>
          <w:sz w:val="24"/>
          <w:szCs w:val="24"/>
        </w:rPr>
      </w:pPr>
      <w:r w:rsidRPr="001E5F99">
        <w:rPr>
          <w:rFonts w:cstheme="minorHAnsi"/>
          <w:sz w:val="24"/>
          <w:szCs w:val="24"/>
        </w:rPr>
        <w:t>Strony umocowują się wzajemnie w zakresie własnych kompetencji do wydawania odwoływania swoim pracownikom imiennych upoważnień do przetwarzania powierzonych danych osobowych na podstawie obowiązujących przepisów wewnętrznych każdej ze Stron, a w szczególności na podstawie wdrożonej Polityki Bezpieczeństwa i Instrukcji zarządzania syst</w:t>
      </w:r>
      <w:r>
        <w:rPr>
          <w:rFonts w:cstheme="minorHAnsi"/>
          <w:sz w:val="24"/>
          <w:szCs w:val="24"/>
        </w:rPr>
        <w:t>emem informatycznym służącym do </w:t>
      </w:r>
      <w:r w:rsidRPr="001E5F99">
        <w:rPr>
          <w:rFonts w:cstheme="minorHAnsi"/>
          <w:sz w:val="24"/>
          <w:szCs w:val="24"/>
        </w:rPr>
        <w:t>przetwarzania danych osobowych. Upoważnien</w:t>
      </w:r>
      <w:r>
        <w:rPr>
          <w:rFonts w:cstheme="minorHAnsi"/>
          <w:sz w:val="24"/>
          <w:szCs w:val="24"/>
        </w:rPr>
        <w:t>ia przechowuje każda ze Stron w </w:t>
      </w:r>
      <w:r w:rsidRPr="001E5F99">
        <w:rPr>
          <w:rFonts w:cstheme="minorHAnsi"/>
          <w:sz w:val="24"/>
          <w:szCs w:val="24"/>
        </w:rPr>
        <w:t xml:space="preserve">swojej siedzibie. </w:t>
      </w:r>
    </w:p>
    <w:p w:rsidR="00490B73" w:rsidRPr="001E5F99" w:rsidRDefault="00490B73" w:rsidP="00490B73">
      <w:pPr>
        <w:pStyle w:val="Bezodstpw"/>
        <w:numPr>
          <w:ilvl w:val="0"/>
          <w:numId w:val="5"/>
        </w:numPr>
        <w:spacing w:line="360" w:lineRule="auto"/>
        <w:contextualSpacing/>
        <w:jc w:val="both"/>
        <w:rPr>
          <w:rFonts w:cstheme="minorHAnsi"/>
          <w:sz w:val="24"/>
          <w:szCs w:val="24"/>
        </w:rPr>
      </w:pPr>
      <w:r w:rsidRPr="001E5F99">
        <w:rPr>
          <w:rFonts w:cstheme="minorHAnsi"/>
          <w:sz w:val="24"/>
          <w:szCs w:val="24"/>
        </w:rPr>
        <w:t>Imienne upoważnienia są ważne do odwołania, nie później jednak niż do dnia zakończenia świadczenia usług zgodnie niniejszą umową, o której mowa w § 1</w:t>
      </w:r>
      <w:r>
        <w:rPr>
          <w:rFonts w:cstheme="minorHAnsi"/>
          <w:sz w:val="24"/>
          <w:szCs w:val="24"/>
        </w:rPr>
        <w:t>.</w:t>
      </w:r>
      <w:r w:rsidRPr="001E5F99">
        <w:rPr>
          <w:rFonts w:cstheme="minorHAnsi"/>
          <w:sz w:val="24"/>
          <w:szCs w:val="24"/>
        </w:rPr>
        <w:t xml:space="preserve"> i 2. </w:t>
      </w:r>
      <w:r w:rsidRPr="001E5F99">
        <w:rPr>
          <w:rFonts w:cstheme="minorHAnsi"/>
          <w:sz w:val="24"/>
          <w:szCs w:val="24"/>
        </w:rPr>
        <w:lastRenderedPageBreak/>
        <w:t xml:space="preserve">Upoważnienia wygasają z chwilą ustania zatrudnienia pracownika </w:t>
      </w:r>
      <w:r>
        <w:rPr>
          <w:rFonts w:cstheme="minorHAnsi"/>
          <w:sz w:val="24"/>
          <w:szCs w:val="24"/>
        </w:rPr>
        <w:t>u Udzielającego Zamówienia oraz </w:t>
      </w:r>
      <w:r w:rsidRPr="001E5F99">
        <w:rPr>
          <w:rFonts w:cstheme="minorHAnsi"/>
          <w:sz w:val="24"/>
          <w:szCs w:val="24"/>
        </w:rPr>
        <w:t xml:space="preserve">Przyjmującego Zamówienie. </w:t>
      </w:r>
    </w:p>
    <w:p w:rsidR="00490B73" w:rsidRPr="001E5F99" w:rsidRDefault="00490B73" w:rsidP="00490B73">
      <w:pPr>
        <w:pStyle w:val="Bezodstpw"/>
        <w:numPr>
          <w:ilvl w:val="0"/>
          <w:numId w:val="5"/>
        </w:numPr>
        <w:spacing w:line="360" w:lineRule="auto"/>
        <w:contextualSpacing/>
        <w:jc w:val="both"/>
        <w:rPr>
          <w:rFonts w:cstheme="minorHAnsi"/>
          <w:sz w:val="24"/>
          <w:szCs w:val="24"/>
        </w:rPr>
      </w:pPr>
      <w:r w:rsidRPr="001E5F99">
        <w:rPr>
          <w:rFonts w:cstheme="minorHAnsi"/>
          <w:sz w:val="24"/>
          <w:szCs w:val="24"/>
        </w:rPr>
        <w:t xml:space="preserve">Każda ze Stron zobowiązana jest prowadzić </w:t>
      </w:r>
      <w:r>
        <w:rPr>
          <w:rFonts w:cstheme="minorHAnsi"/>
          <w:sz w:val="24"/>
          <w:szCs w:val="24"/>
        </w:rPr>
        <w:t>ewidencję osób upoważnionych do </w:t>
      </w:r>
      <w:r w:rsidRPr="001E5F99">
        <w:rPr>
          <w:rFonts w:cstheme="minorHAnsi"/>
          <w:sz w:val="24"/>
          <w:szCs w:val="24"/>
        </w:rPr>
        <w:t>przetwarzania danych osobowych związanych z reali</w:t>
      </w:r>
      <w:r>
        <w:rPr>
          <w:rFonts w:cstheme="minorHAnsi"/>
          <w:sz w:val="24"/>
          <w:szCs w:val="24"/>
        </w:rPr>
        <w:t>zacją powierzonych czynności do </w:t>
      </w:r>
      <w:r w:rsidRPr="001E5F99">
        <w:rPr>
          <w:rFonts w:cstheme="minorHAnsi"/>
          <w:sz w:val="24"/>
          <w:szCs w:val="24"/>
        </w:rPr>
        <w:t xml:space="preserve">przetwarzania danych osobowych. </w:t>
      </w:r>
    </w:p>
    <w:p w:rsidR="00490B73" w:rsidRPr="001E5F99" w:rsidRDefault="00490B73" w:rsidP="00490B73">
      <w:pPr>
        <w:pStyle w:val="Bezodstpw"/>
        <w:numPr>
          <w:ilvl w:val="0"/>
          <w:numId w:val="5"/>
        </w:numPr>
        <w:spacing w:line="360" w:lineRule="auto"/>
        <w:contextualSpacing/>
        <w:jc w:val="both"/>
        <w:rPr>
          <w:rFonts w:cstheme="minorHAnsi"/>
          <w:sz w:val="24"/>
          <w:szCs w:val="24"/>
        </w:rPr>
      </w:pPr>
      <w:r w:rsidRPr="001E5F99">
        <w:rPr>
          <w:rFonts w:cstheme="minorHAnsi"/>
          <w:sz w:val="24"/>
          <w:szCs w:val="24"/>
        </w:rPr>
        <w:t>Każda ze Stron zobowiązana jest do zachowania w poufności wszystkich danych powierzonych mu w trakcie obowiązywania umowy i spo</w:t>
      </w:r>
      <w:r>
        <w:rPr>
          <w:rFonts w:cstheme="minorHAnsi"/>
          <w:sz w:val="24"/>
          <w:szCs w:val="24"/>
        </w:rPr>
        <w:t>sobu ich zabezpieczenia oraz do </w:t>
      </w:r>
      <w:r w:rsidRPr="001E5F99">
        <w:rPr>
          <w:rFonts w:cstheme="minorHAnsi"/>
          <w:sz w:val="24"/>
          <w:szCs w:val="24"/>
        </w:rPr>
        <w:t xml:space="preserve">podjęcia wszelkich kroków służących zachowaniu przez pracowników mających dostęp do powierzonych danych osobowych i sposobu ich zabezpieczenia w tajemnicy, zarówno w trakcie zatrudnienia, jak po jego ustaniu. </w:t>
      </w:r>
    </w:p>
    <w:p w:rsidR="00490B73" w:rsidRPr="001E5F99" w:rsidRDefault="00490B73" w:rsidP="00490B73">
      <w:pPr>
        <w:pStyle w:val="Bezodstpw"/>
        <w:numPr>
          <w:ilvl w:val="0"/>
          <w:numId w:val="5"/>
        </w:numPr>
        <w:spacing w:line="360" w:lineRule="auto"/>
        <w:contextualSpacing/>
        <w:jc w:val="both"/>
        <w:rPr>
          <w:rFonts w:cstheme="minorHAnsi"/>
          <w:sz w:val="24"/>
          <w:szCs w:val="24"/>
        </w:rPr>
      </w:pPr>
      <w:r w:rsidRPr="001E5F99">
        <w:rPr>
          <w:rFonts w:cstheme="minorHAnsi"/>
          <w:sz w:val="24"/>
          <w:szCs w:val="24"/>
        </w:rPr>
        <w:t xml:space="preserve">Każda ze Stron ponosi odpowiedzialność za przetwarzanie danych osobowych niezgodnie z niniejsza Umową. </w:t>
      </w:r>
    </w:p>
    <w:p w:rsidR="00490B73" w:rsidRPr="001E5F99" w:rsidRDefault="00490B73" w:rsidP="00490B73">
      <w:pPr>
        <w:pStyle w:val="Bezodstpw"/>
        <w:numPr>
          <w:ilvl w:val="0"/>
          <w:numId w:val="5"/>
        </w:numPr>
        <w:spacing w:line="360" w:lineRule="auto"/>
        <w:contextualSpacing/>
        <w:jc w:val="both"/>
        <w:rPr>
          <w:rFonts w:cstheme="minorHAnsi"/>
          <w:sz w:val="24"/>
          <w:szCs w:val="24"/>
        </w:rPr>
      </w:pPr>
      <w:r w:rsidRPr="001E5F99">
        <w:rPr>
          <w:rFonts w:cstheme="minorHAnsi"/>
          <w:sz w:val="24"/>
          <w:szCs w:val="24"/>
        </w:rPr>
        <w:t xml:space="preserve">Strony zobowiązują się do informowania w formie pisemnej, nie później niż w terminie  </w:t>
      </w:r>
      <w:r>
        <w:rPr>
          <w:rFonts w:cstheme="minorHAnsi"/>
          <w:sz w:val="24"/>
          <w:szCs w:val="24"/>
        </w:rPr>
        <w:t>3 </w:t>
      </w:r>
      <w:r w:rsidRPr="001E5F99">
        <w:rPr>
          <w:rFonts w:cstheme="minorHAnsi"/>
          <w:sz w:val="24"/>
          <w:szCs w:val="24"/>
        </w:rPr>
        <w:t>(trzech) dni począwszy od dnia powzię</w:t>
      </w:r>
      <w:r>
        <w:rPr>
          <w:rFonts w:cstheme="minorHAnsi"/>
          <w:sz w:val="24"/>
          <w:szCs w:val="24"/>
        </w:rPr>
        <w:t>cia informacji, o jakimkolwiek i</w:t>
      </w:r>
      <w:r w:rsidRPr="001E5F99">
        <w:rPr>
          <w:rFonts w:cstheme="minorHAnsi"/>
          <w:sz w:val="24"/>
          <w:szCs w:val="24"/>
        </w:rPr>
        <w:t xml:space="preserve">ncydencie, postępowaniu, w szczególności administracyjnym lub sądowym, dotyczącym Przetwarzania Danych w związku z niniejszą umową. </w:t>
      </w:r>
    </w:p>
    <w:p w:rsidR="00490B73" w:rsidRPr="001E5F99" w:rsidRDefault="00490B73" w:rsidP="00490B73">
      <w:pPr>
        <w:pStyle w:val="Bezodstpw"/>
        <w:numPr>
          <w:ilvl w:val="0"/>
          <w:numId w:val="5"/>
        </w:numPr>
        <w:spacing w:line="360" w:lineRule="auto"/>
        <w:contextualSpacing/>
        <w:jc w:val="both"/>
        <w:rPr>
          <w:rFonts w:cstheme="minorHAnsi"/>
          <w:sz w:val="24"/>
          <w:szCs w:val="24"/>
        </w:rPr>
      </w:pPr>
      <w:r w:rsidRPr="001E5F99">
        <w:rPr>
          <w:rFonts w:cstheme="minorHAnsi"/>
          <w:sz w:val="24"/>
          <w:szCs w:val="24"/>
        </w:rPr>
        <w:t>Strony zobowiązują się również do wzajemnego informowania o jakiejkolwiek decyzji administracyjnej lub orzeczeniu sądu, dotyczącym Przetwarzania Danych, skierowanych do którejkolwiek ze Stron, a także o wszelkich planowanych, o ile Stronom są wiadome, lub realizowanych kontrolach i inspekcjach dotyczą</w:t>
      </w:r>
      <w:r>
        <w:rPr>
          <w:rFonts w:cstheme="minorHAnsi"/>
          <w:sz w:val="24"/>
          <w:szCs w:val="24"/>
        </w:rPr>
        <w:t>cych Przetwarzania Danych przez </w:t>
      </w:r>
      <w:r w:rsidRPr="001E5F99">
        <w:rPr>
          <w:rFonts w:cstheme="minorHAnsi"/>
          <w:sz w:val="24"/>
          <w:szCs w:val="24"/>
        </w:rPr>
        <w:t xml:space="preserve">Strony (mogących obejmować Dane osobowe, objęte niniejszą umową). </w:t>
      </w:r>
    </w:p>
    <w:p w:rsidR="00490B73" w:rsidRPr="001E5F99" w:rsidRDefault="00490B73" w:rsidP="00490B73">
      <w:pPr>
        <w:pStyle w:val="Bezodstpw"/>
        <w:numPr>
          <w:ilvl w:val="0"/>
          <w:numId w:val="5"/>
        </w:numPr>
        <w:tabs>
          <w:tab w:val="clear" w:pos="0"/>
          <w:tab w:val="num" w:pos="426"/>
        </w:tabs>
        <w:spacing w:line="360" w:lineRule="auto"/>
        <w:ind w:left="0" w:firstLine="0"/>
        <w:contextualSpacing/>
        <w:jc w:val="both"/>
        <w:rPr>
          <w:rFonts w:cstheme="minorHAnsi"/>
          <w:sz w:val="24"/>
          <w:szCs w:val="24"/>
        </w:rPr>
      </w:pPr>
      <w:r w:rsidRPr="001E5F99">
        <w:rPr>
          <w:rFonts w:cstheme="minorHAnsi"/>
          <w:sz w:val="24"/>
          <w:szCs w:val="24"/>
        </w:rPr>
        <w:t>W przypadku, gdy każda ze Stron zamierza uczestniczyć w postępowaniach, kontrolach i inspe</w:t>
      </w:r>
      <w:r>
        <w:rPr>
          <w:rFonts w:cstheme="minorHAnsi"/>
          <w:sz w:val="24"/>
          <w:szCs w:val="24"/>
        </w:rPr>
        <w:t>kcjach, o których mowa w ust. 23</w:t>
      </w:r>
      <w:r w:rsidRPr="001E5F99">
        <w:rPr>
          <w:rFonts w:cstheme="minorHAnsi"/>
          <w:sz w:val="24"/>
          <w:szCs w:val="24"/>
        </w:rPr>
        <w:t xml:space="preserve">, zobowiązana jest umożliwić uczestnictwo w takich czynnościach. </w:t>
      </w:r>
    </w:p>
    <w:p w:rsidR="00490B73" w:rsidRPr="001E5F99" w:rsidRDefault="00490B73" w:rsidP="00490B73">
      <w:pPr>
        <w:pStyle w:val="Bezodstpw"/>
        <w:numPr>
          <w:ilvl w:val="0"/>
          <w:numId w:val="5"/>
        </w:numPr>
        <w:tabs>
          <w:tab w:val="left" w:pos="284"/>
        </w:tabs>
        <w:spacing w:line="360" w:lineRule="auto"/>
        <w:ind w:left="0" w:firstLine="59"/>
        <w:contextualSpacing/>
        <w:jc w:val="both"/>
        <w:rPr>
          <w:rFonts w:cstheme="minorHAnsi"/>
          <w:sz w:val="24"/>
          <w:szCs w:val="24"/>
        </w:rPr>
      </w:pPr>
      <w:r w:rsidRPr="001E5F99">
        <w:rPr>
          <w:rFonts w:cstheme="minorHAnsi"/>
          <w:sz w:val="24"/>
          <w:szCs w:val="24"/>
        </w:rPr>
        <w:t>Jeżeli w przypadku naruszenia przez Stronę przepisów powszechnie obowiązującego prawa w zakresie Przetwarzania Danych Osobowych, Strona zostanie zobowiązana do wypłaty odszkodowania lub ukarana grzywną lub zobowiązana do uiszczenia innych należności, prawomocnym wyrokiem lub decyzją właściwego organu, Strona zobowiązuje się do</w:t>
      </w:r>
      <w:r>
        <w:rPr>
          <w:rFonts w:cstheme="minorHAnsi"/>
          <w:sz w:val="24"/>
          <w:szCs w:val="24"/>
        </w:rPr>
        <w:t> </w:t>
      </w:r>
      <w:r w:rsidRPr="001E5F99">
        <w:rPr>
          <w:rFonts w:cstheme="minorHAnsi"/>
          <w:sz w:val="24"/>
          <w:szCs w:val="24"/>
        </w:rPr>
        <w:t xml:space="preserve">niezwłocznego zwrócenia równowartości kwot uiszczonych przez Stronę w związku z nałożeniem obowiązku zapłaty odszkodowania, grzywny lub innych kwot. </w:t>
      </w:r>
    </w:p>
    <w:p w:rsidR="00490B73" w:rsidRPr="001E5F99" w:rsidRDefault="00490B73" w:rsidP="00490B73">
      <w:pPr>
        <w:pStyle w:val="Bezodstpw"/>
        <w:numPr>
          <w:ilvl w:val="0"/>
          <w:numId w:val="5"/>
        </w:numPr>
        <w:tabs>
          <w:tab w:val="left" w:pos="284"/>
        </w:tabs>
        <w:spacing w:line="360" w:lineRule="auto"/>
        <w:ind w:left="0" w:firstLine="59"/>
        <w:contextualSpacing/>
        <w:jc w:val="both"/>
        <w:rPr>
          <w:rFonts w:cstheme="minorHAnsi"/>
          <w:sz w:val="24"/>
          <w:szCs w:val="24"/>
        </w:rPr>
      </w:pPr>
      <w:r w:rsidRPr="001E5F99">
        <w:rPr>
          <w:rFonts w:cstheme="minorHAnsi"/>
          <w:sz w:val="24"/>
          <w:szCs w:val="24"/>
        </w:rPr>
        <w:lastRenderedPageBreak/>
        <w:t>Strony zobowiązują się do niezwłocznego informowania się o wszelkich przypadkach naruszenia bezpieczeństwa powierzonych do przetwarzania Danych osobowych lub o ich niewłaściwym użyciu.</w:t>
      </w:r>
    </w:p>
    <w:p w:rsidR="00490B73" w:rsidRPr="001E5F99" w:rsidRDefault="00490B73" w:rsidP="00490B73">
      <w:pPr>
        <w:pStyle w:val="Bezodstpw"/>
        <w:numPr>
          <w:ilvl w:val="0"/>
          <w:numId w:val="5"/>
        </w:numPr>
        <w:tabs>
          <w:tab w:val="left" w:pos="284"/>
        </w:tabs>
        <w:spacing w:line="360" w:lineRule="auto"/>
        <w:ind w:left="0" w:firstLine="59"/>
        <w:contextualSpacing/>
        <w:jc w:val="both"/>
        <w:rPr>
          <w:rFonts w:cstheme="minorHAnsi"/>
          <w:sz w:val="24"/>
          <w:szCs w:val="24"/>
        </w:rPr>
      </w:pPr>
      <w:r w:rsidRPr="001E5F99">
        <w:rPr>
          <w:rFonts w:cstheme="minorHAnsi"/>
          <w:sz w:val="24"/>
          <w:szCs w:val="24"/>
        </w:rPr>
        <w:t xml:space="preserve">W przypadku ustania Umowy każda ze Stron zobowiązana jest do zwrotu Administratorowi danych powierzonych do przetwarzania danych osobowych w formie papierowej lub elektronicznej oraz do trwałego zniszczenia i wykasowania wszelkich sporządzonych w związku lub przy okazji wykonywania Umowy zapisów oraz dokumentów, zawierających powierzone do przetwarzania dane osobowe. Wykonawca zobowiązany jest zwrócić powierzone do przetwarzania dane osobowe w terminie 7 dni od dnia ustania niniejszej Umowy. </w:t>
      </w:r>
    </w:p>
    <w:p w:rsidR="00490B73" w:rsidRPr="001E5F99" w:rsidRDefault="00490B73" w:rsidP="00490B73">
      <w:pPr>
        <w:pStyle w:val="Bezodstpw"/>
        <w:numPr>
          <w:ilvl w:val="0"/>
          <w:numId w:val="5"/>
        </w:numPr>
        <w:tabs>
          <w:tab w:val="left" w:pos="284"/>
        </w:tabs>
        <w:spacing w:line="360" w:lineRule="auto"/>
        <w:ind w:left="0" w:firstLine="59"/>
        <w:contextualSpacing/>
        <w:jc w:val="both"/>
        <w:rPr>
          <w:rFonts w:cstheme="minorHAnsi"/>
          <w:sz w:val="24"/>
          <w:szCs w:val="24"/>
        </w:rPr>
      </w:pPr>
      <w:r w:rsidRPr="001E5F99">
        <w:rPr>
          <w:rFonts w:cstheme="minorHAnsi"/>
          <w:sz w:val="24"/>
          <w:szCs w:val="24"/>
        </w:rPr>
        <w:t xml:space="preserve">Strony są zobowiązane do współpracy w zakresie nadzoru nad powierzeniem danych osobowych niniejszej umowy. </w:t>
      </w:r>
    </w:p>
    <w:p w:rsidR="00490B73" w:rsidRDefault="00490B73" w:rsidP="00490B73">
      <w:pPr>
        <w:pStyle w:val="Bezodstpw"/>
        <w:numPr>
          <w:ilvl w:val="0"/>
          <w:numId w:val="5"/>
        </w:numPr>
        <w:tabs>
          <w:tab w:val="left" w:pos="284"/>
        </w:tabs>
        <w:spacing w:line="360" w:lineRule="auto"/>
        <w:ind w:left="0" w:firstLine="59"/>
        <w:contextualSpacing/>
        <w:jc w:val="both"/>
        <w:rPr>
          <w:rFonts w:cstheme="minorHAnsi"/>
          <w:sz w:val="24"/>
          <w:szCs w:val="24"/>
        </w:rPr>
      </w:pPr>
      <w:r w:rsidRPr="001E5F99">
        <w:rPr>
          <w:rFonts w:cstheme="minorHAnsi"/>
          <w:sz w:val="24"/>
          <w:szCs w:val="24"/>
        </w:rPr>
        <w:t xml:space="preserve">Strony w formie pisemnej, bądź w formie ustnej, bądź za pośrednictwem poczty elektronicznej, będą dokonywały uzgodnień i podejmowały decyzje poprzez swoich przedstawicieli odpowiedzialnych za realizację Umowy wzajemnego powierzenia danych osobowych: </w:t>
      </w:r>
    </w:p>
    <w:p w:rsidR="00490B73" w:rsidRDefault="00490B73" w:rsidP="00490B73">
      <w:pPr>
        <w:pStyle w:val="Bezodstpw"/>
        <w:tabs>
          <w:tab w:val="left" w:pos="284"/>
        </w:tabs>
        <w:spacing w:line="360" w:lineRule="auto"/>
        <w:ind w:left="59"/>
        <w:contextualSpacing/>
        <w:jc w:val="both"/>
        <w:rPr>
          <w:rFonts w:cstheme="minorHAnsi"/>
          <w:sz w:val="24"/>
          <w:szCs w:val="24"/>
        </w:rPr>
      </w:pPr>
    </w:p>
    <w:p w:rsidR="00AD1167" w:rsidRPr="001E5F99" w:rsidRDefault="00AD1167" w:rsidP="00490B73">
      <w:pPr>
        <w:pStyle w:val="Bezodstpw"/>
        <w:tabs>
          <w:tab w:val="left" w:pos="284"/>
        </w:tabs>
        <w:spacing w:line="360" w:lineRule="auto"/>
        <w:ind w:left="59"/>
        <w:contextualSpacing/>
        <w:jc w:val="both"/>
        <w:rPr>
          <w:rFonts w:cstheme="minorHAnsi"/>
          <w:sz w:val="24"/>
          <w:szCs w:val="24"/>
        </w:rPr>
      </w:pPr>
    </w:p>
    <w:p w:rsidR="00490B73" w:rsidRDefault="00490B73" w:rsidP="00490B73">
      <w:pPr>
        <w:widowControl w:val="0"/>
        <w:numPr>
          <w:ilvl w:val="0"/>
          <w:numId w:val="9"/>
        </w:numPr>
        <w:tabs>
          <w:tab w:val="clear" w:pos="702"/>
          <w:tab w:val="left" w:pos="284"/>
        </w:tabs>
        <w:suppressAutoHyphens/>
        <w:overflowPunct/>
        <w:autoSpaceDE/>
        <w:autoSpaceDN/>
        <w:adjustRightInd/>
        <w:spacing w:line="360" w:lineRule="auto"/>
        <w:ind w:left="0" w:firstLine="59"/>
        <w:contextualSpacing/>
        <w:textAlignment w:val="auto"/>
        <w:rPr>
          <w:rFonts w:asciiTheme="minorHAnsi" w:hAnsiTheme="minorHAnsi" w:cstheme="minorHAnsi"/>
          <w:sz w:val="24"/>
          <w:szCs w:val="24"/>
        </w:rPr>
      </w:pPr>
      <w:r w:rsidRPr="001E5F99">
        <w:rPr>
          <w:rFonts w:asciiTheme="minorHAnsi" w:hAnsiTheme="minorHAnsi" w:cstheme="minorHAnsi"/>
          <w:sz w:val="24"/>
          <w:szCs w:val="24"/>
        </w:rPr>
        <w:t>Ze strony Udzielającego Zamówienie: ……………………………………………</w:t>
      </w:r>
      <w:r>
        <w:rPr>
          <w:rFonts w:asciiTheme="minorHAnsi" w:hAnsiTheme="minorHAnsi" w:cstheme="minorHAnsi"/>
          <w:sz w:val="24"/>
          <w:szCs w:val="24"/>
        </w:rPr>
        <w:t>…………………………</w:t>
      </w:r>
      <w:r w:rsidRPr="001E5F99">
        <w:rPr>
          <w:rFonts w:asciiTheme="minorHAnsi" w:hAnsiTheme="minorHAnsi" w:cstheme="minorHAnsi"/>
          <w:sz w:val="24"/>
          <w:szCs w:val="24"/>
        </w:rPr>
        <w:t xml:space="preserve">……….. </w:t>
      </w:r>
    </w:p>
    <w:p w:rsidR="00490B73" w:rsidRDefault="00490B73" w:rsidP="00490B73">
      <w:pPr>
        <w:widowControl w:val="0"/>
        <w:tabs>
          <w:tab w:val="left" w:pos="284"/>
        </w:tabs>
        <w:suppressAutoHyphens/>
        <w:overflowPunct/>
        <w:autoSpaceDE/>
        <w:autoSpaceDN/>
        <w:adjustRightInd/>
        <w:spacing w:line="360" w:lineRule="auto"/>
        <w:ind w:left="59"/>
        <w:contextualSpacing/>
        <w:textAlignment w:val="auto"/>
        <w:rPr>
          <w:rFonts w:asciiTheme="minorHAnsi" w:hAnsiTheme="minorHAnsi" w:cstheme="minorHAnsi"/>
          <w:sz w:val="24"/>
          <w:szCs w:val="24"/>
        </w:rPr>
      </w:pPr>
    </w:p>
    <w:p w:rsidR="00AD1167" w:rsidRPr="001E5F99" w:rsidRDefault="00AD1167" w:rsidP="00490B73">
      <w:pPr>
        <w:widowControl w:val="0"/>
        <w:tabs>
          <w:tab w:val="left" w:pos="284"/>
        </w:tabs>
        <w:suppressAutoHyphens/>
        <w:overflowPunct/>
        <w:autoSpaceDE/>
        <w:autoSpaceDN/>
        <w:adjustRightInd/>
        <w:spacing w:line="360" w:lineRule="auto"/>
        <w:ind w:left="59"/>
        <w:contextualSpacing/>
        <w:textAlignment w:val="auto"/>
        <w:rPr>
          <w:rFonts w:asciiTheme="minorHAnsi" w:hAnsiTheme="minorHAnsi" w:cstheme="minorHAnsi"/>
          <w:sz w:val="24"/>
          <w:szCs w:val="24"/>
        </w:rPr>
      </w:pPr>
    </w:p>
    <w:p w:rsidR="00490B73" w:rsidRPr="001E5F99" w:rsidRDefault="00490B73" w:rsidP="00490B73">
      <w:pPr>
        <w:widowControl w:val="0"/>
        <w:numPr>
          <w:ilvl w:val="0"/>
          <w:numId w:val="9"/>
        </w:numPr>
        <w:tabs>
          <w:tab w:val="clear" w:pos="702"/>
          <w:tab w:val="left" w:pos="284"/>
        </w:tabs>
        <w:suppressAutoHyphens/>
        <w:overflowPunct/>
        <w:autoSpaceDE/>
        <w:autoSpaceDN/>
        <w:adjustRightInd/>
        <w:spacing w:line="360" w:lineRule="auto"/>
        <w:ind w:left="0" w:firstLine="59"/>
        <w:contextualSpacing/>
        <w:textAlignment w:val="auto"/>
        <w:rPr>
          <w:rFonts w:asciiTheme="minorHAnsi" w:hAnsiTheme="minorHAnsi" w:cstheme="minorHAnsi"/>
          <w:sz w:val="24"/>
          <w:szCs w:val="24"/>
        </w:rPr>
      </w:pPr>
      <w:r w:rsidRPr="001E5F99">
        <w:rPr>
          <w:rFonts w:asciiTheme="minorHAnsi" w:hAnsiTheme="minorHAnsi" w:cstheme="minorHAnsi"/>
          <w:sz w:val="24"/>
          <w:szCs w:val="24"/>
        </w:rPr>
        <w:t>Ze strony Przyjmującego Zamówienie: ………………………………………</w:t>
      </w:r>
      <w:r>
        <w:rPr>
          <w:rFonts w:asciiTheme="minorHAnsi" w:hAnsiTheme="minorHAnsi" w:cstheme="minorHAnsi"/>
          <w:sz w:val="24"/>
          <w:szCs w:val="24"/>
        </w:rPr>
        <w:t>………………………..</w:t>
      </w:r>
      <w:r w:rsidRPr="001E5F99">
        <w:rPr>
          <w:rFonts w:asciiTheme="minorHAnsi" w:hAnsiTheme="minorHAnsi" w:cstheme="minorHAnsi"/>
          <w:sz w:val="24"/>
          <w:szCs w:val="24"/>
        </w:rPr>
        <w:t xml:space="preserve">……………. </w:t>
      </w:r>
    </w:p>
    <w:p w:rsidR="00490B73" w:rsidRDefault="00490B73" w:rsidP="00490B73">
      <w:pPr>
        <w:spacing w:line="360" w:lineRule="auto"/>
        <w:ind w:firstLine="3"/>
        <w:jc w:val="center"/>
        <w:rPr>
          <w:rFonts w:asciiTheme="minorHAnsi" w:hAnsiTheme="minorHAnsi" w:cstheme="minorHAnsi"/>
          <w:b/>
          <w:bCs/>
          <w:snapToGrid w:val="0"/>
          <w:sz w:val="24"/>
          <w:szCs w:val="24"/>
        </w:rPr>
      </w:pPr>
    </w:p>
    <w:p w:rsidR="00AD1167" w:rsidRDefault="00AD1167" w:rsidP="00490B73">
      <w:pPr>
        <w:spacing w:line="360" w:lineRule="auto"/>
        <w:ind w:firstLine="3"/>
        <w:jc w:val="center"/>
        <w:rPr>
          <w:rFonts w:asciiTheme="minorHAnsi" w:hAnsiTheme="minorHAnsi" w:cstheme="minorHAnsi"/>
          <w:b/>
          <w:bCs/>
          <w:snapToGrid w:val="0"/>
          <w:sz w:val="24"/>
          <w:szCs w:val="24"/>
        </w:rPr>
      </w:pPr>
    </w:p>
    <w:p w:rsidR="00490B73" w:rsidRPr="001E5F99" w:rsidRDefault="00490B73" w:rsidP="00490B73">
      <w:pPr>
        <w:spacing w:line="360" w:lineRule="auto"/>
        <w:ind w:firstLine="3"/>
        <w:jc w:val="center"/>
        <w:rPr>
          <w:rFonts w:asciiTheme="minorHAnsi" w:hAnsiTheme="minorHAnsi" w:cstheme="minorHAnsi"/>
          <w:b/>
          <w:sz w:val="24"/>
          <w:szCs w:val="24"/>
        </w:rPr>
      </w:pPr>
      <w:r w:rsidRPr="001E5F99">
        <w:rPr>
          <w:rFonts w:asciiTheme="minorHAnsi" w:hAnsiTheme="minorHAnsi" w:cstheme="minorHAnsi"/>
          <w:b/>
          <w:bCs/>
          <w:snapToGrid w:val="0"/>
          <w:sz w:val="24"/>
          <w:szCs w:val="24"/>
        </w:rPr>
        <w:t>§ 13.</w:t>
      </w:r>
    </w:p>
    <w:p w:rsidR="00490B73" w:rsidRPr="001E5F99" w:rsidRDefault="00490B73" w:rsidP="00490B73">
      <w:pPr>
        <w:spacing w:line="360" w:lineRule="auto"/>
        <w:jc w:val="both"/>
        <w:rPr>
          <w:rFonts w:asciiTheme="minorHAnsi" w:hAnsiTheme="minorHAnsi" w:cstheme="minorHAnsi"/>
          <w:sz w:val="24"/>
          <w:szCs w:val="24"/>
        </w:rPr>
      </w:pPr>
      <w:r w:rsidRPr="001E5F99">
        <w:rPr>
          <w:rFonts w:asciiTheme="minorHAnsi" w:hAnsiTheme="minorHAnsi" w:cstheme="minorHAnsi"/>
          <w:sz w:val="24"/>
          <w:szCs w:val="24"/>
        </w:rPr>
        <w:t>Zmiany umowy wymagają formy pisemnej pod rygorem nieważności.</w:t>
      </w:r>
    </w:p>
    <w:p w:rsidR="00490B73" w:rsidRDefault="00490B73" w:rsidP="00490B73">
      <w:pPr>
        <w:spacing w:line="360" w:lineRule="auto"/>
        <w:ind w:firstLine="3"/>
        <w:jc w:val="center"/>
        <w:rPr>
          <w:rFonts w:asciiTheme="minorHAnsi" w:hAnsiTheme="minorHAnsi" w:cstheme="minorHAnsi"/>
          <w:b/>
          <w:bCs/>
          <w:snapToGrid w:val="0"/>
          <w:sz w:val="24"/>
          <w:szCs w:val="24"/>
        </w:rPr>
      </w:pPr>
    </w:p>
    <w:p w:rsidR="00490B73" w:rsidRPr="001E5F99" w:rsidRDefault="00490B73" w:rsidP="00490B73">
      <w:pPr>
        <w:spacing w:line="360" w:lineRule="auto"/>
        <w:ind w:firstLine="3"/>
        <w:jc w:val="center"/>
        <w:rPr>
          <w:rFonts w:asciiTheme="minorHAnsi" w:hAnsiTheme="minorHAnsi" w:cstheme="minorHAnsi"/>
          <w:b/>
          <w:sz w:val="24"/>
          <w:szCs w:val="24"/>
        </w:rPr>
      </w:pPr>
      <w:r w:rsidRPr="001E5F99">
        <w:rPr>
          <w:rFonts w:asciiTheme="minorHAnsi" w:hAnsiTheme="minorHAnsi" w:cstheme="minorHAnsi"/>
          <w:b/>
          <w:bCs/>
          <w:snapToGrid w:val="0"/>
          <w:sz w:val="24"/>
          <w:szCs w:val="24"/>
        </w:rPr>
        <w:t>§ 14.</w:t>
      </w:r>
    </w:p>
    <w:p w:rsidR="00490B73" w:rsidRPr="001E5F99" w:rsidRDefault="00490B73" w:rsidP="00490B73">
      <w:pPr>
        <w:spacing w:line="360" w:lineRule="auto"/>
        <w:jc w:val="both"/>
        <w:rPr>
          <w:rFonts w:asciiTheme="minorHAnsi" w:hAnsiTheme="minorHAnsi" w:cstheme="minorHAnsi"/>
          <w:sz w:val="24"/>
          <w:szCs w:val="24"/>
        </w:rPr>
      </w:pPr>
      <w:r w:rsidRPr="001E5F99">
        <w:rPr>
          <w:rFonts w:asciiTheme="minorHAnsi" w:hAnsiTheme="minorHAnsi" w:cstheme="minorHAnsi"/>
          <w:sz w:val="24"/>
          <w:szCs w:val="24"/>
        </w:rPr>
        <w:t>Spory mogące wyniknąć pomiędzy stronami przy realizacji niniejszej umowy będą rozstrzygane przez sądy powszechne właściwe siedzibie Wykonawcy.</w:t>
      </w:r>
    </w:p>
    <w:p w:rsidR="00490B73" w:rsidRPr="001E5F99" w:rsidRDefault="00490B73" w:rsidP="00490B73">
      <w:pPr>
        <w:spacing w:line="360" w:lineRule="auto"/>
        <w:jc w:val="center"/>
        <w:rPr>
          <w:rFonts w:asciiTheme="minorHAnsi" w:hAnsiTheme="minorHAnsi" w:cstheme="minorHAnsi"/>
          <w:b/>
          <w:sz w:val="24"/>
          <w:szCs w:val="24"/>
        </w:rPr>
      </w:pPr>
      <w:r w:rsidRPr="001E5F99">
        <w:rPr>
          <w:rFonts w:asciiTheme="minorHAnsi" w:hAnsiTheme="minorHAnsi" w:cstheme="minorHAnsi"/>
          <w:b/>
          <w:bCs/>
          <w:snapToGrid w:val="0"/>
          <w:sz w:val="24"/>
          <w:szCs w:val="24"/>
        </w:rPr>
        <w:lastRenderedPageBreak/>
        <w:t xml:space="preserve">§ </w:t>
      </w:r>
      <w:r w:rsidRPr="001E5F99">
        <w:rPr>
          <w:rFonts w:asciiTheme="minorHAnsi" w:hAnsiTheme="minorHAnsi" w:cstheme="minorHAnsi"/>
          <w:b/>
          <w:sz w:val="24"/>
          <w:szCs w:val="24"/>
        </w:rPr>
        <w:t>15.</w:t>
      </w:r>
    </w:p>
    <w:p w:rsidR="00490B73" w:rsidRPr="001E5F99" w:rsidRDefault="00490B73" w:rsidP="00490B73">
      <w:pPr>
        <w:spacing w:line="360" w:lineRule="auto"/>
        <w:jc w:val="both"/>
        <w:rPr>
          <w:rFonts w:asciiTheme="minorHAnsi" w:hAnsiTheme="minorHAnsi" w:cstheme="minorHAnsi"/>
          <w:sz w:val="24"/>
          <w:szCs w:val="24"/>
        </w:rPr>
      </w:pPr>
      <w:r w:rsidRPr="001E5F99">
        <w:rPr>
          <w:rFonts w:asciiTheme="minorHAnsi" w:hAnsiTheme="minorHAnsi" w:cstheme="minorHAnsi"/>
          <w:sz w:val="24"/>
          <w:szCs w:val="24"/>
        </w:rPr>
        <w:t>W sprawach, które nie są uregulowane w niniejszej umowie, mają zastosowanie przepisy Kodeksu Cywilnego.</w:t>
      </w:r>
    </w:p>
    <w:p w:rsidR="00490B73" w:rsidRDefault="00490B73" w:rsidP="00490B73">
      <w:pPr>
        <w:tabs>
          <w:tab w:val="left" w:pos="3405"/>
        </w:tabs>
        <w:spacing w:line="360" w:lineRule="auto"/>
        <w:jc w:val="center"/>
        <w:rPr>
          <w:rFonts w:asciiTheme="minorHAnsi" w:hAnsiTheme="minorHAnsi" w:cstheme="minorHAnsi"/>
          <w:b/>
          <w:bCs/>
          <w:snapToGrid w:val="0"/>
          <w:sz w:val="24"/>
          <w:szCs w:val="24"/>
        </w:rPr>
      </w:pPr>
    </w:p>
    <w:p w:rsidR="00490B73" w:rsidRPr="001E5F99" w:rsidRDefault="00490B73" w:rsidP="00490B73">
      <w:pPr>
        <w:tabs>
          <w:tab w:val="left" w:pos="3405"/>
        </w:tabs>
        <w:spacing w:line="360" w:lineRule="auto"/>
        <w:jc w:val="center"/>
        <w:rPr>
          <w:rFonts w:asciiTheme="minorHAnsi" w:hAnsiTheme="minorHAnsi" w:cstheme="minorHAnsi"/>
          <w:b/>
          <w:sz w:val="24"/>
          <w:szCs w:val="24"/>
        </w:rPr>
      </w:pPr>
      <w:r w:rsidRPr="001E5F99">
        <w:rPr>
          <w:rFonts w:asciiTheme="minorHAnsi" w:hAnsiTheme="minorHAnsi" w:cstheme="minorHAnsi"/>
          <w:b/>
          <w:bCs/>
          <w:snapToGrid w:val="0"/>
          <w:sz w:val="24"/>
          <w:szCs w:val="24"/>
        </w:rPr>
        <w:t>§</w:t>
      </w:r>
      <w:r w:rsidRPr="001E5F99">
        <w:rPr>
          <w:rFonts w:asciiTheme="minorHAnsi" w:hAnsiTheme="minorHAnsi" w:cstheme="minorHAnsi"/>
          <w:b/>
          <w:sz w:val="24"/>
          <w:szCs w:val="24"/>
        </w:rPr>
        <w:t>16.</w:t>
      </w:r>
    </w:p>
    <w:p w:rsidR="00490B73" w:rsidRPr="001E5F99" w:rsidRDefault="00490B73" w:rsidP="00490B73">
      <w:pPr>
        <w:spacing w:line="360" w:lineRule="auto"/>
        <w:jc w:val="both"/>
        <w:rPr>
          <w:rFonts w:asciiTheme="minorHAnsi" w:hAnsiTheme="minorHAnsi" w:cstheme="minorHAnsi"/>
          <w:sz w:val="24"/>
          <w:szCs w:val="24"/>
        </w:rPr>
      </w:pPr>
      <w:r w:rsidRPr="001E5F99">
        <w:rPr>
          <w:rFonts w:asciiTheme="minorHAnsi" w:hAnsiTheme="minorHAnsi" w:cstheme="minorHAnsi"/>
          <w:sz w:val="24"/>
          <w:szCs w:val="24"/>
        </w:rPr>
        <w:t>Umowę sporządzono w dwóch jednobrzmiących egzemplarza</w:t>
      </w:r>
      <w:r>
        <w:rPr>
          <w:rFonts w:asciiTheme="minorHAnsi" w:hAnsiTheme="minorHAnsi" w:cstheme="minorHAnsi"/>
          <w:sz w:val="24"/>
          <w:szCs w:val="24"/>
        </w:rPr>
        <w:t>ch, po jednym dla każdej ze </w:t>
      </w:r>
      <w:r w:rsidRPr="001E5F99">
        <w:rPr>
          <w:rFonts w:asciiTheme="minorHAnsi" w:hAnsiTheme="minorHAnsi" w:cstheme="minorHAnsi"/>
          <w:sz w:val="24"/>
          <w:szCs w:val="24"/>
        </w:rPr>
        <w:t>stron.</w:t>
      </w:r>
    </w:p>
    <w:p w:rsidR="00490B73" w:rsidRDefault="00490B73" w:rsidP="00490B73">
      <w:pPr>
        <w:spacing w:line="360" w:lineRule="auto"/>
        <w:rPr>
          <w:rFonts w:asciiTheme="minorHAnsi" w:hAnsiTheme="minorHAnsi" w:cstheme="minorHAnsi"/>
          <w:b/>
          <w:sz w:val="24"/>
          <w:szCs w:val="24"/>
        </w:rPr>
      </w:pPr>
    </w:p>
    <w:p w:rsidR="00AD1167" w:rsidRDefault="00AD1167" w:rsidP="00490B73">
      <w:pPr>
        <w:spacing w:line="360" w:lineRule="auto"/>
        <w:rPr>
          <w:rFonts w:asciiTheme="minorHAnsi" w:hAnsiTheme="minorHAnsi" w:cstheme="minorHAnsi"/>
          <w:b/>
          <w:sz w:val="24"/>
          <w:szCs w:val="24"/>
        </w:rPr>
      </w:pPr>
    </w:p>
    <w:p w:rsidR="00490B73" w:rsidRPr="001E5F99" w:rsidRDefault="00490B73" w:rsidP="00490B73">
      <w:pPr>
        <w:spacing w:line="360" w:lineRule="auto"/>
        <w:rPr>
          <w:rFonts w:asciiTheme="minorHAnsi" w:hAnsiTheme="minorHAnsi" w:cstheme="minorHAnsi"/>
          <w:b/>
          <w:sz w:val="24"/>
          <w:szCs w:val="24"/>
        </w:rPr>
      </w:pPr>
      <w:bookmarkStart w:id="2" w:name="_GoBack"/>
      <w:bookmarkEnd w:id="2"/>
      <w:r>
        <w:rPr>
          <w:rFonts w:asciiTheme="minorHAnsi" w:hAnsiTheme="minorHAnsi" w:cstheme="minorHAnsi"/>
          <w:b/>
          <w:sz w:val="24"/>
          <w:szCs w:val="24"/>
        </w:rPr>
        <w:tab/>
      </w:r>
      <w:r w:rsidRPr="001E5F99">
        <w:rPr>
          <w:rFonts w:asciiTheme="minorHAnsi" w:hAnsiTheme="minorHAnsi" w:cstheme="minorHAnsi"/>
          <w:b/>
          <w:sz w:val="24"/>
          <w:szCs w:val="24"/>
        </w:rPr>
        <w:t>WYKONAWCA                                                                              ZAMAWIAJĄCY</w:t>
      </w:r>
    </w:p>
    <w:bookmarkEnd w:id="0"/>
    <w:p w:rsidR="00490B73" w:rsidRPr="001E5F99" w:rsidRDefault="00490B73" w:rsidP="00490B73">
      <w:pPr>
        <w:rPr>
          <w:rFonts w:asciiTheme="minorHAnsi" w:hAnsiTheme="minorHAnsi" w:cstheme="minorHAnsi"/>
        </w:rPr>
      </w:pPr>
    </w:p>
    <w:p w:rsidR="00730505" w:rsidRDefault="00730505"/>
    <w:sectPr w:rsidR="0073050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A51" w:rsidRDefault="00723A51">
      <w:r>
        <w:separator/>
      </w:r>
    </w:p>
  </w:endnote>
  <w:endnote w:type="continuationSeparator" w:id="0">
    <w:p w:rsidR="00723A51" w:rsidRDefault="0072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87365"/>
      <w:docPartObj>
        <w:docPartGallery w:val="Page Numbers (Bottom of Page)"/>
        <w:docPartUnique/>
      </w:docPartObj>
    </w:sdtPr>
    <w:sdtEndPr/>
    <w:sdtContent>
      <w:p w:rsidR="001B39CC" w:rsidRDefault="0017508E">
        <w:pPr>
          <w:pStyle w:val="Stopka"/>
          <w:jc w:val="right"/>
        </w:pPr>
        <w:r>
          <w:fldChar w:fldCharType="begin"/>
        </w:r>
        <w:r>
          <w:instrText>PAGE   \* MERGEFORMAT</w:instrText>
        </w:r>
        <w:r>
          <w:fldChar w:fldCharType="separate"/>
        </w:r>
        <w:r w:rsidR="00AD1167">
          <w:rPr>
            <w:noProof/>
          </w:rPr>
          <w:t>19</w:t>
        </w:r>
        <w:r>
          <w:fldChar w:fldCharType="end"/>
        </w:r>
      </w:p>
    </w:sdtContent>
  </w:sdt>
  <w:p w:rsidR="001B39CC" w:rsidRDefault="00723A5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A51" w:rsidRDefault="00723A51">
      <w:r>
        <w:separator/>
      </w:r>
    </w:p>
  </w:footnote>
  <w:footnote w:type="continuationSeparator" w:id="0">
    <w:p w:rsidR="00723A51" w:rsidRDefault="00723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2EF" w:rsidRDefault="0017508E" w:rsidP="009452EF">
    <w:pPr>
      <w:pStyle w:val="Nagwek"/>
    </w:pPr>
    <w:r>
      <w:rPr>
        <w:noProof/>
      </w:rPr>
      <w:drawing>
        <wp:inline distT="0" distB="0" distL="0" distR="0" wp14:anchorId="1D9C072D" wp14:editId="05CC140E">
          <wp:extent cx="2103120" cy="74358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743585"/>
                  </a:xfrm>
                  <a:prstGeom prst="rect">
                    <a:avLst/>
                  </a:prstGeom>
                  <a:noFill/>
                </pic:spPr>
              </pic:pic>
            </a:graphicData>
          </a:graphic>
        </wp:inline>
      </w:drawing>
    </w:r>
    <w:r>
      <w:t xml:space="preserve">                                                                            </w:t>
    </w:r>
    <w:r>
      <w:rPr>
        <w:noProof/>
      </w:rPr>
      <w:drawing>
        <wp:inline distT="0" distB="0" distL="0" distR="0" wp14:anchorId="012A1FBD" wp14:editId="48104BCC">
          <wp:extent cx="1134110" cy="847725"/>
          <wp:effectExtent l="0" t="0" r="889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110" cy="847725"/>
                  </a:xfrm>
                  <a:prstGeom prst="rect">
                    <a:avLst/>
                  </a:prstGeom>
                  <a:noFill/>
                </pic:spPr>
              </pic:pic>
            </a:graphicData>
          </a:graphic>
        </wp:inline>
      </w:drawing>
    </w:r>
  </w:p>
  <w:p w:rsidR="009452EF" w:rsidRDefault="00723A5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754C6"/>
    <w:multiLevelType w:val="multilevel"/>
    <w:tmpl w:val="F2623CA6"/>
    <w:lvl w:ilvl="0">
      <w:start w:val="1"/>
      <w:numFmt w:val="decimal"/>
      <w:lvlText w:val="%1)"/>
      <w:lvlJc w:val="left"/>
      <w:pPr>
        <w:tabs>
          <w:tab w:val="num" w:pos="0"/>
        </w:tabs>
        <w:ind w:left="779" w:hanging="360"/>
      </w:pPr>
    </w:lvl>
    <w:lvl w:ilvl="1">
      <w:start w:val="1"/>
      <w:numFmt w:val="lowerLetter"/>
      <w:lvlText w:val="%2."/>
      <w:lvlJc w:val="left"/>
      <w:pPr>
        <w:tabs>
          <w:tab w:val="num" w:pos="0"/>
        </w:tabs>
        <w:ind w:left="1499" w:hanging="360"/>
      </w:pPr>
    </w:lvl>
    <w:lvl w:ilvl="2">
      <w:start w:val="1"/>
      <w:numFmt w:val="lowerRoman"/>
      <w:lvlText w:val="%3."/>
      <w:lvlJc w:val="right"/>
      <w:pPr>
        <w:tabs>
          <w:tab w:val="num" w:pos="0"/>
        </w:tabs>
        <w:ind w:left="2219" w:hanging="180"/>
      </w:pPr>
    </w:lvl>
    <w:lvl w:ilvl="3">
      <w:start w:val="1"/>
      <w:numFmt w:val="decimal"/>
      <w:lvlText w:val="%4."/>
      <w:lvlJc w:val="left"/>
      <w:pPr>
        <w:tabs>
          <w:tab w:val="num" w:pos="0"/>
        </w:tabs>
        <w:ind w:left="2939" w:hanging="360"/>
      </w:pPr>
    </w:lvl>
    <w:lvl w:ilvl="4">
      <w:start w:val="1"/>
      <w:numFmt w:val="lowerLetter"/>
      <w:lvlText w:val="%5."/>
      <w:lvlJc w:val="left"/>
      <w:pPr>
        <w:tabs>
          <w:tab w:val="num" w:pos="0"/>
        </w:tabs>
        <w:ind w:left="3659" w:hanging="360"/>
      </w:pPr>
    </w:lvl>
    <w:lvl w:ilvl="5">
      <w:start w:val="1"/>
      <w:numFmt w:val="lowerRoman"/>
      <w:lvlText w:val="%6."/>
      <w:lvlJc w:val="right"/>
      <w:pPr>
        <w:tabs>
          <w:tab w:val="num" w:pos="0"/>
        </w:tabs>
        <w:ind w:left="4379" w:hanging="180"/>
      </w:pPr>
    </w:lvl>
    <w:lvl w:ilvl="6">
      <w:start w:val="1"/>
      <w:numFmt w:val="decimal"/>
      <w:lvlText w:val="%7."/>
      <w:lvlJc w:val="left"/>
      <w:pPr>
        <w:tabs>
          <w:tab w:val="num" w:pos="0"/>
        </w:tabs>
        <w:ind w:left="5099" w:hanging="360"/>
      </w:pPr>
    </w:lvl>
    <w:lvl w:ilvl="7">
      <w:start w:val="1"/>
      <w:numFmt w:val="lowerLetter"/>
      <w:lvlText w:val="%8."/>
      <w:lvlJc w:val="left"/>
      <w:pPr>
        <w:tabs>
          <w:tab w:val="num" w:pos="0"/>
        </w:tabs>
        <w:ind w:left="5819" w:hanging="360"/>
      </w:pPr>
    </w:lvl>
    <w:lvl w:ilvl="8">
      <w:start w:val="1"/>
      <w:numFmt w:val="lowerRoman"/>
      <w:lvlText w:val="%9."/>
      <w:lvlJc w:val="right"/>
      <w:pPr>
        <w:tabs>
          <w:tab w:val="num" w:pos="0"/>
        </w:tabs>
        <w:ind w:left="6539" w:hanging="180"/>
      </w:pPr>
    </w:lvl>
  </w:abstractNum>
  <w:abstractNum w:abstractNumId="1" w15:restartNumberingAfterBreak="0">
    <w:nsid w:val="0FF850F1"/>
    <w:multiLevelType w:val="multilevel"/>
    <w:tmpl w:val="DA7687DC"/>
    <w:lvl w:ilvl="0">
      <w:start w:val="1"/>
      <w:numFmt w:val="decimal"/>
      <w:lvlText w:val="%1)"/>
      <w:lvlJc w:val="left"/>
      <w:pPr>
        <w:tabs>
          <w:tab w:val="num" w:pos="702"/>
        </w:tabs>
        <w:ind w:left="702" w:hanging="283"/>
      </w:pPr>
    </w:lvl>
    <w:lvl w:ilvl="1">
      <w:start w:val="1"/>
      <w:numFmt w:val="decimal"/>
      <w:lvlText w:val="%2."/>
      <w:lvlJc w:val="left"/>
      <w:pPr>
        <w:tabs>
          <w:tab w:val="num" w:pos="986"/>
        </w:tabs>
        <w:ind w:left="986" w:hanging="283"/>
      </w:pPr>
    </w:lvl>
    <w:lvl w:ilvl="2">
      <w:start w:val="1"/>
      <w:numFmt w:val="decimal"/>
      <w:lvlText w:val="%3."/>
      <w:lvlJc w:val="left"/>
      <w:pPr>
        <w:tabs>
          <w:tab w:val="num" w:pos="1269"/>
        </w:tabs>
        <w:ind w:left="1269" w:hanging="283"/>
      </w:pPr>
    </w:lvl>
    <w:lvl w:ilvl="3">
      <w:start w:val="1"/>
      <w:numFmt w:val="decimal"/>
      <w:lvlText w:val="%4."/>
      <w:lvlJc w:val="left"/>
      <w:pPr>
        <w:tabs>
          <w:tab w:val="num" w:pos="1553"/>
        </w:tabs>
        <w:ind w:left="1553" w:hanging="283"/>
      </w:pPr>
    </w:lvl>
    <w:lvl w:ilvl="4">
      <w:start w:val="1"/>
      <w:numFmt w:val="decimal"/>
      <w:lvlText w:val="%5."/>
      <w:lvlJc w:val="left"/>
      <w:pPr>
        <w:tabs>
          <w:tab w:val="num" w:pos="1836"/>
        </w:tabs>
        <w:ind w:left="1836" w:hanging="283"/>
      </w:pPr>
    </w:lvl>
    <w:lvl w:ilvl="5">
      <w:start w:val="1"/>
      <w:numFmt w:val="decimal"/>
      <w:lvlText w:val="%6."/>
      <w:lvlJc w:val="left"/>
      <w:pPr>
        <w:tabs>
          <w:tab w:val="num" w:pos="2120"/>
        </w:tabs>
        <w:ind w:left="2120" w:hanging="283"/>
      </w:pPr>
    </w:lvl>
    <w:lvl w:ilvl="6">
      <w:start w:val="1"/>
      <w:numFmt w:val="decimal"/>
      <w:lvlText w:val="%7."/>
      <w:lvlJc w:val="left"/>
      <w:pPr>
        <w:tabs>
          <w:tab w:val="num" w:pos="2403"/>
        </w:tabs>
        <w:ind w:left="2403" w:hanging="283"/>
      </w:pPr>
    </w:lvl>
    <w:lvl w:ilvl="7">
      <w:start w:val="1"/>
      <w:numFmt w:val="decimal"/>
      <w:lvlText w:val="%8."/>
      <w:lvlJc w:val="left"/>
      <w:pPr>
        <w:tabs>
          <w:tab w:val="num" w:pos="2687"/>
        </w:tabs>
        <w:ind w:left="2687" w:hanging="283"/>
      </w:pPr>
    </w:lvl>
    <w:lvl w:ilvl="8">
      <w:start w:val="1"/>
      <w:numFmt w:val="decimal"/>
      <w:lvlText w:val="%9."/>
      <w:lvlJc w:val="left"/>
      <w:pPr>
        <w:tabs>
          <w:tab w:val="num" w:pos="2970"/>
        </w:tabs>
        <w:ind w:left="2970" w:hanging="283"/>
      </w:pPr>
    </w:lvl>
  </w:abstractNum>
  <w:abstractNum w:abstractNumId="2" w15:restartNumberingAfterBreak="0">
    <w:nsid w:val="1EB13080"/>
    <w:multiLevelType w:val="multilevel"/>
    <w:tmpl w:val="DBCCD3B6"/>
    <w:lvl w:ilvl="0">
      <w:start w:val="1"/>
      <w:numFmt w:val="decimal"/>
      <w:lvlText w:val="%1)"/>
      <w:lvlJc w:val="left"/>
      <w:pPr>
        <w:tabs>
          <w:tab w:val="num" w:pos="0"/>
        </w:tabs>
        <w:ind w:left="779" w:hanging="360"/>
      </w:pPr>
      <w:rPr>
        <w:rFonts w:ascii="Verdana" w:hAnsi="Verdana"/>
        <w:sz w:val="20"/>
        <w:szCs w:val="20"/>
      </w:rPr>
    </w:lvl>
    <w:lvl w:ilvl="1">
      <w:start w:val="1"/>
      <w:numFmt w:val="lowerLetter"/>
      <w:lvlText w:val="%2."/>
      <w:lvlJc w:val="left"/>
      <w:pPr>
        <w:tabs>
          <w:tab w:val="num" w:pos="0"/>
        </w:tabs>
        <w:ind w:left="1499" w:hanging="360"/>
      </w:pPr>
    </w:lvl>
    <w:lvl w:ilvl="2">
      <w:start w:val="1"/>
      <w:numFmt w:val="lowerRoman"/>
      <w:lvlText w:val="%3."/>
      <w:lvlJc w:val="right"/>
      <w:pPr>
        <w:tabs>
          <w:tab w:val="num" w:pos="0"/>
        </w:tabs>
        <w:ind w:left="2219" w:hanging="180"/>
      </w:pPr>
    </w:lvl>
    <w:lvl w:ilvl="3">
      <w:start w:val="1"/>
      <w:numFmt w:val="decimal"/>
      <w:lvlText w:val="%4."/>
      <w:lvlJc w:val="left"/>
      <w:pPr>
        <w:tabs>
          <w:tab w:val="num" w:pos="0"/>
        </w:tabs>
        <w:ind w:left="2939" w:hanging="360"/>
      </w:pPr>
    </w:lvl>
    <w:lvl w:ilvl="4">
      <w:start w:val="1"/>
      <w:numFmt w:val="lowerLetter"/>
      <w:lvlText w:val="%5."/>
      <w:lvlJc w:val="left"/>
      <w:pPr>
        <w:tabs>
          <w:tab w:val="num" w:pos="0"/>
        </w:tabs>
        <w:ind w:left="3659" w:hanging="360"/>
      </w:pPr>
    </w:lvl>
    <w:lvl w:ilvl="5">
      <w:start w:val="1"/>
      <w:numFmt w:val="lowerRoman"/>
      <w:lvlText w:val="%6."/>
      <w:lvlJc w:val="right"/>
      <w:pPr>
        <w:tabs>
          <w:tab w:val="num" w:pos="0"/>
        </w:tabs>
        <w:ind w:left="4379" w:hanging="180"/>
      </w:pPr>
    </w:lvl>
    <w:lvl w:ilvl="6">
      <w:start w:val="1"/>
      <w:numFmt w:val="decimal"/>
      <w:lvlText w:val="%7."/>
      <w:lvlJc w:val="left"/>
      <w:pPr>
        <w:tabs>
          <w:tab w:val="num" w:pos="0"/>
        </w:tabs>
        <w:ind w:left="5099" w:hanging="360"/>
      </w:pPr>
    </w:lvl>
    <w:lvl w:ilvl="7">
      <w:start w:val="1"/>
      <w:numFmt w:val="lowerLetter"/>
      <w:lvlText w:val="%8."/>
      <w:lvlJc w:val="left"/>
      <w:pPr>
        <w:tabs>
          <w:tab w:val="num" w:pos="0"/>
        </w:tabs>
        <w:ind w:left="5819" w:hanging="360"/>
      </w:pPr>
    </w:lvl>
    <w:lvl w:ilvl="8">
      <w:start w:val="1"/>
      <w:numFmt w:val="lowerRoman"/>
      <w:lvlText w:val="%9."/>
      <w:lvlJc w:val="right"/>
      <w:pPr>
        <w:tabs>
          <w:tab w:val="num" w:pos="0"/>
        </w:tabs>
        <w:ind w:left="6539" w:hanging="180"/>
      </w:pPr>
    </w:lvl>
  </w:abstractNum>
  <w:abstractNum w:abstractNumId="3" w15:restartNumberingAfterBreak="0">
    <w:nsid w:val="2E217626"/>
    <w:multiLevelType w:val="multilevel"/>
    <w:tmpl w:val="E188D80C"/>
    <w:lvl w:ilvl="0">
      <w:start w:val="1"/>
      <w:numFmt w:val="decimal"/>
      <w:lvlText w:val="%1."/>
      <w:lvlJc w:val="left"/>
      <w:pPr>
        <w:tabs>
          <w:tab w:val="num" w:pos="0"/>
        </w:tabs>
        <w:ind w:left="419" w:hanging="360"/>
      </w:pPr>
      <w:rPr>
        <w:rFonts w:ascii="Verdana" w:hAnsi="Verdana"/>
        <w:sz w:val="20"/>
        <w:szCs w:val="20"/>
      </w:rPr>
    </w:lvl>
    <w:lvl w:ilvl="1">
      <w:start w:val="1"/>
      <w:numFmt w:val="lowerLetter"/>
      <w:lvlText w:val="%2."/>
      <w:lvlJc w:val="left"/>
      <w:pPr>
        <w:tabs>
          <w:tab w:val="num" w:pos="0"/>
        </w:tabs>
        <w:ind w:left="1139" w:hanging="360"/>
      </w:pPr>
    </w:lvl>
    <w:lvl w:ilvl="2">
      <w:start w:val="1"/>
      <w:numFmt w:val="lowerRoman"/>
      <w:lvlText w:val="%3."/>
      <w:lvlJc w:val="right"/>
      <w:pPr>
        <w:tabs>
          <w:tab w:val="num" w:pos="0"/>
        </w:tabs>
        <w:ind w:left="1859" w:hanging="180"/>
      </w:pPr>
    </w:lvl>
    <w:lvl w:ilvl="3">
      <w:start w:val="1"/>
      <w:numFmt w:val="decimal"/>
      <w:lvlText w:val="%4."/>
      <w:lvlJc w:val="left"/>
      <w:pPr>
        <w:tabs>
          <w:tab w:val="num" w:pos="0"/>
        </w:tabs>
        <w:ind w:left="2579" w:hanging="360"/>
      </w:pPr>
    </w:lvl>
    <w:lvl w:ilvl="4">
      <w:start w:val="1"/>
      <w:numFmt w:val="lowerLetter"/>
      <w:lvlText w:val="%5."/>
      <w:lvlJc w:val="left"/>
      <w:pPr>
        <w:tabs>
          <w:tab w:val="num" w:pos="0"/>
        </w:tabs>
        <w:ind w:left="3299" w:hanging="360"/>
      </w:pPr>
    </w:lvl>
    <w:lvl w:ilvl="5">
      <w:start w:val="1"/>
      <w:numFmt w:val="lowerRoman"/>
      <w:lvlText w:val="%6."/>
      <w:lvlJc w:val="right"/>
      <w:pPr>
        <w:tabs>
          <w:tab w:val="num" w:pos="0"/>
        </w:tabs>
        <w:ind w:left="4019" w:hanging="180"/>
      </w:pPr>
    </w:lvl>
    <w:lvl w:ilvl="6">
      <w:start w:val="1"/>
      <w:numFmt w:val="decimal"/>
      <w:lvlText w:val="%7."/>
      <w:lvlJc w:val="left"/>
      <w:pPr>
        <w:tabs>
          <w:tab w:val="num" w:pos="0"/>
        </w:tabs>
        <w:ind w:left="4739" w:hanging="360"/>
      </w:pPr>
    </w:lvl>
    <w:lvl w:ilvl="7">
      <w:start w:val="1"/>
      <w:numFmt w:val="lowerLetter"/>
      <w:lvlText w:val="%8."/>
      <w:lvlJc w:val="left"/>
      <w:pPr>
        <w:tabs>
          <w:tab w:val="num" w:pos="0"/>
        </w:tabs>
        <w:ind w:left="5459" w:hanging="360"/>
      </w:pPr>
    </w:lvl>
    <w:lvl w:ilvl="8">
      <w:start w:val="1"/>
      <w:numFmt w:val="lowerRoman"/>
      <w:lvlText w:val="%9."/>
      <w:lvlJc w:val="right"/>
      <w:pPr>
        <w:tabs>
          <w:tab w:val="num" w:pos="0"/>
        </w:tabs>
        <w:ind w:left="6179" w:hanging="180"/>
      </w:pPr>
    </w:lvl>
  </w:abstractNum>
  <w:abstractNum w:abstractNumId="4" w15:restartNumberingAfterBreak="0">
    <w:nsid w:val="3B375F04"/>
    <w:multiLevelType w:val="multilevel"/>
    <w:tmpl w:val="A998BB92"/>
    <w:lvl w:ilvl="0">
      <w:start w:val="1"/>
      <w:numFmt w:val="decimal"/>
      <w:lvlText w:val="%1."/>
      <w:lvlJc w:val="left"/>
      <w:pPr>
        <w:tabs>
          <w:tab w:val="num" w:pos="0"/>
        </w:tabs>
        <w:ind w:left="419" w:hanging="360"/>
      </w:pPr>
      <w:rPr>
        <w:rFonts w:ascii="Verdana" w:hAnsi="Verdana"/>
        <w:sz w:val="20"/>
        <w:szCs w:val="20"/>
      </w:rPr>
    </w:lvl>
    <w:lvl w:ilvl="1">
      <w:start w:val="1"/>
      <w:numFmt w:val="lowerLetter"/>
      <w:lvlText w:val="%2."/>
      <w:lvlJc w:val="left"/>
      <w:pPr>
        <w:tabs>
          <w:tab w:val="num" w:pos="0"/>
        </w:tabs>
        <w:ind w:left="1139" w:hanging="360"/>
      </w:pPr>
    </w:lvl>
    <w:lvl w:ilvl="2">
      <w:start w:val="1"/>
      <w:numFmt w:val="lowerRoman"/>
      <w:lvlText w:val="%3."/>
      <w:lvlJc w:val="right"/>
      <w:pPr>
        <w:tabs>
          <w:tab w:val="num" w:pos="0"/>
        </w:tabs>
        <w:ind w:left="1859" w:hanging="180"/>
      </w:pPr>
    </w:lvl>
    <w:lvl w:ilvl="3">
      <w:start w:val="1"/>
      <w:numFmt w:val="decimal"/>
      <w:lvlText w:val="%4."/>
      <w:lvlJc w:val="left"/>
      <w:pPr>
        <w:tabs>
          <w:tab w:val="num" w:pos="0"/>
        </w:tabs>
        <w:ind w:left="2579" w:hanging="360"/>
      </w:pPr>
    </w:lvl>
    <w:lvl w:ilvl="4">
      <w:start w:val="1"/>
      <w:numFmt w:val="lowerLetter"/>
      <w:lvlText w:val="%5."/>
      <w:lvlJc w:val="left"/>
      <w:pPr>
        <w:tabs>
          <w:tab w:val="num" w:pos="0"/>
        </w:tabs>
        <w:ind w:left="3299" w:hanging="360"/>
      </w:pPr>
    </w:lvl>
    <w:lvl w:ilvl="5">
      <w:start w:val="1"/>
      <w:numFmt w:val="lowerRoman"/>
      <w:lvlText w:val="%6."/>
      <w:lvlJc w:val="right"/>
      <w:pPr>
        <w:tabs>
          <w:tab w:val="num" w:pos="0"/>
        </w:tabs>
        <w:ind w:left="4019" w:hanging="180"/>
      </w:pPr>
    </w:lvl>
    <w:lvl w:ilvl="6">
      <w:start w:val="1"/>
      <w:numFmt w:val="decimal"/>
      <w:lvlText w:val="%7."/>
      <w:lvlJc w:val="left"/>
      <w:pPr>
        <w:tabs>
          <w:tab w:val="num" w:pos="0"/>
        </w:tabs>
        <w:ind w:left="4739" w:hanging="360"/>
      </w:pPr>
    </w:lvl>
    <w:lvl w:ilvl="7">
      <w:start w:val="1"/>
      <w:numFmt w:val="lowerLetter"/>
      <w:lvlText w:val="%8."/>
      <w:lvlJc w:val="left"/>
      <w:pPr>
        <w:tabs>
          <w:tab w:val="num" w:pos="0"/>
        </w:tabs>
        <w:ind w:left="5459" w:hanging="360"/>
      </w:pPr>
    </w:lvl>
    <w:lvl w:ilvl="8">
      <w:start w:val="1"/>
      <w:numFmt w:val="lowerRoman"/>
      <w:lvlText w:val="%9."/>
      <w:lvlJc w:val="right"/>
      <w:pPr>
        <w:tabs>
          <w:tab w:val="num" w:pos="0"/>
        </w:tabs>
        <w:ind w:left="6179" w:hanging="180"/>
      </w:pPr>
    </w:lvl>
  </w:abstractNum>
  <w:abstractNum w:abstractNumId="5" w15:restartNumberingAfterBreak="0">
    <w:nsid w:val="4456543B"/>
    <w:multiLevelType w:val="multilevel"/>
    <w:tmpl w:val="58202A0E"/>
    <w:lvl w:ilvl="0">
      <w:start w:val="1"/>
      <w:numFmt w:val="decimal"/>
      <w:lvlText w:val="%1)"/>
      <w:lvlJc w:val="left"/>
      <w:pPr>
        <w:tabs>
          <w:tab w:val="num" w:pos="0"/>
        </w:tabs>
        <w:ind w:left="779" w:hanging="360"/>
      </w:pPr>
    </w:lvl>
    <w:lvl w:ilvl="1">
      <w:start w:val="1"/>
      <w:numFmt w:val="lowerLetter"/>
      <w:lvlText w:val="%2."/>
      <w:lvlJc w:val="left"/>
      <w:pPr>
        <w:tabs>
          <w:tab w:val="num" w:pos="0"/>
        </w:tabs>
        <w:ind w:left="1499" w:hanging="360"/>
      </w:pPr>
    </w:lvl>
    <w:lvl w:ilvl="2">
      <w:start w:val="1"/>
      <w:numFmt w:val="lowerRoman"/>
      <w:lvlText w:val="%3."/>
      <w:lvlJc w:val="right"/>
      <w:pPr>
        <w:tabs>
          <w:tab w:val="num" w:pos="0"/>
        </w:tabs>
        <w:ind w:left="2219" w:hanging="180"/>
      </w:pPr>
    </w:lvl>
    <w:lvl w:ilvl="3">
      <w:start w:val="1"/>
      <w:numFmt w:val="decimal"/>
      <w:lvlText w:val="%4."/>
      <w:lvlJc w:val="left"/>
      <w:pPr>
        <w:tabs>
          <w:tab w:val="num" w:pos="0"/>
        </w:tabs>
        <w:ind w:left="2939" w:hanging="360"/>
      </w:pPr>
    </w:lvl>
    <w:lvl w:ilvl="4">
      <w:start w:val="1"/>
      <w:numFmt w:val="lowerLetter"/>
      <w:lvlText w:val="%5."/>
      <w:lvlJc w:val="left"/>
      <w:pPr>
        <w:tabs>
          <w:tab w:val="num" w:pos="0"/>
        </w:tabs>
        <w:ind w:left="3659" w:hanging="360"/>
      </w:pPr>
    </w:lvl>
    <w:lvl w:ilvl="5">
      <w:start w:val="1"/>
      <w:numFmt w:val="lowerRoman"/>
      <w:lvlText w:val="%6."/>
      <w:lvlJc w:val="right"/>
      <w:pPr>
        <w:tabs>
          <w:tab w:val="num" w:pos="0"/>
        </w:tabs>
        <w:ind w:left="4379" w:hanging="180"/>
      </w:pPr>
    </w:lvl>
    <w:lvl w:ilvl="6">
      <w:start w:val="1"/>
      <w:numFmt w:val="decimal"/>
      <w:lvlText w:val="%7."/>
      <w:lvlJc w:val="left"/>
      <w:pPr>
        <w:tabs>
          <w:tab w:val="num" w:pos="0"/>
        </w:tabs>
        <w:ind w:left="5099" w:hanging="360"/>
      </w:pPr>
    </w:lvl>
    <w:lvl w:ilvl="7">
      <w:start w:val="1"/>
      <w:numFmt w:val="lowerLetter"/>
      <w:lvlText w:val="%8."/>
      <w:lvlJc w:val="left"/>
      <w:pPr>
        <w:tabs>
          <w:tab w:val="num" w:pos="0"/>
        </w:tabs>
        <w:ind w:left="5819" w:hanging="360"/>
      </w:pPr>
    </w:lvl>
    <w:lvl w:ilvl="8">
      <w:start w:val="1"/>
      <w:numFmt w:val="lowerRoman"/>
      <w:lvlText w:val="%9."/>
      <w:lvlJc w:val="right"/>
      <w:pPr>
        <w:tabs>
          <w:tab w:val="num" w:pos="0"/>
        </w:tabs>
        <w:ind w:left="6539" w:hanging="180"/>
      </w:pPr>
    </w:lvl>
  </w:abstractNum>
  <w:abstractNum w:abstractNumId="6" w15:restartNumberingAfterBreak="0">
    <w:nsid w:val="45145A12"/>
    <w:multiLevelType w:val="multilevel"/>
    <w:tmpl w:val="3968C3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6176D11"/>
    <w:multiLevelType w:val="multilevel"/>
    <w:tmpl w:val="06BA8B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0DD0E84"/>
    <w:multiLevelType w:val="multilevel"/>
    <w:tmpl w:val="171E23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2"/>
  </w:num>
  <w:num w:numId="4">
    <w:abstractNumId w:val="0"/>
  </w:num>
  <w:num w:numId="5">
    <w:abstractNumId w:val="3"/>
  </w:num>
  <w:num w:numId="6">
    <w:abstractNumId w:val="6"/>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B7C"/>
    <w:rsid w:val="00161E63"/>
    <w:rsid w:val="0017508E"/>
    <w:rsid w:val="001756CB"/>
    <w:rsid w:val="00387B7C"/>
    <w:rsid w:val="00490B73"/>
    <w:rsid w:val="00723A51"/>
    <w:rsid w:val="00730505"/>
    <w:rsid w:val="007D7D14"/>
    <w:rsid w:val="008D5392"/>
    <w:rsid w:val="00950BD0"/>
    <w:rsid w:val="00AD1167"/>
    <w:rsid w:val="00C56F6A"/>
    <w:rsid w:val="00EB64EE"/>
    <w:rsid w:val="00ED7A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AACF77-3C76-4B22-9935-7EFC2F5E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0B7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490B73"/>
    <w:pPr>
      <w:spacing w:after="120"/>
    </w:pPr>
  </w:style>
  <w:style w:type="character" w:customStyle="1" w:styleId="TekstpodstawowyZnak">
    <w:name w:val="Tekst podstawowy Znak"/>
    <w:basedOn w:val="Domylnaczcionkaakapitu"/>
    <w:link w:val="Tekstpodstawowy"/>
    <w:uiPriority w:val="99"/>
    <w:rsid w:val="00490B73"/>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490B73"/>
    <w:pPr>
      <w:tabs>
        <w:tab w:val="center" w:pos="4536"/>
        <w:tab w:val="right" w:pos="9072"/>
      </w:tabs>
    </w:pPr>
  </w:style>
  <w:style w:type="character" w:customStyle="1" w:styleId="NagwekZnak">
    <w:name w:val="Nagłówek Znak"/>
    <w:basedOn w:val="Domylnaczcionkaakapitu"/>
    <w:link w:val="Nagwek"/>
    <w:qFormat/>
    <w:rsid w:val="00490B73"/>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490B73"/>
    <w:pPr>
      <w:tabs>
        <w:tab w:val="center" w:pos="4536"/>
        <w:tab w:val="right" w:pos="9072"/>
      </w:tabs>
    </w:pPr>
  </w:style>
  <w:style w:type="character" w:customStyle="1" w:styleId="StopkaZnak">
    <w:name w:val="Stopka Znak"/>
    <w:basedOn w:val="Domylnaczcionkaakapitu"/>
    <w:link w:val="Stopka"/>
    <w:uiPriority w:val="99"/>
    <w:rsid w:val="00490B73"/>
    <w:rPr>
      <w:rFonts w:ascii="Times New Roman" w:eastAsia="Times New Roman" w:hAnsi="Times New Roman" w:cs="Times New Roman"/>
      <w:sz w:val="20"/>
      <w:szCs w:val="20"/>
      <w:lang w:eastAsia="pl-PL"/>
    </w:rPr>
  </w:style>
  <w:style w:type="character" w:customStyle="1" w:styleId="AkapitzlistZnak">
    <w:name w:val="Akapit z listą Znak"/>
    <w:link w:val="Akapitzlist"/>
    <w:uiPriority w:val="34"/>
    <w:qFormat/>
    <w:locked/>
    <w:rsid w:val="00490B73"/>
    <w:rPr>
      <w:rFonts w:ascii="Calibri" w:eastAsia="Calibri" w:hAnsi="Calibri" w:cs="Times New Roman"/>
    </w:rPr>
  </w:style>
  <w:style w:type="character" w:customStyle="1" w:styleId="Domylnaczcionkaakapitu3">
    <w:name w:val="Domyślna czcionka akapitu3"/>
    <w:qFormat/>
    <w:rsid w:val="00490B73"/>
  </w:style>
  <w:style w:type="paragraph" w:styleId="Bezodstpw">
    <w:name w:val="No Spacing"/>
    <w:qFormat/>
    <w:rsid w:val="00490B73"/>
    <w:pPr>
      <w:suppressAutoHyphens/>
      <w:spacing w:after="0" w:line="240" w:lineRule="auto"/>
    </w:pPr>
    <w:rPr>
      <w:rFonts w:cs="Times New Roman"/>
    </w:rPr>
  </w:style>
  <w:style w:type="paragraph" w:styleId="Akapitzlist">
    <w:name w:val="List Paragraph"/>
    <w:basedOn w:val="Normalny"/>
    <w:link w:val="AkapitzlistZnak"/>
    <w:uiPriority w:val="34"/>
    <w:qFormat/>
    <w:rsid w:val="00490B73"/>
    <w:pPr>
      <w:suppressAutoHyphens/>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ED7AD6"/>
    <w:rPr>
      <w:rFonts w:ascii="Tahoma" w:hAnsi="Tahoma" w:cs="Tahoma"/>
      <w:sz w:val="16"/>
      <w:szCs w:val="16"/>
    </w:rPr>
  </w:style>
  <w:style w:type="character" w:customStyle="1" w:styleId="TekstdymkaZnak">
    <w:name w:val="Tekst dymka Znak"/>
    <w:basedOn w:val="Domylnaczcionkaakapitu"/>
    <w:link w:val="Tekstdymka"/>
    <w:uiPriority w:val="99"/>
    <w:semiHidden/>
    <w:rsid w:val="00ED7AD6"/>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20</Pages>
  <Words>5126</Words>
  <Characters>30760</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2025-01-01T17:38:00Z</dcterms:created>
  <dcterms:modified xsi:type="dcterms:W3CDTF">2025-01-03T05:07:00Z</dcterms:modified>
</cp:coreProperties>
</file>