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A3" w:rsidRPr="0003108F" w:rsidRDefault="006E3BA3" w:rsidP="0003108F">
      <w:pPr>
        <w:spacing w:after="200" w:line="32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3108F">
        <w:rPr>
          <w:rFonts w:ascii="Times New Roman" w:hAnsi="Times New Roman"/>
          <w:b/>
          <w:sz w:val="24"/>
          <w:szCs w:val="24"/>
          <w:u w:val="single"/>
        </w:rPr>
        <w:t xml:space="preserve">Uchwała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03108F">
        <w:rPr>
          <w:rFonts w:ascii="Times New Roman" w:hAnsi="Times New Roman"/>
          <w:b/>
          <w:sz w:val="24"/>
          <w:szCs w:val="24"/>
          <w:u w:val="single"/>
        </w:rPr>
        <w:t xml:space="preserve">Nr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3108F">
        <w:rPr>
          <w:rFonts w:ascii="Times New Roman" w:hAnsi="Times New Roman"/>
          <w:b/>
          <w:sz w:val="24"/>
          <w:szCs w:val="24"/>
          <w:u w:val="single"/>
        </w:rPr>
        <w:t xml:space="preserve">349/XXXVIII/14 </w:t>
      </w: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Rady Gminy Gozdowo</w:t>
      </w: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z dnia 30 października 2014</w:t>
      </w:r>
      <w:r w:rsidR="00064899">
        <w:rPr>
          <w:rFonts w:ascii="Times New Roman" w:hAnsi="Times New Roman"/>
          <w:b/>
          <w:sz w:val="24"/>
          <w:szCs w:val="24"/>
        </w:rPr>
        <w:t xml:space="preserve"> r</w:t>
      </w:r>
      <w:r w:rsidR="00BD18D7">
        <w:rPr>
          <w:rFonts w:ascii="Times New Roman" w:hAnsi="Times New Roman"/>
          <w:b/>
          <w:sz w:val="24"/>
          <w:szCs w:val="24"/>
        </w:rPr>
        <w:t>.</w:t>
      </w:r>
    </w:p>
    <w:p w:rsidR="006E3BA3" w:rsidRPr="0003108F" w:rsidRDefault="006E3BA3" w:rsidP="0003108F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w sprawie obniżenia średniej ceny skupu żyta przyjmowanej do obliczenia podatku rolnego na 2015 r</w:t>
      </w:r>
      <w:r w:rsidR="00642B06">
        <w:rPr>
          <w:rFonts w:ascii="Times New Roman" w:hAnsi="Times New Roman"/>
          <w:b/>
          <w:sz w:val="24"/>
          <w:szCs w:val="24"/>
        </w:rPr>
        <w:t>ok</w:t>
      </w:r>
      <w:r w:rsidRPr="0003108F">
        <w:rPr>
          <w:rFonts w:ascii="Times New Roman" w:hAnsi="Times New Roman"/>
          <w:b/>
          <w:sz w:val="24"/>
          <w:szCs w:val="24"/>
        </w:rPr>
        <w:t>.</w:t>
      </w:r>
    </w:p>
    <w:p w:rsidR="006E3BA3" w:rsidRDefault="006E3B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E3BA3" w:rsidRPr="0003108F" w:rsidRDefault="006E3B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 xml:space="preserve">Na podstawie art. 18 ust. 2 </w:t>
      </w:r>
      <w:proofErr w:type="spellStart"/>
      <w:r w:rsidRPr="0003108F">
        <w:rPr>
          <w:rFonts w:ascii="Times New Roman" w:hAnsi="Times New Roman"/>
          <w:sz w:val="24"/>
          <w:szCs w:val="24"/>
        </w:rPr>
        <w:t>pkt</w:t>
      </w:r>
      <w:proofErr w:type="spellEnd"/>
      <w:r w:rsidRPr="0003108F">
        <w:rPr>
          <w:rFonts w:ascii="Times New Roman" w:hAnsi="Times New Roman"/>
          <w:sz w:val="24"/>
          <w:szCs w:val="24"/>
        </w:rPr>
        <w:t xml:space="preserve"> 8 i art. 40 ust. 1 ustawy z dnia 8 marca 1990 r. o samorządzie gminnym (</w:t>
      </w:r>
      <w:r w:rsidR="00064899">
        <w:rPr>
          <w:rFonts w:ascii="Times New Roman" w:hAnsi="Times New Roman"/>
          <w:sz w:val="24"/>
          <w:szCs w:val="24"/>
        </w:rPr>
        <w:t>t</w:t>
      </w:r>
      <w:r w:rsidR="00BD18D7">
        <w:rPr>
          <w:rFonts w:ascii="Times New Roman" w:hAnsi="Times New Roman"/>
          <w:sz w:val="24"/>
          <w:szCs w:val="24"/>
        </w:rPr>
        <w:t xml:space="preserve">ekst </w:t>
      </w:r>
      <w:r w:rsidR="00064899">
        <w:rPr>
          <w:rFonts w:ascii="Times New Roman" w:hAnsi="Times New Roman"/>
          <w:sz w:val="24"/>
          <w:szCs w:val="24"/>
        </w:rPr>
        <w:t>j</w:t>
      </w:r>
      <w:r w:rsidR="00BD18D7">
        <w:rPr>
          <w:rFonts w:ascii="Times New Roman" w:hAnsi="Times New Roman"/>
          <w:sz w:val="24"/>
          <w:szCs w:val="24"/>
        </w:rPr>
        <w:t>ednolity</w:t>
      </w:r>
      <w:r w:rsidR="00064899">
        <w:rPr>
          <w:rFonts w:ascii="Times New Roman" w:hAnsi="Times New Roman"/>
          <w:sz w:val="24"/>
          <w:szCs w:val="24"/>
        </w:rPr>
        <w:t xml:space="preserve"> </w:t>
      </w:r>
      <w:r w:rsidRPr="0003108F">
        <w:rPr>
          <w:rFonts w:ascii="Times New Roman" w:hAnsi="Times New Roman"/>
          <w:sz w:val="24"/>
          <w:szCs w:val="24"/>
        </w:rPr>
        <w:t xml:space="preserve">Dz. U. z 2013 r., poz. 594 </w:t>
      </w:r>
      <w:r w:rsidR="001A0778">
        <w:rPr>
          <w:rFonts w:ascii="Times New Roman" w:hAnsi="Times New Roman"/>
          <w:sz w:val="24"/>
          <w:szCs w:val="24"/>
        </w:rPr>
        <w:t xml:space="preserve">z późn. zm.) </w:t>
      </w:r>
      <w:r w:rsidRPr="0003108F">
        <w:rPr>
          <w:rFonts w:ascii="Times New Roman" w:hAnsi="Times New Roman"/>
          <w:sz w:val="24"/>
          <w:szCs w:val="24"/>
        </w:rPr>
        <w:t xml:space="preserve"> i art. 6 ust. 3 ustawy z dnia 15 listopada 1984 r. o podatku rolnym (</w:t>
      </w:r>
      <w:r w:rsidR="00064899">
        <w:rPr>
          <w:rFonts w:ascii="Times New Roman" w:hAnsi="Times New Roman"/>
          <w:sz w:val="24"/>
          <w:szCs w:val="24"/>
        </w:rPr>
        <w:t>t</w:t>
      </w:r>
      <w:r w:rsidR="00BD18D7">
        <w:rPr>
          <w:rFonts w:ascii="Times New Roman" w:hAnsi="Times New Roman"/>
          <w:sz w:val="24"/>
          <w:szCs w:val="24"/>
        </w:rPr>
        <w:t xml:space="preserve">ekst </w:t>
      </w:r>
      <w:r w:rsidR="00064899">
        <w:rPr>
          <w:rFonts w:ascii="Times New Roman" w:hAnsi="Times New Roman"/>
          <w:sz w:val="24"/>
          <w:szCs w:val="24"/>
        </w:rPr>
        <w:t>j</w:t>
      </w:r>
      <w:r w:rsidR="00BD18D7">
        <w:rPr>
          <w:rFonts w:ascii="Times New Roman" w:hAnsi="Times New Roman"/>
          <w:sz w:val="24"/>
          <w:szCs w:val="24"/>
        </w:rPr>
        <w:t>ednolity</w:t>
      </w:r>
      <w:r w:rsidR="00064899">
        <w:rPr>
          <w:rFonts w:ascii="Times New Roman" w:hAnsi="Times New Roman"/>
          <w:sz w:val="24"/>
          <w:szCs w:val="24"/>
        </w:rPr>
        <w:t xml:space="preserve"> </w:t>
      </w:r>
      <w:r w:rsidRPr="0003108F">
        <w:rPr>
          <w:rFonts w:ascii="Times New Roman" w:hAnsi="Times New Roman"/>
          <w:sz w:val="24"/>
          <w:szCs w:val="24"/>
        </w:rPr>
        <w:t>Dz. U. z 2013 r., poz. 1381 z</w:t>
      </w:r>
      <w:r w:rsidR="006C495E">
        <w:rPr>
          <w:rFonts w:ascii="Times New Roman" w:hAnsi="Times New Roman"/>
          <w:sz w:val="24"/>
          <w:szCs w:val="24"/>
        </w:rPr>
        <w:t xml:space="preserve"> późn.</w:t>
      </w:r>
      <w:r w:rsidRPr="0003108F">
        <w:rPr>
          <w:rFonts w:ascii="Times New Roman" w:hAnsi="Times New Roman"/>
          <w:sz w:val="24"/>
          <w:szCs w:val="24"/>
        </w:rPr>
        <w:t xml:space="preserve"> zm.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3108F">
        <w:rPr>
          <w:rFonts w:ascii="Times New Roman" w:hAnsi="Times New Roman"/>
          <w:sz w:val="24"/>
          <w:szCs w:val="24"/>
        </w:rPr>
        <w:t xml:space="preserve"> Rada Gminy Gozdowo uchwala, co następuje:</w:t>
      </w:r>
    </w:p>
    <w:p w:rsidR="006E3BA3" w:rsidRPr="0003108F" w:rsidRDefault="006E3BA3">
      <w:pPr>
        <w:spacing w:after="200" w:line="320" w:lineRule="auto"/>
        <w:rPr>
          <w:rFonts w:ascii="Times New Roman" w:hAnsi="Times New Roman"/>
          <w:sz w:val="24"/>
          <w:szCs w:val="24"/>
        </w:rPr>
      </w:pP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§ 1</w:t>
      </w:r>
    </w:p>
    <w:p w:rsidR="006E3BA3" w:rsidRPr="0003108F" w:rsidRDefault="006E3BA3">
      <w:pPr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Obniża się średnią cenę skupu żyta ustaloną Komunikatem Prezesa Głównego Urzędu Statystycznego z dnia 20 października  2014 r. w sprawie średniej ceny skupu żyta za okres 11 kwartałów poprzedzających kwartał poprzedzający rok podatkowy</w:t>
      </w:r>
      <w:r>
        <w:rPr>
          <w:rFonts w:ascii="Times New Roman" w:hAnsi="Times New Roman"/>
          <w:sz w:val="24"/>
          <w:szCs w:val="24"/>
        </w:rPr>
        <w:t xml:space="preserve"> 2015 (M. P. z 2014 r., poz.</w:t>
      </w:r>
      <w:r w:rsidR="00642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935</w:t>
      </w:r>
      <w:r w:rsidRPr="0003108F">
        <w:rPr>
          <w:rFonts w:ascii="Times New Roman" w:hAnsi="Times New Roman"/>
          <w:sz w:val="24"/>
          <w:szCs w:val="24"/>
        </w:rPr>
        <w:t>) z kwoty  61,37 zł za 1 </w:t>
      </w:r>
      <w:proofErr w:type="spellStart"/>
      <w:r w:rsidRPr="0003108F">
        <w:rPr>
          <w:rFonts w:ascii="Times New Roman" w:hAnsi="Times New Roman"/>
          <w:sz w:val="24"/>
          <w:szCs w:val="24"/>
        </w:rPr>
        <w:t>dt</w:t>
      </w:r>
      <w:proofErr w:type="spellEnd"/>
      <w:r w:rsidRPr="0003108F">
        <w:rPr>
          <w:rFonts w:ascii="Times New Roman" w:hAnsi="Times New Roman"/>
          <w:sz w:val="24"/>
          <w:szCs w:val="24"/>
        </w:rPr>
        <w:t xml:space="preserve"> do kwoty 44,00 zł za 1 </w:t>
      </w:r>
      <w:proofErr w:type="spellStart"/>
      <w:r w:rsidRPr="0003108F">
        <w:rPr>
          <w:rFonts w:ascii="Times New Roman" w:hAnsi="Times New Roman"/>
          <w:sz w:val="24"/>
          <w:szCs w:val="24"/>
        </w:rPr>
        <w:t>dt</w:t>
      </w:r>
      <w:proofErr w:type="spellEnd"/>
      <w:r w:rsidRPr="0003108F">
        <w:rPr>
          <w:rFonts w:ascii="Times New Roman" w:hAnsi="Times New Roman"/>
          <w:sz w:val="24"/>
          <w:szCs w:val="24"/>
        </w:rPr>
        <w:t>, mającą zastosowanie przy obliczaniu podatku rolnego na 2015 r. na obszarze gminy.</w:t>
      </w: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§ 2</w:t>
      </w:r>
    </w:p>
    <w:p w:rsidR="006E3BA3" w:rsidRPr="0003108F" w:rsidRDefault="006E3BA3" w:rsidP="0003108F">
      <w:pPr>
        <w:spacing w:after="200" w:line="320" w:lineRule="auto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Uchwała podlega ogłoszeniu w Dzienniku Urzędowym Województwa Mazowieckiego</w:t>
      </w:r>
      <w:r>
        <w:rPr>
          <w:rFonts w:ascii="Times New Roman" w:hAnsi="Times New Roman"/>
          <w:sz w:val="24"/>
          <w:szCs w:val="24"/>
        </w:rPr>
        <w:t>.</w:t>
      </w: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§ 3</w:t>
      </w:r>
    </w:p>
    <w:p w:rsidR="006E3BA3" w:rsidRPr="0003108F" w:rsidRDefault="006E3BA3" w:rsidP="0003108F">
      <w:pPr>
        <w:spacing w:after="200" w:line="320" w:lineRule="auto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Wykonanie uchwały powierza się Wójtowi Gminy Gozdowo .</w:t>
      </w:r>
    </w:p>
    <w:p w:rsidR="006E3BA3" w:rsidRPr="0003108F" w:rsidRDefault="006E3BA3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t>§ 4</w:t>
      </w:r>
    </w:p>
    <w:p w:rsidR="006E3BA3" w:rsidRPr="0003108F" w:rsidRDefault="006E3BA3" w:rsidP="0003108F">
      <w:pPr>
        <w:spacing w:after="200" w:line="320" w:lineRule="auto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 xml:space="preserve">Uchwała wchodzi w życie po upływie 14 dni od dnia </w:t>
      </w:r>
      <w:r>
        <w:rPr>
          <w:rFonts w:ascii="Times New Roman" w:hAnsi="Times New Roman"/>
          <w:sz w:val="24"/>
          <w:szCs w:val="24"/>
        </w:rPr>
        <w:t xml:space="preserve"> jej </w:t>
      </w:r>
      <w:r w:rsidRPr="0003108F">
        <w:rPr>
          <w:rFonts w:ascii="Times New Roman" w:hAnsi="Times New Roman"/>
          <w:sz w:val="24"/>
          <w:szCs w:val="24"/>
        </w:rPr>
        <w:t xml:space="preserve">ogłoszenia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03108F">
        <w:rPr>
          <w:rFonts w:ascii="Times New Roman" w:hAnsi="Times New Roman"/>
          <w:sz w:val="24"/>
          <w:szCs w:val="24"/>
        </w:rPr>
        <w:t>Dzienniku Urzędowym Województwa Mazowieckiego</w:t>
      </w:r>
      <w:r>
        <w:rPr>
          <w:rFonts w:ascii="Times New Roman" w:hAnsi="Times New Roman"/>
          <w:sz w:val="24"/>
          <w:szCs w:val="24"/>
        </w:rPr>
        <w:t xml:space="preserve">, z mocą obowiązującą od 1 stycznia 2015 roku. </w:t>
      </w:r>
    </w:p>
    <w:p w:rsidR="006E3BA3" w:rsidRPr="0003108F" w:rsidRDefault="006E3BA3" w:rsidP="0003108F">
      <w:pPr>
        <w:spacing w:after="200" w:line="320" w:lineRule="auto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.</w:t>
      </w:r>
    </w:p>
    <w:p w:rsidR="006E3BA3" w:rsidRDefault="006E3BA3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064899" w:rsidRDefault="00064899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064899" w:rsidRDefault="00064899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6E3BA3" w:rsidRDefault="006E3BA3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6E3BA3" w:rsidRDefault="006E3BA3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6E3BA3" w:rsidRDefault="006E3BA3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6E3BA3" w:rsidRPr="0003108F" w:rsidRDefault="006E3BA3" w:rsidP="0003108F">
      <w:pPr>
        <w:spacing w:after="200" w:line="32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08F"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6E3BA3" w:rsidRPr="0003108F" w:rsidRDefault="006E3BA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Zgodnie z art. 6 ust. 2 ustawy z dnia 15 listopada 1984 r. o podatku rolnym  (</w:t>
      </w:r>
      <w:r w:rsidR="00064899">
        <w:rPr>
          <w:rFonts w:ascii="Times New Roman" w:hAnsi="Times New Roman"/>
          <w:sz w:val="24"/>
          <w:szCs w:val="24"/>
        </w:rPr>
        <w:t>t</w:t>
      </w:r>
      <w:r w:rsidR="00BD18D7">
        <w:rPr>
          <w:rFonts w:ascii="Times New Roman" w:hAnsi="Times New Roman"/>
          <w:sz w:val="24"/>
          <w:szCs w:val="24"/>
        </w:rPr>
        <w:t xml:space="preserve">ekst </w:t>
      </w:r>
      <w:r w:rsidR="00064899">
        <w:rPr>
          <w:rFonts w:ascii="Times New Roman" w:hAnsi="Times New Roman"/>
          <w:sz w:val="24"/>
          <w:szCs w:val="24"/>
        </w:rPr>
        <w:t>j</w:t>
      </w:r>
      <w:r w:rsidR="00BD18D7">
        <w:rPr>
          <w:rFonts w:ascii="Times New Roman" w:hAnsi="Times New Roman"/>
          <w:sz w:val="24"/>
          <w:szCs w:val="24"/>
        </w:rPr>
        <w:t xml:space="preserve">ednolity </w:t>
      </w:r>
      <w:r w:rsidR="00064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08F">
        <w:rPr>
          <w:rFonts w:ascii="Times New Roman" w:hAnsi="Times New Roman"/>
          <w:sz w:val="24"/>
          <w:szCs w:val="24"/>
        </w:rPr>
        <w:t>Dz.</w:t>
      </w:r>
      <w:r w:rsidR="00BD18D7">
        <w:rPr>
          <w:rFonts w:ascii="Times New Roman" w:hAnsi="Times New Roman"/>
          <w:sz w:val="24"/>
          <w:szCs w:val="24"/>
        </w:rPr>
        <w:t>U</w:t>
      </w:r>
      <w:proofErr w:type="spellEnd"/>
      <w:r w:rsidRPr="0003108F">
        <w:rPr>
          <w:rFonts w:ascii="Times New Roman" w:hAnsi="Times New Roman"/>
          <w:sz w:val="24"/>
          <w:szCs w:val="24"/>
        </w:rPr>
        <w:t>. z 2013 r. poz. 1381 oraz 2014 r. poz. 40) ogłasza się, że średnia cena skupu żyta za okres 11 kwartałów poprzedzających kwartał poprzedzający rok podatkowy 2015 wynosi  61,37 zł za 1 </w:t>
      </w:r>
      <w:proofErr w:type="spellStart"/>
      <w:r w:rsidRPr="0003108F">
        <w:rPr>
          <w:rFonts w:ascii="Times New Roman" w:hAnsi="Times New Roman"/>
          <w:sz w:val="24"/>
          <w:szCs w:val="24"/>
        </w:rPr>
        <w:t>dt</w:t>
      </w:r>
      <w:proofErr w:type="spellEnd"/>
      <w:r w:rsidRPr="0003108F">
        <w:rPr>
          <w:rFonts w:ascii="Times New Roman" w:hAnsi="Times New Roman"/>
          <w:sz w:val="24"/>
          <w:szCs w:val="24"/>
        </w:rPr>
        <w:t xml:space="preserve"> – ogłoszona Komunikatem Prezesa Głównego Urzędu Statystycznego z dnia 20 października 2014 roku.</w:t>
      </w:r>
    </w:p>
    <w:p w:rsidR="006E3BA3" w:rsidRPr="0003108F" w:rsidRDefault="006E3BA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 xml:space="preserve">Rada Gminy jest upoważniona do obniżenia ceny skupu żyta przyjmowanej jako podstawa obliczania podatku rolnego na obszarze gminy, proponuje stawkę w wysokości  44,00 zł.za 1 </w:t>
      </w:r>
      <w:proofErr w:type="spellStart"/>
      <w:r w:rsidRPr="0003108F">
        <w:rPr>
          <w:rFonts w:ascii="Times New Roman" w:hAnsi="Times New Roman"/>
          <w:sz w:val="24"/>
          <w:szCs w:val="24"/>
        </w:rPr>
        <w:t>dt</w:t>
      </w:r>
      <w:proofErr w:type="spellEnd"/>
      <w:r w:rsidRPr="0003108F">
        <w:rPr>
          <w:rFonts w:ascii="Times New Roman" w:hAnsi="Times New Roman"/>
          <w:sz w:val="24"/>
          <w:szCs w:val="24"/>
        </w:rPr>
        <w:t>.  mającą zastosowanie przy obliczaniu podatku rolnego na 2015 r. na obszarze gminy.</w:t>
      </w:r>
    </w:p>
    <w:p w:rsidR="006E3BA3" w:rsidRPr="0003108F" w:rsidRDefault="006E3BA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>Przyjmując powyższą cenę skupu żyta do naliczania podatku rolnego na 2015 rok podatek wyniesie w przeliczeniu:</w:t>
      </w:r>
    </w:p>
    <w:p w:rsidR="006E3BA3" w:rsidRPr="00064899" w:rsidRDefault="006E3BA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108F">
        <w:rPr>
          <w:rFonts w:ascii="Times New Roman" w:hAnsi="Times New Roman"/>
          <w:sz w:val="24"/>
          <w:szCs w:val="24"/>
        </w:rPr>
        <w:t xml:space="preserve">- dla gruntów gospodarstw rolnych  44,00 x 2,5 q żyta = </w:t>
      </w:r>
      <w:r w:rsidRPr="00064899">
        <w:rPr>
          <w:rFonts w:ascii="Times New Roman" w:hAnsi="Times New Roman"/>
          <w:sz w:val="24"/>
          <w:szCs w:val="24"/>
        </w:rPr>
        <w:t>110,00 zł.</w:t>
      </w:r>
    </w:p>
    <w:p w:rsidR="006E3BA3" w:rsidRPr="00064899" w:rsidRDefault="006E3BA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64899">
        <w:rPr>
          <w:rFonts w:ascii="Times New Roman" w:hAnsi="Times New Roman"/>
          <w:sz w:val="24"/>
          <w:szCs w:val="24"/>
        </w:rPr>
        <w:t>- dla pozostałych gruntów                44,00 x 5 q żyta  =    220,00 zł.</w:t>
      </w:r>
    </w:p>
    <w:p w:rsidR="00064899" w:rsidRPr="00064899" w:rsidRDefault="0006489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64899" w:rsidRPr="00064899" w:rsidSect="0003108F">
      <w:pgSz w:w="11906" w:h="16838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823"/>
    <w:rsid w:val="00017089"/>
    <w:rsid w:val="0003108F"/>
    <w:rsid w:val="00064899"/>
    <w:rsid w:val="00087EB8"/>
    <w:rsid w:val="001A0778"/>
    <w:rsid w:val="002F7AF4"/>
    <w:rsid w:val="00470D35"/>
    <w:rsid w:val="004A4EB6"/>
    <w:rsid w:val="00642B06"/>
    <w:rsid w:val="006C495E"/>
    <w:rsid w:val="006E3BA3"/>
    <w:rsid w:val="00885823"/>
    <w:rsid w:val="00B6549B"/>
    <w:rsid w:val="00BD18D7"/>
    <w:rsid w:val="00D16A8C"/>
    <w:rsid w:val="00F8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Urząd Gminy w Gozdowie</cp:lastModifiedBy>
  <cp:revision>9</cp:revision>
  <cp:lastPrinted>2014-11-24T10:33:00Z</cp:lastPrinted>
  <dcterms:created xsi:type="dcterms:W3CDTF">2014-10-29T10:51:00Z</dcterms:created>
  <dcterms:modified xsi:type="dcterms:W3CDTF">2014-11-24T12:22:00Z</dcterms:modified>
</cp:coreProperties>
</file>