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5F" w:rsidRDefault="00DE235F" w:rsidP="00DE235F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ZARZĄDZENIE NR 57/2024</w:t>
      </w:r>
    </w:p>
    <w:p w:rsidR="00DE235F" w:rsidRDefault="00DE235F" w:rsidP="00DE235F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WÓJTA GMINY GOZDOWO</w:t>
      </w:r>
    </w:p>
    <w:p w:rsidR="00DE235F" w:rsidRDefault="00DE235F" w:rsidP="00DE235F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 </w:t>
      </w:r>
      <w:proofErr w:type="spellStart"/>
      <w:r>
        <w:rPr>
          <w:rFonts w:ascii="Times New Roman" w:hAnsi="Times New Roman"/>
          <w:b/>
          <w:bCs/>
        </w:rPr>
        <w:t>dnia</w:t>
      </w:r>
      <w:proofErr w:type="spellEnd"/>
      <w:r>
        <w:rPr>
          <w:rFonts w:ascii="Times New Roman" w:hAnsi="Times New Roman"/>
          <w:b/>
          <w:bCs/>
        </w:rPr>
        <w:t xml:space="preserve"> 03 </w:t>
      </w:r>
      <w:proofErr w:type="spellStart"/>
      <w:r>
        <w:rPr>
          <w:rFonts w:ascii="Times New Roman" w:hAnsi="Times New Roman"/>
          <w:b/>
          <w:bCs/>
        </w:rPr>
        <w:t>czerwca</w:t>
      </w:r>
      <w:proofErr w:type="spellEnd"/>
      <w:r>
        <w:rPr>
          <w:rFonts w:ascii="Times New Roman" w:hAnsi="Times New Roman"/>
          <w:b/>
          <w:bCs/>
        </w:rPr>
        <w:t xml:space="preserve"> 2024 r.</w:t>
      </w:r>
    </w:p>
    <w:p w:rsidR="00DE235F" w:rsidRDefault="00DE235F" w:rsidP="00DE235F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DE235F" w:rsidRDefault="00DE235F" w:rsidP="00DE235F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DE235F" w:rsidRDefault="00DE235F" w:rsidP="00DE235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w </w:t>
      </w:r>
      <w:proofErr w:type="spellStart"/>
      <w:r>
        <w:rPr>
          <w:rFonts w:ascii="Times New Roman" w:hAnsi="Times New Roman"/>
          <w:b/>
          <w:bCs/>
        </w:rPr>
        <w:t>sprawie</w:t>
      </w:r>
      <w:proofErr w:type="spellEnd"/>
      <w:r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b/>
          <w:bCs/>
        </w:rPr>
        <w:t>upoważnienia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Kierownika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Gminnego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Ośrodka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Pomocy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Społecznej</w:t>
      </w:r>
      <w:proofErr w:type="spellEnd"/>
      <w:r>
        <w:rPr>
          <w:rFonts w:ascii="Times New Roman" w:hAnsi="Times New Roman"/>
          <w:b/>
          <w:bCs/>
        </w:rPr>
        <w:t xml:space="preserve"> w </w:t>
      </w:r>
      <w:proofErr w:type="spellStart"/>
      <w:r>
        <w:rPr>
          <w:rFonts w:ascii="Times New Roman" w:hAnsi="Times New Roman"/>
          <w:b/>
          <w:bCs/>
        </w:rPr>
        <w:t>Gozdowie</w:t>
      </w:r>
      <w:proofErr w:type="spellEnd"/>
      <w:r>
        <w:rPr>
          <w:rFonts w:ascii="Times New Roman" w:hAnsi="Times New Roman"/>
          <w:b/>
          <w:bCs/>
        </w:rPr>
        <w:t xml:space="preserve"> do   </w:t>
      </w:r>
      <w:proofErr w:type="spellStart"/>
      <w:r>
        <w:rPr>
          <w:rFonts w:ascii="Times New Roman" w:hAnsi="Times New Roman"/>
          <w:b/>
          <w:bCs/>
        </w:rPr>
        <w:t>prowadzenia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postępowań</w:t>
      </w:r>
      <w:proofErr w:type="spellEnd"/>
      <w:r>
        <w:rPr>
          <w:rFonts w:ascii="Times New Roman" w:hAnsi="Times New Roman"/>
          <w:b/>
          <w:bCs/>
        </w:rPr>
        <w:t xml:space="preserve"> i </w:t>
      </w:r>
      <w:proofErr w:type="spellStart"/>
      <w:r>
        <w:rPr>
          <w:rFonts w:ascii="Times New Roman" w:hAnsi="Times New Roman"/>
          <w:b/>
          <w:bCs/>
        </w:rPr>
        <w:t>wydawania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decyzji</w:t>
      </w:r>
      <w:proofErr w:type="spellEnd"/>
      <w:r>
        <w:rPr>
          <w:rFonts w:ascii="Times New Roman" w:hAnsi="Times New Roman"/>
          <w:b/>
          <w:bCs/>
        </w:rPr>
        <w:t xml:space="preserve"> w </w:t>
      </w:r>
      <w:proofErr w:type="spellStart"/>
      <w:r>
        <w:rPr>
          <w:rFonts w:ascii="Times New Roman" w:hAnsi="Times New Roman"/>
          <w:b/>
          <w:bCs/>
        </w:rPr>
        <w:t>sprawach</w:t>
      </w:r>
      <w:proofErr w:type="spellEnd"/>
      <w:r>
        <w:rPr>
          <w:rFonts w:ascii="Times New Roman" w:hAnsi="Times New Roman"/>
          <w:b/>
          <w:bCs/>
        </w:rPr>
        <w:t xml:space="preserve"> z </w:t>
      </w:r>
      <w:proofErr w:type="spellStart"/>
      <w:r>
        <w:rPr>
          <w:rFonts w:ascii="Times New Roman" w:hAnsi="Times New Roman"/>
          <w:b/>
          <w:bCs/>
        </w:rPr>
        <w:t>zakresu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wspierania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rodziny</w:t>
      </w:r>
      <w:proofErr w:type="spellEnd"/>
    </w:p>
    <w:p w:rsidR="00DE235F" w:rsidRDefault="00DE235F" w:rsidP="00DE235F">
      <w:pPr>
        <w:pStyle w:val="Standard"/>
        <w:spacing w:line="276" w:lineRule="auto"/>
        <w:rPr>
          <w:rFonts w:ascii="Times New Roman" w:hAnsi="Times New Roman"/>
        </w:rPr>
      </w:pPr>
    </w:p>
    <w:p w:rsidR="00DE235F" w:rsidRDefault="00DE235F" w:rsidP="00DE235F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</w:t>
      </w:r>
      <w:proofErr w:type="spellStart"/>
      <w:r>
        <w:rPr>
          <w:rFonts w:ascii="Times New Roman" w:hAnsi="Times New Roman"/>
        </w:rPr>
        <w:t>podstawie</w:t>
      </w:r>
      <w:proofErr w:type="spellEnd"/>
      <w:r>
        <w:rPr>
          <w:rFonts w:ascii="Times New Roman" w:hAnsi="Times New Roman"/>
        </w:rPr>
        <w:t xml:space="preserve"> art. 178 </w:t>
      </w:r>
      <w:proofErr w:type="spellStart"/>
      <w:r>
        <w:rPr>
          <w:rFonts w:ascii="Times New Roman" w:hAnsi="Times New Roman"/>
        </w:rPr>
        <w:t>ustawy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9 </w:t>
      </w:r>
      <w:proofErr w:type="spellStart"/>
      <w:r>
        <w:rPr>
          <w:rFonts w:ascii="Times New Roman" w:hAnsi="Times New Roman"/>
        </w:rPr>
        <w:t>czerwca</w:t>
      </w:r>
      <w:proofErr w:type="spellEnd"/>
      <w:r>
        <w:rPr>
          <w:rFonts w:ascii="Times New Roman" w:hAnsi="Times New Roman"/>
        </w:rPr>
        <w:t xml:space="preserve"> 2011 r. o </w:t>
      </w:r>
      <w:proofErr w:type="spellStart"/>
      <w:r>
        <w:rPr>
          <w:rFonts w:ascii="Times New Roman" w:hAnsi="Times New Roman"/>
        </w:rPr>
        <w:t>wspieraniu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rodziny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systemie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pieczy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zastępczej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t.j.</w:t>
      </w:r>
      <w:proofErr w:type="spellEnd"/>
      <w:r>
        <w:rPr>
          <w:rFonts w:ascii="Times New Roman" w:hAnsi="Times New Roman"/>
        </w:rPr>
        <w:t xml:space="preserve"> Dz. U. z 2024 r.,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. 177)  – </w:t>
      </w:r>
      <w:proofErr w:type="spellStart"/>
      <w:r>
        <w:rPr>
          <w:rFonts w:ascii="Times New Roman" w:hAnsi="Times New Roman"/>
        </w:rPr>
        <w:t>zarządzam</w:t>
      </w:r>
      <w:proofErr w:type="spellEnd"/>
      <w:r>
        <w:rPr>
          <w:rFonts w:ascii="Times New Roman" w:hAnsi="Times New Roman"/>
        </w:rPr>
        <w:t xml:space="preserve">, co </w:t>
      </w:r>
      <w:proofErr w:type="spellStart"/>
      <w:r>
        <w:rPr>
          <w:rFonts w:ascii="Times New Roman" w:hAnsi="Times New Roman"/>
        </w:rPr>
        <w:t>następuje</w:t>
      </w:r>
      <w:proofErr w:type="spellEnd"/>
      <w:r>
        <w:rPr>
          <w:rFonts w:ascii="Times New Roman" w:hAnsi="Times New Roman"/>
        </w:rPr>
        <w:t>:</w:t>
      </w:r>
    </w:p>
    <w:p w:rsidR="00DE235F" w:rsidRDefault="00DE235F" w:rsidP="00DE235F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DE235F" w:rsidRDefault="00DE235F" w:rsidP="00DE235F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E235F" w:rsidRDefault="00DE235F" w:rsidP="00DE235F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DE235F" w:rsidRDefault="00DE235F" w:rsidP="00DE235F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Upoważniam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Panią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Honoratę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Nagórka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Kierownika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prowadzenia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postępowań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wydawania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decyzji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sprawach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zakresu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wspierania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rodziny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rozumieniu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ustawy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9 </w:t>
      </w:r>
      <w:proofErr w:type="spellStart"/>
      <w:r>
        <w:rPr>
          <w:rFonts w:ascii="Times New Roman" w:hAnsi="Times New Roman"/>
        </w:rPr>
        <w:t>czerwca</w:t>
      </w:r>
      <w:proofErr w:type="spellEnd"/>
      <w:r>
        <w:rPr>
          <w:rFonts w:ascii="Times New Roman" w:hAnsi="Times New Roman"/>
        </w:rPr>
        <w:t xml:space="preserve"> 2011 r. o </w:t>
      </w:r>
      <w:proofErr w:type="spellStart"/>
      <w:r>
        <w:rPr>
          <w:rFonts w:ascii="Times New Roman" w:hAnsi="Times New Roman"/>
        </w:rPr>
        <w:t>wspieraniu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systemie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pieczy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zastępczej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t.j.</w:t>
      </w:r>
      <w:proofErr w:type="spellEnd"/>
      <w:r>
        <w:rPr>
          <w:rFonts w:ascii="Times New Roman" w:hAnsi="Times New Roman"/>
        </w:rPr>
        <w:t xml:space="preserve"> Dz. U. z 2024 r.,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>. 177)</w:t>
      </w:r>
    </w:p>
    <w:p w:rsidR="00DE235F" w:rsidRDefault="00DE235F" w:rsidP="00DE235F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DE235F" w:rsidRDefault="00DE235F" w:rsidP="00DE235F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DE235F" w:rsidRDefault="00DE235F" w:rsidP="00DE235F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DE235F" w:rsidRDefault="00DE235F" w:rsidP="00DE235F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Wykonanie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zarządzenia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powierza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Kierownikowi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</w:p>
    <w:p w:rsidR="00DE235F" w:rsidRDefault="00DE235F" w:rsidP="00DE235F">
      <w:pPr>
        <w:pStyle w:val="Standard"/>
        <w:spacing w:line="276" w:lineRule="auto"/>
        <w:rPr>
          <w:rFonts w:ascii="Times New Roman" w:hAnsi="Times New Roman"/>
        </w:rPr>
      </w:pPr>
    </w:p>
    <w:p w:rsidR="00DE235F" w:rsidRDefault="00DE235F" w:rsidP="00DE235F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3</w:t>
      </w:r>
    </w:p>
    <w:p w:rsidR="00DE235F" w:rsidRDefault="00DE235F" w:rsidP="00DE235F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DE235F" w:rsidRDefault="00DE235F" w:rsidP="00DE235F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Upoważnienie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ważne</w:t>
      </w:r>
      <w:proofErr w:type="spellEnd"/>
      <w:r>
        <w:rPr>
          <w:rFonts w:ascii="Times New Roman" w:hAnsi="Times New Roman"/>
        </w:rPr>
        <w:t xml:space="preserve"> jest do </w:t>
      </w:r>
      <w:proofErr w:type="spellStart"/>
      <w:r>
        <w:rPr>
          <w:rFonts w:ascii="Times New Roman" w:hAnsi="Times New Roman"/>
        </w:rPr>
        <w:t>odwołania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dłużej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pełnienia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funkcji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Kierownika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</w:p>
    <w:p w:rsidR="00DE235F" w:rsidRDefault="00DE235F" w:rsidP="00DE235F">
      <w:pPr>
        <w:pStyle w:val="Standard"/>
        <w:spacing w:line="276" w:lineRule="auto"/>
        <w:rPr>
          <w:rFonts w:ascii="Times New Roman" w:hAnsi="Times New Roman"/>
        </w:rPr>
      </w:pPr>
    </w:p>
    <w:p w:rsidR="00DE235F" w:rsidRDefault="00DE235F" w:rsidP="00DE235F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4</w:t>
      </w:r>
    </w:p>
    <w:p w:rsidR="00DE235F" w:rsidRDefault="00DE235F" w:rsidP="00DE235F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DE235F" w:rsidRDefault="00DE235F" w:rsidP="00DE235F">
      <w:pPr>
        <w:pStyle w:val="Standard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Zarządzenie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wchodzi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życie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podpisania</w:t>
      </w:r>
      <w:proofErr w:type="spellEnd"/>
    </w:p>
    <w:p w:rsidR="00DE235F" w:rsidRDefault="00DE235F" w:rsidP="00DE235F">
      <w:pPr>
        <w:pStyle w:val="Standard"/>
        <w:spacing w:line="276" w:lineRule="auto"/>
        <w:rPr>
          <w:rFonts w:ascii="Times New Roman" w:hAnsi="Times New Roman"/>
        </w:rPr>
      </w:pPr>
    </w:p>
    <w:p w:rsidR="00DE235F" w:rsidRDefault="00DE235F" w:rsidP="00DE235F">
      <w:pPr>
        <w:pStyle w:val="Standard"/>
        <w:spacing w:line="276" w:lineRule="auto"/>
        <w:rPr>
          <w:rFonts w:ascii="Times New Roman" w:hAnsi="Times New Roman"/>
        </w:rPr>
      </w:pPr>
    </w:p>
    <w:p w:rsidR="00DE235F" w:rsidRDefault="00DE235F" w:rsidP="00DE235F">
      <w:pPr>
        <w:pStyle w:val="Standard"/>
        <w:spacing w:line="276" w:lineRule="auto"/>
        <w:rPr>
          <w:rFonts w:ascii="Times New Roman" w:hAnsi="Times New Roman"/>
        </w:rPr>
      </w:pPr>
    </w:p>
    <w:p w:rsidR="00DE235F" w:rsidRDefault="00DE235F" w:rsidP="00DE235F">
      <w:pPr>
        <w:pStyle w:val="Standard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Wójt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Gminy</w:t>
      </w:r>
      <w:proofErr w:type="spellEnd"/>
    </w:p>
    <w:p w:rsidR="00DE235F" w:rsidRDefault="00DE235F" w:rsidP="00DE235F">
      <w:pPr>
        <w:pStyle w:val="Standard"/>
        <w:spacing w:line="276" w:lineRule="auto"/>
        <w:rPr>
          <w:rFonts w:ascii="Times New Roman" w:hAnsi="Times New Roman"/>
        </w:rPr>
      </w:pPr>
    </w:p>
    <w:p w:rsidR="00DE235F" w:rsidRDefault="00DE235F" w:rsidP="00DE235F">
      <w:pPr>
        <w:pStyle w:val="Standard"/>
        <w:spacing w:line="276" w:lineRule="auto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 w:cs="Times New Roman"/>
        </w:rPr>
        <w:t>/-/</w:t>
      </w:r>
      <w:r>
        <w:rPr>
          <w:rFonts w:ascii="Times New Roman" w:hAnsi="Times New Roman"/>
        </w:rPr>
        <w:t xml:space="preserve">Dariusz </w:t>
      </w:r>
      <w:proofErr w:type="spellStart"/>
      <w:r>
        <w:rPr>
          <w:rFonts w:ascii="Times New Roman" w:hAnsi="Times New Roman"/>
        </w:rPr>
        <w:t>Kalkowski</w:t>
      </w:r>
      <w:proofErr w:type="spellEnd"/>
    </w:p>
    <w:p w:rsidR="00DE235F" w:rsidRDefault="00DE235F" w:rsidP="00DE235F">
      <w:pPr>
        <w:pStyle w:val="Standard"/>
        <w:spacing w:line="276" w:lineRule="auto"/>
        <w:rPr>
          <w:rFonts w:ascii="Times New Roman" w:hAnsi="Times New Roman"/>
        </w:rPr>
      </w:pPr>
    </w:p>
    <w:p w:rsidR="00F37BEF" w:rsidRDefault="00F37BEF"/>
    <w:sectPr w:rsidR="00F3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0B"/>
    <w:rsid w:val="008E1E0B"/>
    <w:rsid w:val="00DE235F"/>
    <w:rsid w:val="00F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4DA01-EB5C-483D-AAAD-80B2D349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23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Jankowski</dc:creator>
  <cp:keywords/>
  <dc:description/>
  <cp:lastModifiedBy>Dawid Jankowski</cp:lastModifiedBy>
  <cp:revision>2</cp:revision>
  <dcterms:created xsi:type="dcterms:W3CDTF">2024-08-23T12:59:00Z</dcterms:created>
  <dcterms:modified xsi:type="dcterms:W3CDTF">2024-08-23T13:01:00Z</dcterms:modified>
</cp:coreProperties>
</file>