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6849A" w14:textId="77777777" w:rsidR="00DB43A1" w:rsidRDefault="00DB43A1" w:rsidP="00DB43A1">
      <w:pPr>
        <w:suppressAutoHyphens w:val="0"/>
        <w:spacing w:after="160" w:line="251" w:lineRule="auto"/>
        <w:jc w:val="center"/>
        <w:textAlignment w:val="auto"/>
        <w:rPr>
          <w:rFonts w:ascii="Times New Roman" w:eastAsia="Calibri" w:hAnsi="Times New Roman" w:cs="Times New Roman"/>
          <w:b/>
          <w:bCs/>
          <w:lang w:val="pl-PL" w:eastAsia="en-US" w:bidi="ar-SA"/>
        </w:rPr>
      </w:pPr>
      <w:r>
        <w:rPr>
          <w:rFonts w:ascii="Times New Roman" w:eastAsia="Calibri" w:hAnsi="Times New Roman" w:cs="Times New Roman"/>
          <w:b/>
          <w:bCs/>
          <w:lang w:val="pl-PL" w:eastAsia="en-US" w:bidi="ar-SA"/>
        </w:rPr>
        <w:t>ZARZĄDZENIE NR 80 /2024</w:t>
      </w:r>
    </w:p>
    <w:p w14:paraId="4D49DEF0" w14:textId="77777777" w:rsidR="00DB43A1" w:rsidRDefault="00DB43A1" w:rsidP="00DB43A1">
      <w:pPr>
        <w:suppressAutoHyphens w:val="0"/>
        <w:spacing w:after="160" w:line="251" w:lineRule="auto"/>
        <w:jc w:val="center"/>
        <w:textAlignment w:val="auto"/>
        <w:rPr>
          <w:rFonts w:ascii="Times New Roman" w:eastAsia="Calibri" w:hAnsi="Times New Roman" w:cs="Times New Roman"/>
          <w:b/>
          <w:bCs/>
          <w:lang w:val="pl-PL" w:eastAsia="en-US" w:bidi="ar-SA"/>
        </w:rPr>
      </w:pPr>
      <w:r>
        <w:rPr>
          <w:rFonts w:ascii="Times New Roman" w:eastAsia="Calibri" w:hAnsi="Times New Roman" w:cs="Times New Roman"/>
          <w:b/>
          <w:bCs/>
          <w:lang w:val="pl-PL" w:eastAsia="en-US" w:bidi="ar-SA"/>
        </w:rPr>
        <w:t>Wójta Gminy Gozdowo</w:t>
      </w:r>
    </w:p>
    <w:p w14:paraId="25FA729C" w14:textId="77777777" w:rsidR="00DB43A1" w:rsidRDefault="00DB43A1" w:rsidP="00DB43A1">
      <w:pPr>
        <w:suppressAutoHyphens w:val="0"/>
        <w:spacing w:after="160" w:line="251" w:lineRule="auto"/>
        <w:jc w:val="center"/>
        <w:textAlignment w:val="auto"/>
        <w:rPr>
          <w:rFonts w:ascii="Times New Roman" w:eastAsia="Calibri" w:hAnsi="Times New Roman" w:cs="Times New Roman"/>
          <w:b/>
          <w:bCs/>
          <w:lang w:val="pl-PL" w:eastAsia="en-US" w:bidi="ar-SA"/>
        </w:rPr>
      </w:pPr>
      <w:r>
        <w:rPr>
          <w:rFonts w:ascii="Times New Roman" w:eastAsia="Calibri" w:hAnsi="Times New Roman" w:cs="Times New Roman"/>
          <w:b/>
          <w:bCs/>
          <w:lang w:val="pl-PL" w:eastAsia="en-US" w:bidi="ar-SA"/>
        </w:rPr>
        <w:t>z dnia 5 lipca 2024 r.</w:t>
      </w:r>
    </w:p>
    <w:p w14:paraId="140B80D9" w14:textId="77777777" w:rsidR="00DB43A1" w:rsidRDefault="00DB43A1" w:rsidP="00DB43A1">
      <w:pPr>
        <w:suppressAutoHyphens w:val="0"/>
        <w:spacing w:after="160" w:line="251" w:lineRule="auto"/>
        <w:textAlignment w:val="auto"/>
        <w:rPr>
          <w:rFonts w:ascii="Calibri" w:eastAsia="Calibri" w:hAnsi="Calibri" w:cs="Times New Roman"/>
          <w:sz w:val="22"/>
          <w:szCs w:val="22"/>
          <w:lang w:val="pl-PL" w:eastAsia="en-US" w:bidi="ar-SA"/>
        </w:rPr>
      </w:pPr>
      <w:r>
        <w:rPr>
          <w:rFonts w:ascii="Calibri" w:eastAsia="Calibri" w:hAnsi="Calibri" w:cs="Times New Roman"/>
          <w:sz w:val="22"/>
          <w:szCs w:val="22"/>
          <w:lang w:val="pl-PL" w:eastAsia="en-US" w:bidi="ar-SA"/>
        </w:rPr>
        <w:t xml:space="preserve"> </w:t>
      </w:r>
    </w:p>
    <w:p w14:paraId="185AC4D3" w14:textId="0FAA911A" w:rsidR="00DB43A1" w:rsidRDefault="00DB43A1" w:rsidP="00DB43A1">
      <w:pPr>
        <w:suppressAutoHyphens w:val="0"/>
        <w:spacing w:after="160" w:line="251" w:lineRule="auto"/>
        <w:textAlignment w:val="auto"/>
        <w:rPr>
          <w:rFonts w:ascii="Times New Roman" w:eastAsia="Calibri" w:hAnsi="Times New Roman" w:cs="Times New Roman"/>
          <w:b/>
          <w:bCs/>
          <w:lang w:val="pl-PL" w:eastAsia="en-US" w:bidi="ar-SA"/>
        </w:rPr>
      </w:pPr>
      <w:r>
        <w:rPr>
          <w:rFonts w:ascii="Times New Roman" w:eastAsia="Calibri" w:hAnsi="Times New Roman" w:cs="Times New Roman"/>
          <w:b/>
          <w:bCs/>
          <w:lang w:val="pl-PL" w:eastAsia="en-US" w:bidi="ar-SA"/>
        </w:rPr>
        <w:t>w sprawie: upoważnienia do prowadzenia postępowań w sprawach dotyczących wypłaty bonu energetycznego.</w:t>
      </w:r>
    </w:p>
    <w:p w14:paraId="6D3D8AC5" w14:textId="77777777" w:rsidR="00DB43A1" w:rsidRDefault="00DB43A1" w:rsidP="00DB43A1">
      <w:pPr>
        <w:suppressAutoHyphens w:val="0"/>
        <w:spacing w:after="160" w:line="251" w:lineRule="auto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lang w:val="pl-PL" w:eastAsia="en-US" w:bidi="ar-SA"/>
        </w:rPr>
        <w:t xml:space="preserve">Na podstawie art. 39 ust. 1 ustawy z dnia 8 marca 1990 r. o samorządzie gminnym (Dz. U. z 2024 r. poz. 609 ze zm.), art. 4 ust. 4 ustawy z dnia 23 maja 2024 r. o bonie energetycznym oraz o zmianie niektórych ustaw w celu ograniczenia cen energii elektrycznej, gazu ziemnego i ciepła systemowego (Dz. U. z 2024 r. poz. 859), </w:t>
      </w:r>
      <w:r>
        <w:rPr>
          <w:rFonts w:ascii="Times New Roman" w:eastAsia="Calibri" w:hAnsi="Times New Roman" w:cs="Times New Roman"/>
          <w:b/>
          <w:bCs/>
          <w:lang w:val="pl-PL" w:eastAsia="en-US" w:bidi="ar-SA"/>
        </w:rPr>
        <w:t>zarządza się co następuje:</w:t>
      </w:r>
    </w:p>
    <w:p w14:paraId="6D01A9A4" w14:textId="77777777" w:rsidR="00DB43A1" w:rsidRDefault="00DB43A1" w:rsidP="00DB43A1">
      <w:pPr>
        <w:suppressAutoHyphens w:val="0"/>
        <w:spacing w:after="160" w:line="251" w:lineRule="auto"/>
        <w:textAlignment w:val="auto"/>
        <w:rPr>
          <w:rFonts w:ascii="Times New Roman" w:eastAsia="Calibri" w:hAnsi="Times New Roman" w:cs="Times New Roman"/>
          <w:lang w:val="pl-PL" w:eastAsia="en-US" w:bidi="ar-SA"/>
        </w:rPr>
      </w:pPr>
      <w:r>
        <w:rPr>
          <w:rFonts w:ascii="Times New Roman" w:eastAsia="Calibri" w:hAnsi="Times New Roman" w:cs="Times New Roman"/>
          <w:lang w:val="pl-PL" w:eastAsia="en-US" w:bidi="ar-SA"/>
        </w:rPr>
        <w:t xml:space="preserve"> § 1. Udzielam Pani Honoracie Nagórka – Kierownikowi Gminnego Ośrodka Pomocy Społecznej w Gozdowie upoważnienia do prowadzenia postępowań w sprawach dotyczących wypłaty bonu energetycznego.</w:t>
      </w:r>
    </w:p>
    <w:p w14:paraId="73D5DF01" w14:textId="77777777" w:rsidR="00DB43A1" w:rsidRDefault="00DB43A1" w:rsidP="00DB43A1">
      <w:pPr>
        <w:suppressAutoHyphens w:val="0"/>
        <w:spacing w:after="160" w:line="251" w:lineRule="auto"/>
        <w:textAlignment w:val="auto"/>
        <w:rPr>
          <w:rFonts w:ascii="Times New Roman" w:eastAsia="Calibri" w:hAnsi="Times New Roman" w:cs="Times New Roman"/>
          <w:lang w:val="pl-PL" w:eastAsia="en-US" w:bidi="ar-SA"/>
        </w:rPr>
      </w:pPr>
      <w:r>
        <w:rPr>
          <w:rFonts w:ascii="Times New Roman" w:eastAsia="Calibri" w:hAnsi="Times New Roman" w:cs="Times New Roman"/>
          <w:lang w:val="pl-PL" w:eastAsia="en-US" w:bidi="ar-SA"/>
        </w:rPr>
        <w:t xml:space="preserve"> § 2. Upoważnienie udziela się na czas nieokreślony. Wygasa ono z chwilą cofnięcia upoważnienia albo rozwiązania stosunku pracy. </w:t>
      </w:r>
    </w:p>
    <w:p w14:paraId="6ED90EE3" w14:textId="77777777" w:rsidR="00DB43A1" w:rsidRDefault="00DB43A1" w:rsidP="00DB43A1">
      <w:pPr>
        <w:suppressAutoHyphens w:val="0"/>
        <w:spacing w:after="160" w:line="251" w:lineRule="auto"/>
        <w:textAlignment w:val="auto"/>
        <w:rPr>
          <w:rFonts w:ascii="Times New Roman" w:eastAsia="Calibri" w:hAnsi="Times New Roman" w:cs="Times New Roman"/>
          <w:lang w:val="pl-PL" w:eastAsia="en-US" w:bidi="ar-SA"/>
        </w:rPr>
      </w:pPr>
      <w:r>
        <w:rPr>
          <w:rFonts w:ascii="Times New Roman" w:eastAsia="Calibri" w:hAnsi="Times New Roman" w:cs="Times New Roman"/>
          <w:lang w:val="pl-PL" w:eastAsia="en-US" w:bidi="ar-SA"/>
        </w:rPr>
        <w:t xml:space="preserve">§ 3. Zarządzenie wchodzi w życie z dniem podpisania. </w:t>
      </w:r>
    </w:p>
    <w:p w14:paraId="181D1F77" w14:textId="77777777" w:rsidR="00DB43A1" w:rsidRDefault="00DB43A1" w:rsidP="00DB43A1">
      <w:pPr>
        <w:suppressAutoHyphens w:val="0"/>
        <w:spacing w:after="160" w:line="251" w:lineRule="auto"/>
        <w:textAlignment w:val="auto"/>
        <w:rPr>
          <w:rFonts w:ascii="Times New Roman" w:eastAsia="Calibri" w:hAnsi="Times New Roman" w:cs="Times New Roman"/>
          <w:lang w:val="pl-PL" w:eastAsia="en-US" w:bidi="ar-SA"/>
        </w:rPr>
      </w:pPr>
    </w:p>
    <w:p w14:paraId="304CDB98" w14:textId="77777777" w:rsidR="00DB43A1" w:rsidRDefault="00DB43A1" w:rsidP="00DB43A1">
      <w:pPr>
        <w:suppressAutoHyphens w:val="0"/>
        <w:spacing w:after="160" w:line="251" w:lineRule="auto"/>
        <w:jc w:val="right"/>
        <w:textAlignment w:val="auto"/>
        <w:rPr>
          <w:rFonts w:ascii="Times New Roman" w:eastAsia="Calibri" w:hAnsi="Times New Roman" w:cs="Times New Roman"/>
          <w:lang w:val="pl-PL" w:eastAsia="en-US" w:bidi="ar-SA"/>
        </w:rPr>
      </w:pPr>
    </w:p>
    <w:p w14:paraId="0F911503" w14:textId="77777777" w:rsidR="00DB43A1" w:rsidRDefault="00DB43A1" w:rsidP="00DB43A1">
      <w:pPr>
        <w:suppressAutoHyphens w:val="0"/>
        <w:spacing w:after="160" w:line="251" w:lineRule="auto"/>
        <w:jc w:val="right"/>
        <w:textAlignment w:val="auto"/>
        <w:rPr>
          <w:rFonts w:ascii="Times New Roman" w:eastAsia="Calibri" w:hAnsi="Times New Roman" w:cs="Times New Roman"/>
          <w:lang w:val="pl-PL" w:eastAsia="en-US" w:bidi="ar-SA"/>
        </w:rPr>
      </w:pPr>
      <w:r>
        <w:rPr>
          <w:rFonts w:ascii="Times New Roman" w:eastAsia="Calibri" w:hAnsi="Times New Roman" w:cs="Times New Roman"/>
          <w:lang w:val="pl-PL" w:eastAsia="en-US" w:bidi="ar-SA"/>
        </w:rPr>
        <w:t xml:space="preserve">                                                                      Wójt Gminy Gozdowo </w:t>
      </w:r>
    </w:p>
    <w:p w14:paraId="62E13F4C" w14:textId="351202D5" w:rsidR="0051297E" w:rsidRDefault="00DB43A1" w:rsidP="00DB43A1">
      <w:r>
        <w:rPr>
          <w:rFonts w:ascii="Times New Roman" w:eastAsia="Calibri" w:hAnsi="Times New Roman" w:cs="Times New Roman"/>
          <w:lang w:val="pl-PL" w:eastAsia="en-US" w:bidi="ar-SA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lang w:val="pl-PL" w:eastAsia="en-US" w:bidi="ar-SA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lang w:val="pl-PL" w:eastAsia="en-US" w:bidi="ar-SA"/>
        </w:rPr>
        <w:t xml:space="preserve">     /-/    Dariusz Kalkowski</w:t>
      </w:r>
    </w:p>
    <w:sectPr w:rsidR="0051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1F"/>
    <w:rsid w:val="00396784"/>
    <w:rsid w:val="00457E1F"/>
    <w:rsid w:val="0051297E"/>
    <w:rsid w:val="00A8143F"/>
    <w:rsid w:val="00D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DFBC"/>
  <w15:chartTrackingRefBased/>
  <w15:docId w15:val="{165E2905-F487-440F-B159-46BE724E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3A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dawidjankowski007@gmail.com</dc:creator>
  <cp:keywords/>
  <dc:description/>
  <cp:lastModifiedBy>dawidjankowski007@gmail.com</cp:lastModifiedBy>
  <cp:revision>3</cp:revision>
  <dcterms:created xsi:type="dcterms:W3CDTF">2024-08-25T14:34:00Z</dcterms:created>
  <dcterms:modified xsi:type="dcterms:W3CDTF">2024-08-25T14:35:00Z</dcterms:modified>
</cp:coreProperties>
</file>