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FORMULARZ KONSULTACJI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PROGRAMU WSPÓŁPRACY GMINY GOZDOWO Z ORGANIZACJAMI POZARZ</w:t>
      </w:r>
      <w:r w:rsidRPr="00687D8A">
        <w:rPr>
          <w:rFonts w:ascii="Garamond" w:eastAsia="Times New Roman" w:hAnsi="Garamond" w:cs="Arial,Bold"/>
          <w:b/>
          <w:bCs/>
          <w:sz w:val="24"/>
          <w:szCs w:val="24"/>
          <w:lang w:eastAsia="pl-PL"/>
        </w:rPr>
        <w:t>Ą</w:t>
      </w:r>
      <w:r w:rsidRPr="00687D8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DOWYMI</w:t>
      </w:r>
    </w:p>
    <w:p w:rsidR="00687D8A" w:rsidRPr="00687D8A" w:rsidRDefault="003A2B2D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NA ROK 2021</w:t>
      </w:r>
      <w:bookmarkStart w:id="0" w:name="_GoBack"/>
      <w:bookmarkEnd w:id="0"/>
    </w:p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Podmiot zgłaszający: 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…........................................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>...……………………………………………………………………….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Adres ……………………………….......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>........…………………………………………………………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Opinie/u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wagi/propozycje zmian zapisów w </w:t>
      </w: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projekci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e     </w:t>
      </w: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.......………...…………………………………………</w:t>
      </w:r>
      <w:r w:rsidR="001F7D9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…………………………………………….................……………………………………………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…………………………………………………...............………………………………………..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……………………………………………………...............……………………………………..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……………………………………………………………................…………………………….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…………………………………………………...............………………………………………..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……………………………………………………...............……………………………………..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……………………………………………………………................…………………………….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…………………………………………………...............………………………………………..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……………………………………………………...............……………………………………..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……………………………………………………………................…………………………….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….</w:t>
      </w: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..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Gozdowo, dnia …………</w:t>
      </w:r>
      <w:r>
        <w:rPr>
          <w:rFonts w:ascii="Garamond" w:eastAsia="Times New Roman" w:hAnsi="Garamond" w:cs="Arial"/>
          <w:i/>
          <w:sz w:val="24"/>
          <w:szCs w:val="24"/>
          <w:lang w:eastAsia="pl-PL"/>
        </w:rPr>
        <w:t>.</w:t>
      </w: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                                  Imi</w:t>
      </w:r>
      <w:r w:rsidRPr="00687D8A">
        <w:rPr>
          <w:rFonts w:ascii="Garamond" w:eastAsia="Times New Roman" w:hAnsi="Garamond" w:cs="Arial,Italic"/>
          <w:i/>
          <w:iCs/>
          <w:sz w:val="24"/>
          <w:szCs w:val="24"/>
          <w:lang w:eastAsia="pl-PL"/>
        </w:rPr>
        <w:t xml:space="preserve">ę 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i nazwisko upowa</w:t>
      </w:r>
      <w:r w:rsidRPr="00687D8A">
        <w:rPr>
          <w:rFonts w:ascii="Garamond" w:eastAsia="Times New Roman" w:hAnsi="Garamond" w:cs="Arial,Italic"/>
          <w:i/>
          <w:iCs/>
          <w:sz w:val="24"/>
          <w:szCs w:val="24"/>
          <w:lang w:eastAsia="pl-PL"/>
        </w:rPr>
        <w:t>ż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nionego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przedstawiciela organizacji pozarz</w:t>
      </w:r>
      <w:r w:rsidRPr="00687D8A">
        <w:rPr>
          <w:rFonts w:ascii="Garamond" w:eastAsia="Times New Roman" w:hAnsi="Garamond" w:cs="Arial,Italic"/>
          <w:i/>
          <w:iCs/>
          <w:sz w:val="24"/>
          <w:szCs w:val="24"/>
          <w:lang w:eastAsia="pl-PL"/>
        </w:rPr>
        <w:t>ą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dowej</w:t>
      </w:r>
    </w:p>
    <w:p w:rsidR="00900404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ab/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</w:t>
      </w:r>
      <w:r w:rsidRPr="00687D8A"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  <w:t xml:space="preserve">   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………………………………………………..</w:t>
      </w:r>
    </w:p>
    <w:sectPr w:rsidR="00900404" w:rsidRPr="0068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1"/>
    <w:rsid w:val="001F7D9A"/>
    <w:rsid w:val="003A2B2D"/>
    <w:rsid w:val="00475525"/>
    <w:rsid w:val="00687D8A"/>
    <w:rsid w:val="008F1F70"/>
    <w:rsid w:val="00900404"/>
    <w:rsid w:val="00B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E0D4-8627-4808-A160-50A49126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Agnieszka Królikowska</cp:lastModifiedBy>
  <cp:revision>6</cp:revision>
  <dcterms:created xsi:type="dcterms:W3CDTF">2017-09-13T08:26:00Z</dcterms:created>
  <dcterms:modified xsi:type="dcterms:W3CDTF">2020-11-26T10:43:00Z</dcterms:modified>
</cp:coreProperties>
</file>