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37" w:rsidRPr="004F5472" w:rsidRDefault="00757E37" w:rsidP="00757E37">
      <w:pPr>
        <w:pStyle w:val="NormalnyWeb"/>
        <w:spacing w:before="0" w:after="120"/>
        <w:jc w:val="right"/>
        <w:rPr>
          <w:rFonts w:ascii="Garamond" w:hAnsi="Garamond"/>
          <w:b/>
          <w:bCs/>
          <w:i/>
          <w:iCs/>
        </w:rPr>
      </w:pPr>
      <w:r w:rsidRPr="004F5472">
        <w:rPr>
          <w:rFonts w:ascii="Garamond" w:hAnsi="Garamond"/>
          <w:b/>
          <w:bCs/>
          <w:i/>
          <w:iCs/>
        </w:rPr>
        <w:t>Załącznik nr 1a</w:t>
      </w:r>
    </w:p>
    <w:p w:rsidR="00757E37" w:rsidRPr="004F5472" w:rsidRDefault="00757E37" w:rsidP="00757E3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:rsidR="00757E37" w:rsidRPr="004F5472" w:rsidRDefault="00757E37" w:rsidP="00F10FE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:rsidR="00757E37" w:rsidRPr="004F5472" w:rsidRDefault="00757E37" w:rsidP="00F10FE4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Wykonawcy)</w:t>
      </w:r>
    </w:p>
    <w:p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:rsidR="00757E37" w:rsidRPr="004F5472" w:rsidRDefault="00757E37" w:rsidP="00757E37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757E37" w:rsidRPr="004F5472" w:rsidRDefault="00757E37" w:rsidP="00757E37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</w:p>
    <w:p w:rsidR="00757E37" w:rsidRPr="004F5472" w:rsidRDefault="00757E37" w:rsidP="00757E37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ul. K. Gozdawy 19</w:t>
      </w:r>
    </w:p>
    <w:p w:rsidR="00757E37" w:rsidRPr="003060EE" w:rsidRDefault="00757E37" w:rsidP="003060EE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09-213 Gozdo</w:t>
      </w:r>
      <w:r w:rsidR="003060EE">
        <w:rPr>
          <w:rFonts w:ascii="Garamond" w:hAnsi="Garamond" w:cs="Times New Roman"/>
          <w:b/>
          <w:bCs/>
          <w:sz w:val="24"/>
          <w:szCs w:val="24"/>
        </w:rPr>
        <w:t>wo</w:t>
      </w:r>
      <w:r w:rsidR="00F10FE4">
        <w:rPr>
          <w:rFonts w:ascii="Garamond" w:hAnsi="Garamond"/>
          <w:sz w:val="24"/>
          <w:szCs w:val="24"/>
        </w:rPr>
        <w:tab/>
      </w:r>
      <w:r w:rsidR="00F10FE4">
        <w:rPr>
          <w:rFonts w:ascii="Garamond" w:hAnsi="Garamond"/>
          <w:sz w:val="24"/>
          <w:szCs w:val="24"/>
        </w:rPr>
        <w:tab/>
      </w:r>
      <w:r w:rsidR="00F10FE4">
        <w:rPr>
          <w:rFonts w:ascii="Garamond" w:hAnsi="Garamond"/>
          <w:sz w:val="24"/>
          <w:szCs w:val="24"/>
        </w:rPr>
        <w:tab/>
      </w:r>
      <w:r w:rsidRPr="004F5472">
        <w:rPr>
          <w:rFonts w:ascii="Garamond" w:hAnsi="Garamond"/>
          <w:sz w:val="24"/>
          <w:szCs w:val="24"/>
        </w:rPr>
        <w:t xml:space="preserve">    </w:t>
      </w:r>
    </w:p>
    <w:p w:rsidR="00757E37" w:rsidRPr="00912AC9" w:rsidRDefault="00757E37" w:rsidP="00757E37">
      <w:pPr>
        <w:pStyle w:val="WW-Tekstpodstawowy3"/>
        <w:ind w:firstLine="1440"/>
        <w:jc w:val="right"/>
        <w:rPr>
          <w:rFonts w:ascii="Garamond" w:hAnsi="Garamond"/>
          <w:sz w:val="24"/>
          <w:szCs w:val="24"/>
        </w:rPr>
      </w:pPr>
      <w:r w:rsidRPr="004F5472">
        <w:rPr>
          <w:rFonts w:ascii="Garamond" w:hAnsi="Garamond"/>
          <w:sz w:val="24"/>
          <w:szCs w:val="24"/>
        </w:rPr>
        <w:t>.</w:t>
      </w:r>
    </w:p>
    <w:p w:rsidR="00757E37" w:rsidRPr="00F10FE4" w:rsidRDefault="00757E37" w:rsidP="00F10FE4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4 pkt. 8 ustawy z dnia 29 stycznia 2004 r. </w:t>
      </w:r>
      <w:r w:rsidR="002B5955">
        <w:rPr>
          <w:rFonts w:ascii="Garamond" w:hAnsi="Garamond" w:cs="Times New Roman"/>
          <w:sz w:val="24"/>
          <w:szCs w:val="24"/>
        </w:rPr>
        <w:t>Prawo zamówień publicznych</w:t>
      </w:r>
      <w:r w:rsidR="00D35BB5">
        <w:rPr>
          <w:rFonts w:ascii="Garamond" w:hAnsi="Garamond" w:cs="Times New Roman"/>
          <w:sz w:val="24"/>
          <w:szCs w:val="24"/>
        </w:rPr>
        <w:t xml:space="preserve"> (tekst jednolity  Dz. U. z 2019</w:t>
      </w:r>
      <w:r w:rsidRPr="004F5472">
        <w:rPr>
          <w:rFonts w:ascii="Garamond" w:hAnsi="Garamond" w:cs="Times New Roman"/>
          <w:sz w:val="24"/>
          <w:szCs w:val="24"/>
        </w:rPr>
        <w:t xml:space="preserve"> r. poz. </w:t>
      </w:r>
      <w:r w:rsidR="00D35BB5">
        <w:rPr>
          <w:rFonts w:ascii="Garamond" w:hAnsi="Garamond" w:cs="Times New Roman"/>
          <w:sz w:val="24"/>
          <w:szCs w:val="24"/>
        </w:rPr>
        <w:t xml:space="preserve">1843)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:rsidR="00757E37" w:rsidRPr="004F5472" w:rsidRDefault="00757E37" w:rsidP="00757E37">
      <w:pPr>
        <w:shd w:val="clear" w:color="auto" w:fill="FFFFFF"/>
        <w:spacing w:before="5" w:line="274" w:lineRule="exact"/>
        <w:rPr>
          <w:rFonts w:ascii="Garamond" w:hAnsi="Garamond" w:cs="Times New Roman"/>
          <w:color w:val="000000"/>
          <w:spacing w:val="1"/>
          <w:sz w:val="24"/>
          <w:szCs w:val="24"/>
        </w:rPr>
      </w:pP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„…………………………………………………………………..…………………….……..……</w:t>
      </w:r>
      <w:r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………………………………………………………………………………………..</w:t>
      </w: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…” </w:t>
      </w:r>
    </w:p>
    <w:p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:rsidR="00757E37" w:rsidRPr="004F5472" w:rsidRDefault="00757E37" w:rsidP="00757E37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………………………………………………………………………………..</w:t>
      </w:r>
    </w:p>
    <w:p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…………………………….... zł</w:t>
      </w:r>
    </w:p>
    <w:p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……………………………………………………………………………..</w:t>
      </w:r>
    </w:p>
    <w:p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………………………………………</w:t>
      </w:r>
    </w:p>
    <w:p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 xml:space="preserve">Oświadczamy, iż uważamy się za związanych niniejszą ofertą przed okres 30 dni licząc od daty wyznaczonej na składanie ofert. </w:t>
      </w:r>
    </w:p>
    <w:p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:rsidR="00757E37" w:rsidRPr="004F5472" w:rsidRDefault="00757E37" w:rsidP="00757E37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:rsidR="00757E37" w:rsidRPr="004F5472" w:rsidRDefault="00757E37" w:rsidP="00757E37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:rsidR="00757E37" w:rsidRPr="004F5472" w:rsidRDefault="00757E37" w:rsidP="00757E37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:rsidR="00757E37" w:rsidRPr="004F5472" w:rsidRDefault="00757E37" w:rsidP="00757E37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:rsidR="00757E37" w:rsidRPr="0055064D" w:rsidRDefault="00757E37" w:rsidP="00757E37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757E37" w:rsidRPr="0055064D" w:rsidRDefault="00757E37" w:rsidP="00757E37">
      <w:pPr>
        <w:rPr>
          <w:rFonts w:ascii="Times New Roman" w:hAnsi="Times New Roman" w:cs="Times New Roman"/>
          <w:sz w:val="24"/>
          <w:szCs w:val="24"/>
        </w:rPr>
      </w:pPr>
    </w:p>
    <w:p w:rsidR="009F4E0B" w:rsidRDefault="009F4E0B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9D5E46" w:rsidRDefault="009D5E46"/>
    <w:p w:rsidR="00B73F7D" w:rsidRPr="00A02DD6" w:rsidRDefault="00B73F7D" w:rsidP="00B73F7D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560"/>
        <w:gridCol w:w="1559"/>
        <w:gridCol w:w="1449"/>
      </w:tblGrid>
      <w:tr w:rsidR="00B73F7D" w:rsidRPr="00A02DD6" w:rsidTr="00F723CA">
        <w:tc>
          <w:tcPr>
            <w:tcW w:w="568" w:type="dxa"/>
          </w:tcPr>
          <w:p w:rsidR="00B73F7D" w:rsidRPr="00A02DD6" w:rsidRDefault="00B73F7D" w:rsidP="00A01EDC">
            <w:pPr>
              <w:rPr>
                <w:rFonts w:ascii="Garamond" w:hAnsi="Garamond"/>
                <w:b/>
              </w:rPr>
            </w:pPr>
            <w:r w:rsidRPr="00A02DD6">
              <w:rPr>
                <w:rFonts w:ascii="Garamond" w:hAnsi="Garamond"/>
                <w:b/>
              </w:rPr>
              <w:t>Lp.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jc w:val="center"/>
              <w:rPr>
                <w:rFonts w:ascii="Garamond" w:hAnsi="Garamond"/>
                <w:b/>
              </w:rPr>
            </w:pPr>
            <w:r w:rsidRPr="00A02DD6">
              <w:rPr>
                <w:rFonts w:ascii="Garamond" w:hAnsi="Garamond"/>
                <w:b/>
              </w:rPr>
              <w:t>Nazwa</w:t>
            </w:r>
          </w:p>
        </w:tc>
        <w:tc>
          <w:tcPr>
            <w:tcW w:w="1275" w:type="dxa"/>
          </w:tcPr>
          <w:p w:rsidR="00B73F7D" w:rsidRPr="00A02DD6" w:rsidRDefault="00F723CA" w:rsidP="00F723CA">
            <w:pPr>
              <w:jc w:val="center"/>
              <w:rPr>
                <w:rFonts w:ascii="Garamond" w:hAnsi="Garamond"/>
                <w:b/>
              </w:rPr>
            </w:pPr>
            <w:r w:rsidRPr="00A02DD6">
              <w:rPr>
                <w:rFonts w:ascii="Garamond" w:hAnsi="Garamond"/>
                <w:b/>
              </w:rPr>
              <w:t>Jednostka miary</w:t>
            </w:r>
          </w:p>
        </w:tc>
        <w:tc>
          <w:tcPr>
            <w:tcW w:w="1560" w:type="dxa"/>
          </w:tcPr>
          <w:p w:rsidR="00B73F7D" w:rsidRPr="00A02DD6" w:rsidRDefault="00B73F7D" w:rsidP="00A01EDC">
            <w:pPr>
              <w:jc w:val="center"/>
              <w:rPr>
                <w:rFonts w:ascii="Garamond" w:hAnsi="Garamond"/>
                <w:b/>
              </w:rPr>
            </w:pPr>
            <w:r w:rsidRPr="00A02DD6">
              <w:rPr>
                <w:rFonts w:ascii="Garamond" w:hAnsi="Garamond"/>
                <w:b/>
              </w:rPr>
              <w:t>Cena jednostkowa</w:t>
            </w:r>
          </w:p>
        </w:tc>
        <w:tc>
          <w:tcPr>
            <w:tcW w:w="1559" w:type="dxa"/>
          </w:tcPr>
          <w:p w:rsidR="00B73F7D" w:rsidRPr="00A02DD6" w:rsidRDefault="00F723CA" w:rsidP="00A01EDC">
            <w:pPr>
              <w:jc w:val="center"/>
              <w:rPr>
                <w:rFonts w:ascii="Garamond" w:hAnsi="Garamond"/>
                <w:b/>
              </w:rPr>
            </w:pPr>
            <w:r w:rsidRPr="00A02DD6">
              <w:rPr>
                <w:rFonts w:ascii="Garamond" w:hAnsi="Garamond"/>
                <w:b/>
              </w:rPr>
              <w:t>Orientacyjna ilość</w:t>
            </w:r>
          </w:p>
        </w:tc>
        <w:tc>
          <w:tcPr>
            <w:tcW w:w="1449" w:type="dxa"/>
          </w:tcPr>
          <w:p w:rsidR="00B73F7D" w:rsidRPr="00A02DD6" w:rsidRDefault="00B73F7D" w:rsidP="00A01EDC">
            <w:pPr>
              <w:jc w:val="center"/>
              <w:rPr>
                <w:rFonts w:ascii="Garamond" w:hAnsi="Garamond"/>
                <w:b/>
              </w:rPr>
            </w:pPr>
            <w:r w:rsidRPr="00A02DD6">
              <w:rPr>
                <w:rFonts w:ascii="Garamond" w:hAnsi="Garamond"/>
                <w:b/>
              </w:rPr>
              <w:t>Wartość</w:t>
            </w:r>
            <w:bookmarkStart w:id="0" w:name="_GoBack"/>
            <w:bookmarkEnd w:id="0"/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</w:rPr>
              <w:t>Domestos</w:t>
            </w:r>
            <w:proofErr w:type="spellEnd"/>
            <w:r w:rsidR="00F723CA" w:rsidRPr="00A02DD6">
              <w:rPr>
                <w:rFonts w:ascii="Garamond" w:hAnsi="Garamond"/>
              </w:rPr>
              <w:t xml:space="preserve">  pojemność 1,25 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90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</w:rPr>
              <w:t>Ajax</w:t>
            </w:r>
            <w:proofErr w:type="spellEnd"/>
            <w:r w:rsidRPr="00A02DD6">
              <w:rPr>
                <w:rFonts w:ascii="Garamond" w:hAnsi="Garamond"/>
              </w:rPr>
              <w:t xml:space="preserve">  do mycia  podłóg </w:t>
            </w:r>
            <w:r w:rsidR="00F723CA" w:rsidRPr="00A02DD6">
              <w:rPr>
                <w:rFonts w:ascii="Garamond" w:hAnsi="Garamond"/>
              </w:rPr>
              <w:t xml:space="preserve">  pojemność 1l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Mydło w płynie </w:t>
            </w:r>
            <w:r w:rsidR="00F723CA" w:rsidRPr="00A02DD6">
              <w:rPr>
                <w:rFonts w:ascii="Garamond" w:hAnsi="Garamond"/>
              </w:rPr>
              <w:t>pojemność 1l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21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4.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Emulsja </w:t>
            </w:r>
            <w:proofErr w:type="spellStart"/>
            <w:r w:rsidRPr="00A02DD6">
              <w:rPr>
                <w:rFonts w:ascii="Garamond" w:hAnsi="Garamond"/>
              </w:rPr>
              <w:t>Sidolux</w:t>
            </w:r>
            <w:proofErr w:type="spellEnd"/>
            <w:r w:rsidRPr="00A02DD6">
              <w:rPr>
                <w:rFonts w:ascii="Garamond" w:hAnsi="Garamond"/>
              </w:rPr>
              <w:t xml:space="preserve"> panele</w:t>
            </w:r>
            <w:r w:rsidR="00F723CA" w:rsidRPr="00A02DD6">
              <w:rPr>
                <w:rFonts w:ascii="Garamond" w:hAnsi="Garamond"/>
              </w:rPr>
              <w:t xml:space="preserve"> pojemność 0,5 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344A10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</w:rPr>
              <w:t>Clin</w:t>
            </w:r>
            <w:proofErr w:type="spellEnd"/>
            <w:r w:rsidRPr="00A02DD6">
              <w:rPr>
                <w:rFonts w:ascii="Garamond" w:hAnsi="Garamond"/>
              </w:rPr>
              <w:t xml:space="preserve"> do szyb</w:t>
            </w:r>
            <w:r w:rsidR="00F723CA" w:rsidRPr="00A02DD6">
              <w:rPr>
                <w:rFonts w:ascii="Garamond" w:hAnsi="Garamond"/>
              </w:rPr>
              <w:t xml:space="preserve"> pojemność 0,75l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344A10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Cif</w:t>
            </w:r>
            <w:r w:rsidR="00F723CA" w:rsidRPr="00A02DD6">
              <w:rPr>
                <w:rFonts w:ascii="Garamond" w:hAnsi="Garamond"/>
              </w:rPr>
              <w:t xml:space="preserve"> pojemność 0,7 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40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344A10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</w:rPr>
              <w:t>Pur</w:t>
            </w:r>
            <w:proofErr w:type="spellEnd"/>
            <w:r w:rsidRPr="00A02DD6">
              <w:rPr>
                <w:rFonts w:ascii="Garamond" w:hAnsi="Garamond"/>
              </w:rPr>
              <w:t xml:space="preserve">   balsam</w:t>
            </w:r>
            <w:r w:rsidR="00F723CA" w:rsidRPr="00A02DD6">
              <w:rPr>
                <w:rFonts w:ascii="Garamond" w:hAnsi="Garamond"/>
              </w:rPr>
              <w:t xml:space="preserve"> pojemność 1l 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344A10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Pronto  spray</w:t>
            </w:r>
            <w:r w:rsidR="00F723CA" w:rsidRPr="00A02DD6">
              <w:rPr>
                <w:rFonts w:ascii="Garamond" w:hAnsi="Garamond"/>
              </w:rPr>
              <w:t xml:space="preserve"> pojemność 0,25 l.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344A10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Worki  35 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2B34F5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Worki  60 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2B34F5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Worki  120 l</w:t>
            </w:r>
          </w:p>
        </w:tc>
        <w:tc>
          <w:tcPr>
            <w:tcW w:w="1275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120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2B34F5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Ręczniki papierowe na roli A2 </w:t>
            </w:r>
            <w:proofErr w:type="spellStart"/>
            <w:r w:rsidRPr="00A02DD6">
              <w:rPr>
                <w:rFonts w:ascii="Garamond" w:hAnsi="Garamond"/>
              </w:rPr>
              <w:t>Soft</w:t>
            </w:r>
            <w:proofErr w:type="spellEnd"/>
            <w:r w:rsidRPr="00A02DD6">
              <w:rPr>
                <w:rFonts w:ascii="Garamond" w:hAnsi="Garamond"/>
              </w:rPr>
              <w:t xml:space="preserve"> &amp;</w:t>
            </w:r>
            <w:proofErr w:type="spellStart"/>
            <w:r w:rsidRPr="00A02DD6">
              <w:rPr>
                <w:rFonts w:ascii="Garamond" w:hAnsi="Garamond"/>
              </w:rPr>
              <w:t>Easy</w:t>
            </w:r>
            <w:proofErr w:type="spellEnd"/>
            <w:r w:rsidR="00F723CA" w:rsidRPr="00A02DD6">
              <w:rPr>
                <w:rFonts w:ascii="Garamond" w:hAnsi="Garamond"/>
              </w:rPr>
              <w:t xml:space="preserve"> 2 szt. w opakowaniu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Op.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200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2B34F5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Papier toaletowy  </w:t>
            </w:r>
            <w:r w:rsidR="00F723CA" w:rsidRPr="00A02DD6">
              <w:rPr>
                <w:rFonts w:ascii="Garamond" w:hAnsi="Garamond"/>
              </w:rPr>
              <w:t xml:space="preserve">64 szt. w opakowaniu 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Op.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13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2B34F5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119" w:type="dxa"/>
          </w:tcPr>
          <w:p w:rsidR="00B73F7D" w:rsidRPr="00A02DD6" w:rsidRDefault="00B73F7D" w:rsidP="00F723CA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Serwetki  15x15</w:t>
            </w:r>
            <w:r w:rsidR="00F723CA" w:rsidRPr="00A02DD6">
              <w:rPr>
                <w:rFonts w:ascii="Garamond" w:hAnsi="Garamond"/>
              </w:rPr>
              <w:t xml:space="preserve"> 20 szt. w opakowaniu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119" w:type="dxa"/>
          </w:tcPr>
          <w:p w:rsidR="00B73F7D" w:rsidRPr="00A02DD6" w:rsidRDefault="00B73F7D" w:rsidP="00F723CA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Serwetki  33x33</w:t>
            </w:r>
            <w:r w:rsidR="00F723CA" w:rsidRPr="00A02DD6">
              <w:rPr>
                <w:rFonts w:ascii="Garamond" w:hAnsi="Garamond"/>
              </w:rPr>
              <w:t xml:space="preserve"> 500 szt. w opakowaniu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Op.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Odświeżacz powietrza </w:t>
            </w:r>
            <w:proofErr w:type="spellStart"/>
            <w:r w:rsidRPr="00A02DD6">
              <w:rPr>
                <w:rFonts w:ascii="Garamond" w:hAnsi="Garamond"/>
              </w:rPr>
              <w:t>Brise</w:t>
            </w:r>
            <w:proofErr w:type="spellEnd"/>
            <w:r w:rsidRPr="00A02DD6">
              <w:rPr>
                <w:rFonts w:ascii="Garamond" w:hAnsi="Garamond"/>
              </w:rPr>
              <w:t xml:space="preserve"> spray </w:t>
            </w:r>
            <w:r w:rsidR="00F723CA" w:rsidRPr="00A02DD6">
              <w:rPr>
                <w:rFonts w:ascii="Garamond" w:hAnsi="Garamond"/>
              </w:rPr>
              <w:t>pojemność 0,25 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Ścierki  uniwersalne małe  z </w:t>
            </w:r>
            <w:proofErr w:type="spellStart"/>
            <w:r w:rsidRPr="00A02DD6">
              <w:rPr>
                <w:rFonts w:ascii="Garamond" w:hAnsi="Garamond"/>
              </w:rPr>
              <w:t>mikrofibry</w:t>
            </w:r>
            <w:proofErr w:type="spellEnd"/>
            <w:r w:rsidR="00F723CA" w:rsidRPr="00A02DD6">
              <w:rPr>
                <w:rFonts w:ascii="Garamond" w:hAnsi="Garamond"/>
              </w:rPr>
              <w:t xml:space="preserve"> 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Ścierki uniwersalne duże z </w:t>
            </w:r>
            <w:proofErr w:type="spellStart"/>
            <w:r w:rsidRPr="00A02DD6">
              <w:rPr>
                <w:rFonts w:ascii="Garamond" w:hAnsi="Garamond"/>
              </w:rPr>
              <w:t>mikrofibry</w:t>
            </w:r>
            <w:proofErr w:type="spellEnd"/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Zmywak kuchenny </w:t>
            </w:r>
            <w:r w:rsidR="00F723CA" w:rsidRPr="00A02DD6">
              <w:rPr>
                <w:rFonts w:ascii="Garamond" w:hAnsi="Garamond"/>
              </w:rPr>
              <w:t xml:space="preserve"> 6 sz. w opakowaniu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Op.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</w:rPr>
              <w:t>Mop</w:t>
            </w:r>
            <w:proofErr w:type="spellEnd"/>
            <w:r w:rsidRPr="00A02DD6">
              <w:rPr>
                <w:rFonts w:ascii="Garamond" w:hAnsi="Garamond"/>
              </w:rPr>
              <w:t xml:space="preserve"> sznurkowy gruby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</w:rPr>
              <w:t>Mop</w:t>
            </w:r>
            <w:proofErr w:type="spellEnd"/>
            <w:r w:rsidRPr="00A02DD6">
              <w:rPr>
                <w:rFonts w:ascii="Garamond" w:hAnsi="Garamond"/>
              </w:rPr>
              <w:t xml:space="preserve"> z </w:t>
            </w:r>
            <w:proofErr w:type="spellStart"/>
            <w:r w:rsidRPr="00A02DD6">
              <w:rPr>
                <w:rFonts w:ascii="Garamond" w:hAnsi="Garamond"/>
              </w:rPr>
              <w:t>mikrofibry</w:t>
            </w:r>
            <w:proofErr w:type="spellEnd"/>
            <w:r w:rsidRPr="00A02DD6">
              <w:rPr>
                <w:rFonts w:ascii="Garamond" w:hAnsi="Garamond"/>
              </w:rPr>
              <w:t xml:space="preserve"> Gosia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15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Szczotka  do zamiatania  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Kij  do szczotki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6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3119" w:type="dxa"/>
          </w:tcPr>
          <w:p w:rsidR="00B73F7D" w:rsidRPr="00A02DD6" w:rsidRDefault="00F723CA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Ręczniki papierowe </w:t>
            </w:r>
            <w:proofErr w:type="spellStart"/>
            <w:r w:rsidRPr="00A02DD6">
              <w:rPr>
                <w:rFonts w:ascii="Garamond" w:hAnsi="Garamond"/>
              </w:rPr>
              <w:t>z</w:t>
            </w:r>
            <w:r w:rsidR="00B73F7D" w:rsidRPr="00A02DD6">
              <w:rPr>
                <w:rFonts w:ascii="Garamond" w:hAnsi="Garamond"/>
              </w:rPr>
              <w:t>z</w:t>
            </w:r>
            <w:proofErr w:type="spellEnd"/>
            <w:r w:rsidRPr="00A02DD6">
              <w:rPr>
                <w:rFonts w:ascii="Garamond" w:hAnsi="Garamond"/>
              </w:rPr>
              <w:t xml:space="preserve"> zielone 4000 listków w opakowaniu</w:t>
            </w:r>
            <w:r w:rsidR="00B73F7D" w:rsidRPr="00A02DD6">
              <w:rPr>
                <w:rFonts w:ascii="Garamond" w:hAnsi="Garamond"/>
              </w:rPr>
              <w:t xml:space="preserve"> 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Op.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 xml:space="preserve">Wiadro duże z kratką do wyciskania </w:t>
            </w:r>
            <w:proofErr w:type="spellStart"/>
            <w:r w:rsidRPr="00A02DD6">
              <w:rPr>
                <w:rFonts w:ascii="Garamond" w:hAnsi="Garamond"/>
              </w:rPr>
              <w:t>mopa</w:t>
            </w:r>
            <w:proofErr w:type="spellEnd"/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5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568" w:type="dxa"/>
          </w:tcPr>
          <w:p w:rsidR="00B73F7D" w:rsidRPr="00A02DD6" w:rsidRDefault="00E120C8" w:rsidP="00A01E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3119" w:type="dxa"/>
          </w:tcPr>
          <w:p w:rsidR="00B73F7D" w:rsidRPr="00A02DD6" w:rsidRDefault="00B73F7D" w:rsidP="00A01EDC">
            <w:pPr>
              <w:rPr>
                <w:rFonts w:ascii="Garamond" w:hAnsi="Garamond"/>
              </w:rPr>
            </w:pPr>
            <w:proofErr w:type="spellStart"/>
            <w:r w:rsidRPr="00A02DD6">
              <w:rPr>
                <w:rFonts w:ascii="Garamond" w:hAnsi="Garamond"/>
                <w:sz w:val="26"/>
                <w:szCs w:val="26"/>
              </w:rPr>
              <w:t>Perwol</w:t>
            </w:r>
            <w:proofErr w:type="spellEnd"/>
            <w:r w:rsidRPr="00A02DD6">
              <w:rPr>
                <w:rFonts w:ascii="Garamond" w:hAnsi="Garamond"/>
                <w:sz w:val="26"/>
                <w:szCs w:val="26"/>
              </w:rPr>
              <w:t xml:space="preserve">  </w:t>
            </w:r>
            <w:proofErr w:type="spellStart"/>
            <w:r w:rsidRPr="00A02DD6">
              <w:rPr>
                <w:rFonts w:ascii="Garamond" w:hAnsi="Garamond"/>
                <w:sz w:val="26"/>
                <w:szCs w:val="26"/>
              </w:rPr>
              <w:t>white</w:t>
            </w:r>
            <w:proofErr w:type="spellEnd"/>
            <w:r w:rsidRPr="00A02DD6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A02DD6">
              <w:rPr>
                <w:rFonts w:ascii="Garamond" w:hAnsi="Garamond"/>
                <w:sz w:val="26"/>
                <w:szCs w:val="26"/>
              </w:rPr>
              <w:t>magic</w:t>
            </w:r>
            <w:proofErr w:type="spellEnd"/>
            <w:r w:rsidR="00F723CA" w:rsidRPr="00A02DD6">
              <w:rPr>
                <w:rFonts w:ascii="Garamond" w:hAnsi="Garamond"/>
                <w:sz w:val="26"/>
                <w:szCs w:val="26"/>
              </w:rPr>
              <w:t xml:space="preserve"> pojemność1l</w:t>
            </w:r>
          </w:p>
        </w:tc>
        <w:tc>
          <w:tcPr>
            <w:tcW w:w="1275" w:type="dxa"/>
          </w:tcPr>
          <w:p w:rsidR="00B73F7D" w:rsidRPr="00A02DD6" w:rsidRDefault="00F723CA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  <w:r w:rsidRPr="00A02DD6">
              <w:rPr>
                <w:rFonts w:ascii="Garamond" w:hAnsi="Garamond"/>
              </w:rPr>
              <w:t>5</w:t>
            </w:r>
          </w:p>
        </w:tc>
        <w:tc>
          <w:tcPr>
            <w:tcW w:w="1449" w:type="dxa"/>
          </w:tcPr>
          <w:p w:rsidR="00B73F7D" w:rsidRPr="00A02DD6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:rsidTr="00F723CA">
        <w:tc>
          <w:tcPr>
            <w:tcW w:w="8081" w:type="dxa"/>
            <w:gridSpan w:val="5"/>
          </w:tcPr>
          <w:p w:rsidR="00B73F7D" w:rsidRPr="00A02DD6" w:rsidRDefault="00B73F7D" w:rsidP="00A01E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02DD6">
              <w:rPr>
                <w:rFonts w:ascii="Garamond" w:hAnsi="Garamond"/>
                <w:b/>
                <w:sz w:val="28"/>
                <w:szCs w:val="28"/>
              </w:rPr>
              <w:t xml:space="preserve">                                                                                              RAZEM</w:t>
            </w:r>
          </w:p>
          <w:p w:rsidR="00B73F7D" w:rsidRPr="00A02DD6" w:rsidRDefault="00B73F7D" w:rsidP="00A01ED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B73F7D" w:rsidRPr="00A02DD6" w:rsidRDefault="00B73F7D" w:rsidP="00A01ED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B73F7D" w:rsidRPr="00CE5DFB" w:rsidRDefault="00B73F7D" w:rsidP="00B73F7D">
      <w:pPr>
        <w:rPr>
          <w:rFonts w:asciiTheme="majorHAnsi" w:hAnsiTheme="majorHAnsi"/>
          <w:b/>
          <w:sz w:val="28"/>
          <w:szCs w:val="28"/>
        </w:rPr>
      </w:pPr>
    </w:p>
    <w:p w:rsidR="00B73F7D" w:rsidRDefault="00B73F7D"/>
    <w:sectPr w:rsidR="00B73F7D" w:rsidSect="000B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E37"/>
    <w:rsid w:val="002B34F5"/>
    <w:rsid w:val="002B5955"/>
    <w:rsid w:val="003060EE"/>
    <w:rsid w:val="00344A10"/>
    <w:rsid w:val="00757E37"/>
    <w:rsid w:val="009D5E46"/>
    <w:rsid w:val="009F4E0B"/>
    <w:rsid w:val="00A02DD6"/>
    <w:rsid w:val="00B230F7"/>
    <w:rsid w:val="00B73F7D"/>
    <w:rsid w:val="00D35BB5"/>
    <w:rsid w:val="00E120C8"/>
    <w:rsid w:val="00F10FE4"/>
    <w:rsid w:val="00F36270"/>
    <w:rsid w:val="00F723CA"/>
    <w:rsid w:val="00FB6EB4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BD28-A3D8-415B-AD65-646B18D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3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7E37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57E3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757E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57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57E37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E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7E37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E37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FB6E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12</cp:revision>
  <dcterms:created xsi:type="dcterms:W3CDTF">2013-12-04T09:43:00Z</dcterms:created>
  <dcterms:modified xsi:type="dcterms:W3CDTF">2019-11-28T08:12:00Z</dcterms:modified>
</cp:coreProperties>
</file>