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BA4A3" w14:textId="77777777" w:rsidR="00F85C13" w:rsidRPr="00806224" w:rsidRDefault="00F85C13" w:rsidP="00F85C1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87F26E" w14:textId="77777777" w:rsidR="00F85C13" w:rsidRPr="00806224" w:rsidRDefault="00F85C13" w:rsidP="00B50B9B">
      <w:pPr>
        <w:shd w:val="clear" w:color="auto" w:fill="FFFFFF"/>
        <w:spacing w:before="120" w:after="120" w:line="300" w:lineRule="atLeast"/>
        <w:jc w:val="center"/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</w:pPr>
      <w:bookmarkStart w:id="0" w:name="_GoBack"/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KLAUZULA INFORMACYJNA</w:t>
      </w:r>
    </w:p>
    <w:bookmarkEnd w:id="0"/>
    <w:p w14:paraId="736C5168" w14:textId="3CE16B05" w:rsidR="00F85C13" w:rsidRPr="00806224" w:rsidRDefault="00F85C13" w:rsidP="00341C88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Zgodnie z R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ozporządzeniem Parlamentu Europejskiego i Rady (UE) 2016/679 z dnia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danych „RODO”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(Dz. U. UE. z 2016 r., </w:t>
      </w:r>
      <w:r w:rsidR="00341C88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L 119, poz. 1) oraz uchylenia dyrektywy 95/46/WE </w:t>
      </w: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informujemy, że:</w:t>
      </w:r>
    </w:p>
    <w:p w14:paraId="1D7BEEC1" w14:textId="36E11F01" w:rsidR="00F85C13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Administratorem Pani/Pana danych osobowych jest Gmina 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Gozdowo </w:t>
      </w: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z siedzibą </w:t>
      </w:r>
      <w:r w:rsidR="00341C88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Gozdowie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, ul.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K. Gozdawy 19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, 09-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213 Gozdowo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</w:t>
      </w:r>
    </w:p>
    <w:p w14:paraId="36833236" w14:textId="77777777" w:rsidR="00F85C13" w:rsidRPr="00AF774A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na mocy art. 37 ust. 1 lit. a) RODO Administrator powołał Inspektora Ochrony Danych (IOD), który w jego imieniu nadzoruje sferę przetwarzania danych osobowych. Z IOD można kontaktować się pod adresem e-</w:t>
      </w:r>
      <w:r w:rsidRP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mail:</w:t>
      </w:r>
      <w:r w:rsidR="00AA53EC" w:rsidRPr="00AA53EC">
        <w:rPr>
          <w:rFonts w:ascii="Times New Roman" w:hAnsi="Times New Roman" w:cs="Times New Roman"/>
          <w:sz w:val="24"/>
          <w:szCs w:val="24"/>
        </w:rPr>
        <w:t xml:space="preserve"> iod@gozdowo.eu</w:t>
      </w:r>
      <w:r w:rsidRPr="00AF7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2220" w14:textId="77777777" w:rsidR="00F85C13" w:rsidRPr="00AF774A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Urząd przetwarza Pani/Pana dane osobowe w szczególności w następujących celach:</w:t>
      </w:r>
    </w:p>
    <w:p w14:paraId="056BFDAB" w14:textId="77777777" w:rsidR="00F85C13" w:rsidRDefault="00F85C13" w:rsidP="00341C88">
      <w:pPr>
        <w:shd w:val="clear" w:color="auto" w:fill="FFFFFF"/>
        <w:spacing w:before="20" w:after="20" w:line="240" w:lineRule="auto"/>
        <w:ind w:left="180" w:hanging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Pani/Pana dane osobowe przetwarzane będą w celu dopełnien</w:t>
      </w:r>
      <w:r w:rsidR="00AA53E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ia ustawowych obowiązków Gminy Gozdowo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związanych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procesem rekrutacji.</w:t>
      </w:r>
    </w:p>
    <w:p w14:paraId="1AEF4D02" w14:textId="2F8E701E" w:rsidR="00F85C13" w:rsidRDefault="00F85C13" w:rsidP="00341C88">
      <w:pPr>
        <w:shd w:val="clear" w:color="auto" w:fill="FFFFFF"/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Podstawą przetwarzania Pani/Pana danych osobowych jest:</w:t>
      </w:r>
    </w:p>
    <w:p w14:paraId="25F170FA" w14:textId="58E99AB3" w:rsidR="00DD2F50" w:rsidRPr="00806224" w:rsidRDefault="00253B07" w:rsidP="00341C88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14 grudnia 2016 rok</w:t>
      </w:r>
      <w:r w:rsidR="00341C88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-Prawo oświatowe (Dz. U. z 2024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poz. 1082</w:t>
      </w:r>
      <w:r w:rsidR="0000656C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z późn. zm.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)</w:t>
      </w:r>
    </w:p>
    <w:p w14:paraId="60E51E75" w14:textId="74FE37C0" w:rsidR="00DD2F50" w:rsidRPr="00DD2F50" w:rsidRDefault="00253B07" w:rsidP="00341C88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</w:t>
      </w:r>
      <w:r w:rsidR="000065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ozporządzenie MEN z dnia 11 sierpnia 2017 roku w sprawie regulaminu konkursu na stanowisko dyrektora publicznego przedszkola, publicznej szkoły podstawowej, publicznej szkoły ponadpodstawowej lub publicznej  placówki  oraz trybu pracy komisji konkursowej (Dz. U. z 2021 r. poz. 1428).</w:t>
      </w:r>
    </w:p>
    <w:p w14:paraId="696A0EEE" w14:textId="77777777" w:rsidR="00F85C13" w:rsidRPr="00806224" w:rsidRDefault="00F85C13" w:rsidP="00341C88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Ustawa z dnia 26 czerwca 1974r.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Kodeks pracy,</w:t>
      </w:r>
    </w:p>
    <w:p w14:paraId="24CBAC0F" w14:textId="77777777" w:rsidR="00F85C13" w:rsidRPr="00806224" w:rsidRDefault="00F85C13" w:rsidP="00341C88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13 października 1998r. o 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ystemie ubezpieczeń społecznych,</w:t>
      </w:r>
    </w:p>
    <w:p w14:paraId="34948EFF" w14:textId="77777777" w:rsidR="00F85C13" w:rsidRPr="00806224" w:rsidRDefault="00F85C13" w:rsidP="00341C88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21 listopada 2008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r. o pracownikach samorządowych,</w:t>
      </w:r>
    </w:p>
    <w:p w14:paraId="423E946B" w14:textId="77777777" w:rsidR="00F85C13" w:rsidRPr="00806224" w:rsidRDefault="00F85C13" w:rsidP="00341C88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0" w:after="20" w:line="240" w:lineRule="auto"/>
        <w:ind w:left="540" w:hanging="36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Rozporządzenie Ministra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Rodziny, Pracy i Polityki Społecznej z dnia 10 grudnia 2018r. w sprawie dokumentacji pracowniczej.</w:t>
      </w:r>
    </w:p>
    <w:p w14:paraId="75D0A728" w14:textId="421027C8" w:rsidR="00F85C13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związku z przetwarzaniem przez Urząd Pani/Pana danych osobowych w celach wskazanych powyżej dane te mogą być przekazywane do: Urzędów i innych podmiotów upoważnionych do odbioru Pani/Pana danych osobowych na podstawie odpowiednich przepisów prawa, podmiotów wykonujących w imieniu i na rzecz Urzędu pośrednictwo w czynnościach Urzędowych l</w:t>
      </w:r>
      <w:r w:rsidR="00341C88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ub czynności faktyczne związane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czynnościami Urzędowymi lub innych podmiotów świadczących usługi w imieniu i/lub na rzecz Urzędu.</w:t>
      </w:r>
    </w:p>
    <w:p w14:paraId="60A9A503" w14:textId="77777777" w:rsidR="00F85C13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ma Pani/ Pan prawo dostępu do tych danych (art. 15 RODO) oraz prawo do żądania ich sprostowania (art. 16 RODO), usunięcia (art. 17 RODO) lub ograniczenia ich przetwarzania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(art. 18 RODO)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oraz prawo sprzeciwu wobec przetwarzania danych (art. 21 RODO)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a także prawo do przenoszenia tych danych (art. 20 RODO).</w:t>
      </w:r>
    </w:p>
    <w:p w14:paraId="672C4B1D" w14:textId="77777777" w:rsidR="00F85C13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zakresie, w jakim podstawą prawną przetwarzania przez Urząd Pani/Pana danych osobowych jest przesłanka prawnie uzasadnionego interesu Urzędu (art. 6 ust. 1 lit. f) RODO), ma Pani/Pan prawo do wniesienia sprzeciwu wobec przetwarzania tych danych osobowych. Urząd przestanie przetwarzać te dane, chyba, że będzie w stanie wykazać, że w stosunku do tych danych istnieją po jego stronie ważne prawnie uzasadnione podstawy, które są nadrzędne wobec interesów, praw i wolności Pani/Pana lub dane te będą Urzędowi niezbędne do ewentualnego ustalenia, dochodzenia lub obrony roszczeń.</w:t>
      </w:r>
    </w:p>
    <w:p w14:paraId="294A8E60" w14:textId="77777777" w:rsidR="00F85C13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przypadku, gdy przetwarzanie Pani/Pana danych osobowych odbywa się na podstawie art. 6 ust. 1 lit. a) lub art. 9 ust. 2 lit. a) RODO, ma Pani/Pan prawo do cofnięcia zgody w dowolnym momencie bez wpływu na zgodność z prawem przetwarzania, którego dokonano na podstawie zgody przed jej cofnięciem.</w:t>
      </w:r>
    </w:p>
    <w:p w14:paraId="2C44AF80" w14:textId="77777777" w:rsidR="00F85C13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lastRenderedPageBreak/>
        <w:t>W celu skorzystania z praw opisanych powyżej może się Pan/Pani skontaktować za pomocą poczty elektronicznej,  pisząc na adres Urzędu lub IOD.</w:t>
      </w:r>
    </w:p>
    <w:p w14:paraId="620D84EF" w14:textId="77777777" w:rsidR="00F85C13" w:rsidRPr="00C00D1F" w:rsidRDefault="00F85C13" w:rsidP="00341C88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Informuję ponadto, że przysługuje Pani/Panu prawo wniesienia skargi do organu nadzorczego zajmującego się ochroną danych osobowych w Polsce, tj. Prezes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a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Urzędu Ochrony Danych Osobowych.</w:t>
      </w:r>
    </w:p>
    <w:p w14:paraId="3BB1B0F2" w14:textId="77777777" w:rsidR="00F85C13" w:rsidRPr="00806224" w:rsidRDefault="00F85C13" w:rsidP="00341C8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Pani/Pana dane osobowe będą przechowywane przez Urząd przez okres realizacji celów w zakresie, w którym Urząd te dane przetwarza lub przez okres konieczny dla zabezpieczenia dochodzenia ewentualnych roszczeń lub obrony przed nimi oraz spełnienia obowiązków wynikających z przepisów prawa.</w:t>
      </w:r>
    </w:p>
    <w:p w14:paraId="2ADE11E0" w14:textId="77777777" w:rsidR="00F85C13" w:rsidRPr="00806224" w:rsidRDefault="00F85C13" w:rsidP="00341C8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08FAD" w14:textId="77777777" w:rsidR="00F85C13" w:rsidRPr="00806224" w:rsidRDefault="00F85C13" w:rsidP="00341C88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49666" w14:textId="77777777" w:rsidR="00F85C13" w:rsidRDefault="00F85C13" w:rsidP="00341C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EBA8386" w14:textId="77777777" w:rsidR="00F85C13" w:rsidRPr="00C00D1F" w:rsidRDefault="00F85C13" w:rsidP="00341C88">
      <w:pPr>
        <w:spacing w:before="20" w:after="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B05F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>(</w:t>
      </w:r>
      <w:r w:rsidR="002B05F7">
        <w:rPr>
          <w:rFonts w:ascii="Times New Roman" w:hAnsi="Times New Roman" w:cs="Times New Roman"/>
          <w:sz w:val="18"/>
          <w:szCs w:val="18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 xml:space="preserve">podpis </w:t>
      </w:r>
      <w:r w:rsidR="002B05F7">
        <w:rPr>
          <w:rFonts w:ascii="Times New Roman" w:hAnsi="Times New Roman" w:cs="Times New Roman"/>
          <w:sz w:val="18"/>
          <w:szCs w:val="18"/>
        </w:rPr>
        <w:t>kandydata )</w:t>
      </w:r>
    </w:p>
    <w:p w14:paraId="14547590" w14:textId="77777777" w:rsidR="00F85C13" w:rsidRPr="00C00D1F" w:rsidRDefault="00F85C13" w:rsidP="00341C88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2ECC8A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9697897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E440402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25AA1B0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9F99211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6654156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5884BB2" w14:textId="77777777" w:rsidR="00F85C13" w:rsidRDefault="00F85C13" w:rsidP="00341C88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8CCC222" w14:textId="77777777" w:rsidR="00F85C13" w:rsidRDefault="00F85C13" w:rsidP="00341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2405D5A" w14:textId="77777777" w:rsidR="00F85C13" w:rsidRDefault="00F85C13" w:rsidP="00341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4A3F15" w14:textId="77777777" w:rsidR="00F85C13" w:rsidRDefault="00F85C13" w:rsidP="00341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D62C5FE" w14:textId="77777777" w:rsidR="00F85C13" w:rsidRDefault="00F85C13" w:rsidP="00341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1529869" w14:textId="77777777" w:rsidR="00F85C13" w:rsidRDefault="00F85C13" w:rsidP="00341C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ADC6CA" w14:textId="77777777" w:rsidR="00F85C13" w:rsidRPr="0019070F" w:rsidRDefault="00F85C13" w:rsidP="00341C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B01AA2" w14:textId="77777777" w:rsidR="00307317" w:rsidRDefault="00307317" w:rsidP="00341C88">
      <w:pPr>
        <w:jc w:val="both"/>
      </w:pPr>
    </w:p>
    <w:sectPr w:rsidR="00307317" w:rsidSect="0000656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1B72"/>
    <w:multiLevelType w:val="hybridMultilevel"/>
    <w:tmpl w:val="2776559A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4D30"/>
    <w:multiLevelType w:val="hybridMultilevel"/>
    <w:tmpl w:val="EAD22E6E"/>
    <w:lvl w:ilvl="0" w:tplc="8402D708">
      <w:start w:val="1"/>
      <w:numFmt w:val="bullet"/>
      <w:lvlText w:val=""/>
      <w:lvlJc w:val="left"/>
      <w:pPr>
        <w:ind w:left="1259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4B287C4B"/>
    <w:multiLevelType w:val="hybridMultilevel"/>
    <w:tmpl w:val="524207E4"/>
    <w:lvl w:ilvl="0" w:tplc="8402D708">
      <w:start w:val="1"/>
      <w:numFmt w:val="bullet"/>
      <w:lvlText w:val="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3"/>
    <w:rsid w:val="0000656C"/>
    <w:rsid w:val="00253B07"/>
    <w:rsid w:val="002B05F7"/>
    <w:rsid w:val="00307317"/>
    <w:rsid w:val="00341C88"/>
    <w:rsid w:val="00465EC0"/>
    <w:rsid w:val="00AA53EC"/>
    <w:rsid w:val="00B27463"/>
    <w:rsid w:val="00B50B9B"/>
    <w:rsid w:val="00DD2F50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0E23"/>
  <w15:chartTrackingRefBased/>
  <w15:docId w15:val="{1DE76FC6-57B4-4BE7-B9F1-29E6BB2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1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C13"/>
    <w:pPr>
      <w:ind w:left="720"/>
      <w:contextualSpacing/>
    </w:pPr>
  </w:style>
  <w:style w:type="character" w:styleId="Hipercze">
    <w:name w:val="Hyperlink"/>
    <w:rsid w:val="00F85C13"/>
    <w:rPr>
      <w:color w:val="0563C1"/>
      <w:u w:val="single"/>
    </w:rPr>
  </w:style>
  <w:style w:type="paragraph" w:customStyle="1" w:styleId="dt">
    <w:name w:val="dt"/>
    <w:basedOn w:val="Normalny"/>
    <w:rsid w:val="004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dd">
    <w:name w:val="dd"/>
    <w:basedOn w:val="Normalny"/>
    <w:rsid w:val="004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dpt">
    <w:name w:val="dpt"/>
    <w:basedOn w:val="Normalny"/>
    <w:rsid w:val="004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customStyle="1" w:styleId="dmo">
    <w:name w:val="dmo"/>
    <w:basedOn w:val="Normalny"/>
    <w:rsid w:val="0046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Jolanta Lewandowska</cp:lastModifiedBy>
  <cp:revision>8</cp:revision>
  <dcterms:created xsi:type="dcterms:W3CDTF">2019-04-04T12:50:00Z</dcterms:created>
  <dcterms:modified xsi:type="dcterms:W3CDTF">2025-03-25T12:28:00Z</dcterms:modified>
</cp:coreProperties>
</file>