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AF9A" w14:textId="355BA0F9" w:rsidR="00D03F7B" w:rsidRPr="00304A87" w:rsidRDefault="00FE61CC" w:rsidP="00FE61CC">
      <w:pPr>
        <w:pStyle w:val="Nagwek2"/>
        <w:spacing w:before="0" w:beforeAutospacing="0" w:after="0" w:afterAutospacing="0" w:line="360" w:lineRule="atLeast"/>
        <w:rPr>
          <w:color w:val="333333"/>
          <w:shd w:val="clear" w:color="auto" w:fill="FFFFFF"/>
        </w:rPr>
      </w:pPr>
      <w:r w:rsidRPr="00304A87">
        <w:rPr>
          <w:color w:val="333333"/>
          <w:shd w:val="clear" w:color="auto" w:fill="FFFFFF"/>
        </w:rPr>
        <w:tab/>
      </w:r>
      <w:r w:rsidRPr="00304A87">
        <w:rPr>
          <w:color w:val="333333"/>
          <w:shd w:val="clear" w:color="auto" w:fill="FFFFFF"/>
        </w:rPr>
        <w:tab/>
      </w:r>
      <w:r w:rsidRPr="00304A87">
        <w:rPr>
          <w:color w:val="333333"/>
          <w:shd w:val="clear" w:color="auto" w:fill="FFFFFF"/>
        </w:rPr>
        <w:tab/>
      </w:r>
      <w:r w:rsidRPr="00304A87">
        <w:rPr>
          <w:color w:val="333333"/>
          <w:shd w:val="clear" w:color="auto" w:fill="FFFFFF"/>
        </w:rPr>
        <w:tab/>
        <w:t xml:space="preserve">    OŚWIADCZENIE </w:t>
      </w:r>
    </w:p>
    <w:p w14:paraId="205F3855" w14:textId="0000D5FF" w:rsidR="00FE61CC" w:rsidRPr="00304A87" w:rsidRDefault="00FE61CC" w:rsidP="00FE61CC">
      <w:pPr>
        <w:pStyle w:val="Nagwek2"/>
        <w:spacing w:before="0" w:beforeAutospacing="0" w:after="0" w:afterAutospacing="0" w:line="360" w:lineRule="atLeast"/>
        <w:rPr>
          <w:color w:val="333333"/>
          <w:shd w:val="clear" w:color="auto" w:fill="FFFFFF"/>
        </w:rPr>
      </w:pPr>
    </w:p>
    <w:p w14:paraId="50D0655D" w14:textId="77777777" w:rsidR="00304A87" w:rsidRDefault="00FE61CC" w:rsidP="00304A87">
      <w:pPr>
        <w:pStyle w:val="Nagwek3"/>
        <w:spacing w:before="0" w:line="288" w:lineRule="atLeast"/>
        <w:jc w:val="both"/>
        <w:rPr>
          <w:rFonts w:ascii="Times New Roman" w:hAnsi="Times New Roman" w:cs="Times New Roman"/>
          <w:color w:val="333333"/>
        </w:rPr>
      </w:pPr>
      <w:r w:rsidRPr="00304A87">
        <w:rPr>
          <w:rFonts w:ascii="Times New Roman" w:hAnsi="Times New Roman" w:cs="Times New Roman"/>
          <w:color w:val="333333"/>
          <w:shd w:val="clear" w:color="auto" w:fill="FFFFFF"/>
        </w:rPr>
        <w:t xml:space="preserve">Wójt Gminy Gozdowo oświadcza na podstawie art. 34 ust. 1 Ustawy z dnia 27 października 2022 roku o zakupie preferencyjnym paliwa stałego dla gospodarstw domowych ( </w:t>
      </w:r>
      <w:r w:rsidRPr="00304A87">
        <w:rPr>
          <w:rStyle w:val="ng-binding"/>
          <w:rFonts w:ascii="Times New Roman" w:hAnsi="Times New Roman" w:cs="Times New Roman"/>
          <w:color w:val="333333"/>
        </w:rPr>
        <w:t>Dz.U.2022 poz. 2236</w:t>
      </w:r>
      <w:r w:rsidRPr="00304A87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304A87">
        <w:rPr>
          <w:rStyle w:val="ng-scope"/>
          <w:rFonts w:ascii="Times New Roman" w:hAnsi="Times New Roman" w:cs="Times New Roman"/>
          <w:color w:val="333333"/>
        </w:rPr>
        <w:t>z dnia</w:t>
      </w:r>
      <w:r w:rsidRPr="00304A87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304A87">
        <w:rPr>
          <w:rFonts w:ascii="Times New Roman" w:hAnsi="Times New Roman" w:cs="Times New Roman"/>
          <w:color w:val="333333"/>
        </w:rPr>
        <w:t>2022.11.02)</w:t>
      </w:r>
      <w:r w:rsidR="00304A87" w:rsidRPr="00304A87">
        <w:rPr>
          <w:rFonts w:ascii="Times New Roman" w:hAnsi="Times New Roman" w:cs="Times New Roman"/>
          <w:color w:val="333333"/>
        </w:rPr>
        <w:t>, że Gmina Gozdowo przystępuje do zakupu węgla stałego w terminach, o których mowa w art. 8 ust. 2 pkt 1 i 2 tj. do dnia 31 grudnia 2022 roku oraz od 01 stycznia 2023 roku</w:t>
      </w:r>
      <w:r w:rsidR="00304A87">
        <w:rPr>
          <w:rFonts w:ascii="Times New Roman" w:hAnsi="Times New Roman" w:cs="Times New Roman"/>
          <w:color w:val="333333"/>
        </w:rPr>
        <w:t xml:space="preserve">. </w:t>
      </w:r>
    </w:p>
    <w:p w14:paraId="17E8D229" w14:textId="77777777" w:rsidR="00304A87" w:rsidRDefault="00304A87" w:rsidP="00304A87">
      <w:pPr>
        <w:pStyle w:val="Nagwek3"/>
        <w:spacing w:before="0" w:line="288" w:lineRule="atLeast"/>
        <w:jc w:val="both"/>
        <w:rPr>
          <w:rFonts w:ascii="Times New Roman" w:hAnsi="Times New Roman" w:cs="Times New Roman"/>
          <w:color w:val="333333"/>
        </w:rPr>
      </w:pPr>
    </w:p>
    <w:p w14:paraId="4ECCC7C2" w14:textId="77777777" w:rsidR="00304A87" w:rsidRDefault="00304A87" w:rsidP="00304A87">
      <w:pPr>
        <w:pStyle w:val="Nagwek3"/>
        <w:spacing w:before="0" w:line="288" w:lineRule="atLeast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Wzór wniosku o zakupu węgla w cenie preferencyjnej dla mieszkańców Gminy Gozdowo opublikowany zostanie do 8 listopada 2022 roku. </w:t>
      </w:r>
    </w:p>
    <w:p w14:paraId="37CFDE74" w14:textId="77777777" w:rsidR="00304A87" w:rsidRDefault="00304A87" w:rsidP="00304A87">
      <w:pPr>
        <w:pStyle w:val="Nagwek3"/>
        <w:spacing w:before="0" w:line="288" w:lineRule="atLeast"/>
        <w:jc w:val="both"/>
        <w:rPr>
          <w:rFonts w:ascii="Times New Roman" w:hAnsi="Times New Roman" w:cs="Times New Roman"/>
          <w:color w:val="333333"/>
        </w:rPr>
      </w:pPr>
    </w:p>
    <w:p w14:paraId="0C41095E" w14:textId="797EA24B" w:rsidR="00304A87" w:rsidRDefault="00304A87" w:rsidP="00304A87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Jednocześnie informujemy, że zgodnie z w/w ustawą o możliwość zakupu węgla w cenie preferencyjnej mo</w:t>
      </w:r>
      <w:r w:rsidR="00BB734F">
        <w:rPr>
          <w:rFonts w:ascii="Times New Roman" w:hAnsi="Times New Roman" w:cs="Times New Roman"/>
          <w:color w:val="333333"/>
        </w:rPr>
        <w:t>gą</w:t>
      </w:r>
      <w:r>
        <w:rPr>
          <w:rFonts w:ascii="Times New Roman" w:hAnsi="Times New Roman" w:cs="Times New Roman"/>
          <w:color w:val="333333"/>
        </w:rPr>
        <w:t xml:space="preserve"> się starać osob</w:t>
      </w:r>
      <w:r w:rsidR="00BB734F">
        <w:rPr>
          <w:rFonts w:ascii="Times New Roman" w:hAnsi="Times New Roman" w:cs="Times New Roman"/>
          <w:color w:val="333333"/>
        </w:rPr>
        <w:t>y</w:t>
      </w:r>
      <w:r>
        <w:rPr>
          <w:rFonts w:ascii="Times New Roman" w:hAnsi="Times New Roman" w:cs="Times New Roman"/>
          <w:color w:val="333333"/>
        </w:rPr>
        <w:t xml:space="preserve"> fizyczn</w:t>
      </w:r>
      <w:r w:rsidR="00BB734F">
        <w:rPr>
          <w:rFonts w:ascii="Times New Roman" w:hAnsi="Times New Roman" w:cs="Times New Roman"/>
          <w:color w:val="333333"/>
        </w:rPr>
        <w:t>e</w:t>
      </w:r>
      <w:r>
        <w:rPr>
          <w:rFonts w:ascii="Times New Roman" w:hAnsi="Times New Roman" w:cs="Times New Roman"/>
          <w:color w:val="333333"/>
        </w:rPr>
        <w:t xml:space="preserve"> w  gospodarstw</w:t>
      </w:r>
      <w:r w:rsidR="00BB734F">
        <w:rPr>
          <w:rFonts w:ascii="Times New Roman" w:hAnsi="Times New Roman" w:cs="Times New Roman"/>
          <w:color w:val="333333"/>
        </w:rPr>
        <w:t>ach</w:t>
      </w:r>
      <w:r>
        <w:rPr>
          <w:rFonts w:ascii="Times New Roman" w:hAnsi="Times New Roman" w:cs="Times New Roman"/>
          <w:color w:val="333333"/>
        </w:rPr>
        <w:t xml:space="preserve"> domowy</w:t>
      </w:r>
      <w:r w:rsidR="00BB734F">
        <w:rPr>
          <w:rFonts w:ascii="Times New Roman" w:hAnsi="Times New Roman" w:cs="Times New Roman"/>
          <w:color w:val="333333"/>
        </w:rPr>
        <w:t>ch</w:t>
      </w:r>
      <w:r>
        <w:rPr>
          <w:rFonts w:ascii="Times New Roman" w:hAnsi="Times New Roman" w:cs="Times New Roman"/>
          <w:color w:val="333333"/>
        </w:rPr>
        <w:t>, któr</w:t>
      </w:r>
      <w:r w:rsidR="00182B5C">
        <w:rPr>
          <w:rFonts w:ascii="Times New Roman" w:hAnsi="Times New Roman" w:cs="Times New Roman"/>
          <w:color w:val="333333"/>
        </w:rPr>
        <w:t>e</w:t>
      </w:r>
      <w:r w:rsidRPr="00304A87">
        <w:rPr>
          <w:rFonts w:ascii="Times New Roman" w:hAnsi="Times New Roman" w:cs="Times New Roman"/>
          <w:color w:val="333333"/>
        </w:rPr>
        <w:t xml:space="preserve"> spełni</w:t>
      </w:r>
      <w:r w:rsidR="00BB734F">
        <w:rPr>
          <w:rFonts w:ascii="Times New Roman" w:hAnsi="Times New Roman" w:cs="Times New Roman"/>
          <w:color w:val="333333"/>
        </w:rPr>
        <w:t>aj</w:t>
      </w:r>
      <w:r w:rsidR="009E28CA">
        <w:rPr>
          <w:rFonts w:ascii="Times New Roman" w:hAnsi="Times New Roman" w:cs="Times New Roman"/>
          <w:color w:val="333333"/>
        </w:rPr>
        <w:t>ą</w:t>
      </w:r>
      <w:r w:rsidRPr="00304A87">
        <w:rPr>
          <w:rFonts w:ascii="Times New Roman" w:hAnsi="Times New Roman" w:cs="Times New Roman"/>
          <w:color w:val="333333"/>
        </w:rPr>
        <w:t xml:space="preserve"> warunki uprawniające do dodatku węglowego, o którym mowa w art. 2 ust. 1 ustawy z dnia 5 sierpnia 2022 r. o dodatku węglowym (Dz. U. poz. 1692 i 1967).</w:t>
      </w:r>
    </w:p>
    <w:p w14:paraId="44EB3D66" w14:textId="0F9F56FD" w:rsidR="00304A87" w:rsidRDefault="00304A87" w:rsidP="00304A87">
      <w:pPr>
        <w:jc w:val="both"/>
        <w:rPr>
          <w:rFonts w:ascii="Times New Roman" w:hAnsi="Times New Roman" w:cs="Times New Roman"/>
          <w:color w:val="333333"/>
        </w:rPr>
      </w:pPr>
    </w:p>
    <w:p w14:paraId="4C0413B6" w14:textId="6E3F18A5" w:rsidR="00D03F7B" w:rsidRDefault="00304A87" w:rsidP="00304A87">
      <w:p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Zgodnie </w:t>
      </w:r>
      <w:r w:rsidR="00D03F7B">
        <w:rPr>
          <w:rFonts w:ascii="Times New Roman" w:hAnsi="Times New Roman" w:cs="Times New Roman"/>
          <w:color w:val="333333"/>
        </w:rPr>
        <w:t xml:space="preserve">z rozporządzeniem Ministra Aktywów Państwowych z dnia 2 listopada 2022 roku (Dz. U. 2022 poz. 2238) osoba fizyczna może zakupić maksymalnie 3 tony węgla w dwóch transzach tj.: </w:t>
      </w:r>
    </w:p>
    <w:p w14:paraId="2E7FE7CF" w14:textId="1D206C29" w:rsidR="00D03F7B" w:rsidRDefault="00D03F7B" w:rsidP="00D03F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do 31.12.2022 roku w ilości  1500 kg </w:t>
      </w:r>
    </w:p>
    <w:p w14:paraId="15FA9290" w14:textId="7FE2332A" w:rsidR="00FE61CC" w:rsidRDefault="00D03F7B" w:rsidP="00D03F7B">
      <w:pPr>
        <w:pStyle w:val="Akapitzlist"/>
        <w:numPr>
          <w:ilvl w:val="0"/>
          <w:numId w:val="1"/>
        </w:numPr>
        <w:jc w:val="both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</w:rPr>
        <w:t xml:space="preserve">Od dnia 1.01.2023 roku w ilości 1500 kg </w:t>
      </w:r>
      <w:r w:rsidRPr="00D03F7B">
        <w:rPr>
          <w:rFonts w:ascii="Times New Roman" w:hAnsi="Times New Roman" w:cs="Times New Roman"/>
          <w:color w:val="333333"/>
        </w:rPr>
        <w:t xml:space="preserve"> </w:t>
      </w:r>
    </w:p>
    <w:p w14:paraId="1F60A8E8" w14:textId="0A250791" w:rsidR="00747408" w:rsidRDefault="00747408"/>
    <w:p w14:paraId="49A003F1" w14:textId="1AC40C38" w:rsidR="009E28CA" w:rsidRPr="009E28CA" w:rsidRDefault="009E28CA" w:rsidP="009E28CA"/>
    <w:p w14:paraId="6E1587BF" w14:textId="4B05AE8F" w:rsidR="009E28CA" w:rsidRPr="009E28CA" w:rsidRDefault="009E28CA" w:rsidP="009E28CA"/>
    <w:p w14:paraId="34068DAD" w14:textId="7A75E4A2" w:rsidR="009E28CA" w:rsidRPr="009E28CA" w:rsidRDefault="009E28CA" w:rsidP="009E28CA"/>
    <w:p w14:paraId="17D1234C" w14:textId="4D43EB9B" w:rsidR="009E28CA" w:rsidRDefault="009E28CA" w:rsidP="009E28CA"/>
    <w:p w14:paraId="41B280B6" w14:textId="027F03EC" w:rsidR="009E28CA" w:rsidRDefault="009E28CA" w:rsidP="009E28CA">
      <w:pPr>
        <w:tabs>
          <w:tab w:val="left" w:pos="6060"/>
        </w:tabs>
      </w:pPr>
      <w:r>
        <w:tab/>
        <w:t>Wójt Gminy Gozdowo</w:t>
      </w:r>
    </w:p>
    <w:p w14:paraId="5DC61E2B" w14:textId="660F3829" w:rsidR="009E28CA" w:rsidRPr="009E28CA" w:rsidRDefault="009E28CA" w:rsidP="009E28CA">
      <w:pPr>
        <w:tabs>
          <w:tab w:val="left" w:pos="6060"/>
        </w:tabs>
      </w:pPr>
      <w:r>
        <w:t xml:space="preserve">                                                                                                                    Dariusz Kalkowski</w:t>
      </w:r>
    </w:p>
    <w:sectPr w:rsidR="009E28CA" w:rsidRPr="009E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6468"/>
    <w:multiLevelType w:val="hybridMultilevel"/>
    <w:tmpl w:val="DFC0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4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CC"/>
    <w:rsid w:val="00182B5C"/>
    <w:rsid w:val="00304A87"/>
    <w:rsid w:val="005162B8"/>
    <w:rsid w:val="006B152F"/>
    <w:rsid w:val="00705BCF"/>
    <w:rsid w:val="00747408"/>
    <w:rsid w:val="009E28CA"/>
    <w:rsid w:val="00BB734F"/>
    <w:rsid w:val="00D03F7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EB28"/>
  <w15:chartTrackingRefBased/>
  <w15:docId w15:val="{1EC721B5-D398-6D4F-A799-02F7019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E61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1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E61C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E61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E61CC"/>
  </w:style>
  <w:style w:type="character" w:customStyle="1" w:styleId="Nagwek3Znak">
    <w:name w:val="Nagłówek 3 Znak"/>
    <w:basedOn w:val="Domylnaczcionkaakapitu"/>
    <w:link w:val="Nagwek3"/>
    <w:uiPriority w:val="9"/>
    <w:rsid w:val="00FE61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g-binding">
    <w:name w:val="ng-binding"/>
    <w:basedOn w:val="Domylnaczcionkaakapitu"/>
    <w:rsid w:val="00FE61CC"/>
  </w:style>
  <w:style w:type="character" w:customStyle="1" w:styleId="ng-scope">
    <w:name w:val="ng-scope"/>
    <w:basedOn w:val="Domylnaczcionkaakapitu"/>
    <w:rsid w:val="00FE61CC"/>
  </w:style>
  <w:style w:type="character" w:styleId="Hipercze">
    <w:name w:val="Hyperlink"/>
    <w:basedOn w:val="Domylnaczcionkaakapitu"/>
    <w:uiPriority w:val="99"/>
    <w:semiHidden/>
    <w:unhideWhenUsed/>
    <w:rsid w:val="00304A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6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03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87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3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01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Pawlikowski</dc:creator>
  <cp:keywords/>
  <dc:description/>
  <cp:lastModifiedBy>Sylwia Żebrowska</cp:lastModifiedBy>
  <cp:revision>5</cp:revision>
  <cp:lastPrinted>2022-11-03T09:28:00Z</cp:lastPrinted>
  <dcterms:created xsi:type="dcterms:W3CDTF">2022-11-03T09:11:00Z</dcterms:created>
  <dcterms:modified xsi:type="dcterms:W3CDTF">2022-11-03T09:36:00Z</dcterms:modified>
</cp:coreProperties>
</file>