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F6" w:rsidRDefault="00763EF6" w:rsidP="00763EF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7C" w:rsidRPr="00DE7A7C" w:rsidRDefault="00E2700E" w:rsidP="006F2E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246</w:t>
      </w:r>
      <w:r w:rsidR="00370759">
        <w:rPr>
          <w:rFonts w:ascii="Times New Roman" w:hAnsi="Times New Roman" w:cs="Times New Roman"/>
          <w:b/>
          <w:bCs/>
          <w:sz w:val="24"/>
          <w:szCs w:val="24"/>
        </w:rPr>
        <w:t>/XXX</w:t>
      </w:r>
      <w:r w:rsidR="00D105B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809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E459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>/10</w:t>
      </w:r>
    </w:p>
    <w:p w:rsidR="00DE7A7C" w:rsidRPr="00DE7A7C" w:rsidRDefault="00DE7A7C" w:rsidP="006F2E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A7C">
        <w:rPr>
          <w:rFonts w:ascii="Times New Roman" w:hAnsi="Times New Roman" w:cs="Times New Roman"/>
          <w:b/>
          <w:bCs/>
          <w:sz w:val="24"/>
          <w:szCs w:val="24"/>
        </w:rPr>
        <w:t>Rady Gminy Gozdowo</w:t>
      </w:r>
    </w:p>
    <w:p w:rsidR="00DE7A7C" w:rsidRPr="00DE7A7C" w:rsidRDefault="007E4599" w:rsidP="006F2E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21 października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 xml:space="preserve">  2010 roku</w:t>
      </w:r>
    </w:p>
    <w:p w:rsidR="00F509F0" w:rsidRPr="00DE7A7C" w:rsidRDefault="00F509F0" w:rsidP="006F2E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b/>
          <w:sz w:val="24"/>
          <w:szCs w:val="24"/>
        </w:rPr>
        <w:t>zmieniająca Uchwałę Budżetową Gminy Gozdowo  na rok 2010.</w:t>
      </w:r>
    </w:p>
    <w:p w:rsidR="00F509F0" w:rsidRPr="0013066E" w:rsidRDefault="00F509F0" w:rsidP="00F509F0">
      <w:pPr>
        <w:pStyle w:val="Tekstpodstawowy"/>
        <w:rPr>
          <w:sz w:val="24"/>
        </w:rPr>
      </w:pPr>
    </w:p>
    <w:p w:rsidR="00F509F0" w:rsidRPr="0013066E" w:rsidRDefault="00F509F0" w:rsidP="00F509F0">
      <w:pPr>
        <w:pStyle w:val="Tekstpodstawowy"/>
        <w:rPr>
          <w:sz w:val="24"/>
        </w:rPr>
      </w:pPr>
      <w:r w:rsidRPr="0013066E">
        <w:rPr>
          <w:sz w:val="24"/>
        </w:rPr>
        <w:t>Na podstawie art. 18 ust. 2 pkt. 4 ustawy z dnia 8 marca 1990 r. o samorządzie g</w:t>
      </w:r>
      <w:r w:rsidR="0013066E">
        <w:rPr>
          <w:sz w:val="24"/>
        </w:rPr>
        <w:t xml:space="preserve">minnym    (Dz. U. z 2001 r.  </w:t>
      </w:r>
      <w:r w:rsidRPr="0013066E">
        <w:rPr>
          <w:sz w:val="24"/>
        </w:rPr>
        <w:t>Nr 142, poz. 1591 z późn. zm.), art.211,  art.212 ust.1 ustawy z dnia 27 sierpnia 2009 r. o finansach publicznyc</w:t>
      </w:r>
      <w:r w:rsidR="00B44AFF">
        <w:rPr>
          <w:sz w:val="24"/>
        </w:rPr>
        <w:t>h      ( Dz.U. Nr 157, poz. 1240</w:t>
      </w:r>
      <w:r w:rsidRPr="0013066E">
        <w:rPr>
          <w:sz w:val="24"/>
        </w:rPr>
        <w:t xml:space="preserve"> ) w związku z art. 121 ustawy z dnia 27 sierpnia 2009 r.  - Przepisy wprowadzające ustawę o finansach publicznych (Dz. U. Nr 157, poz. 1241)</w:t>
      </w:r>
    </w:p>
    <w:p w:rsidR="0013066E" w:rsidRDefault="0013066E" w:rsidP="00F509F0">
      <w:pPr>
        <w:pStyle w:val="Tekstpodstawowy"/>
        <w:rPr>
          <w:b/>
          <w:sz w:val="24"/>
        </w:rPr>
      </w:pPr>
    </w:p>
    <w:p w:rsidR="00DE7A7C" w:rsidRDefault="00F509F0" w:rsidP="009F7F82">
      <w:pPr>
        <w:pStyle w:val="Tekstpodstawowy"/>
        <w:rPr>
          <w:b/>
          <w:sz w:val="24"/>
        </w:rPr>
      </w:pPr>
      <w:r w:rsidRPr="0013066E">
        <w:rPr>
          <w:b/>
          <w:sz w:val="24"/>
        </w:rPr>
        <w:t>Rada Gminy Gozdowo uchwala, co następuje:</w:t>
      </w:r>
    </w:p>
    <w:p w:rsidR="009F7F82" w:rsidRPr="009F7F82" w:rsidRDefault="009F7F82" w:rsidP="009F7F82">
      <w:pPr>
        <w:pStyle w:val="Tekstpodstawowy"/>
        <w:rPr>
          <w:b/>
          <w:sz w:val="24"/>
        </w:rPr>
      </w:pPr>
    </w:p>
    <w:p w:rsidR="00F509F0" w:rsidRPr="0013066E" w:rsidRDefault="006F2E09" w:rsidP="006F2E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F509F0" w:rsidRPr="0013066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509F0" w:rsidRDefault="00F509F0" w:rsidP="00F509F0">
      <w:pPr>
        <w:pStyle w:val="Tekstpodstawowy2"/>
      </w:pPr>
      <w:r>
        <w:t xml:space="preserve">W </w:t>
      </w:r>
      <w:r>
        <w:rPr>
          <w:b/>
          <w:bCs/>
        </w:rPr>
        <w:t xml:space="preserve">Uchwale Budżetowej Gminy Gozdowo na rok 2010 Nr 203/XXXII/09 </w:t>
      </w:r>
      <w:r>
        <w:t>Rady Gminy Gozdowo  z dnia 30 grudnia 2009 roku wprowadza się następujące zmiany:</w:t>
      </w:r>
    </w:p>
    <w:p w:rsidR="00F509F0" w:rsidRDefault="00F509F0" w:rsidP="00F509F0">
      <w:pPr>
        <w:pStyle w:val="Tekstpodstawowy2"/>
      </w:pPr>
    </w:p>
    <w:p w:rsidR="00F509F0" w:rsidRDefault="00F509F0" w:rsidP="00F509F0">
      <w:pPr>
        <w:pStyle w:val="Tekstpodstawowy2"/>
        <w:numPr>
          <w:ilvl w:val="0"/>
          <w:numId w:val="2"/>
        </w:numPr>
        <w:tabs>
          <w:tab w:val="num" w:pos="360"/>
        </w:tabs>
        <w:ind w:left="360"/>
      </w:pPr>
      <w:r>
        <w:t>Zwiększa się dochod</w:t>
      </w:r>
      <w:r w:rsidR="00466F52">
        <w:t xml:space="preserve">y budżetu ogółem o łączną kwotę  </w:t>
      </w:r>
      <w:r w:rsidR="0097699B">
        <w:rPr>
          <w:b/>
        </w:rPr>
        <w:t>913.470</w:t>
      </w:r>
      <w:r w:rsidR="00715FE1">
        <w:rPr>
          <w:b/>
        </w:rPr>
        <w:t>,</w:t>
      </w:r>
      <w:r w:rsidR="00763EF6">
        <w:rPr>
          <w:b/>
        </w:rPr>
        <w:t xml:space="preserve">00 </w:t>
      </w:r>
      <w:r w:rsidRPr="00466F52">
        <w:rPr>
          <w:b/>
        </w:rPr>
        <w:t>zł</w:t>
      </w:r>
      <w:r w:rsidR="00162AD6">
        <w:t xml:space="preserve"> </w:t>
      </w:r>
      <w:r>
        <w:t xml:space="preserve"> </w:t>
      </w:r>
    </w:p>
    <w:p w:rsidR="00F509F0" w:rsidRDefault="00F509F0" w:rsidP="00F509F0">
      <w:pPr>
        <w:pStyle w:val="Tekstpodstawowy2"/>
        <w:ind w:left="360"/>
      </w:pPr>
      <w:r>
        <w:t>Ustala się dochod</w:t>
      </w:r>
      <w:r w:rsidRPr="0013066E">
        <w:rPr>
          <w:b/>
        </w:rPr>
        <w:t>y</w:t>
      </w:r>
      <w:r>
        <w:t xml:space="preserve"> b</w:t>
      </w:r>
      <w:r w:rsidR="00466F52">
        <w:t xml:space="preserve">udżetu w łącznej kwocie  </w:t>
      </w:r>
      <w:r w:rsidR="0097699B">
        <w:rPr>
          <w:b/>
        </w:rPr>
        <w:t>17.332.859</w:t>
      </w:r>
      <w:r w:rsidR="00A73435">
        <w:rPr>
          <w:b/>
        </w:rPr>
        <w:t>,</w:t>
      </w:r>
      <w:r w:rsidR="00466F52" w:rsidRPr="00466F52">
        <w:rPr>
          <w:b/>
        </w:rPr>
        <w:t>00</w:t>
      </w:r>
      <w:r w:rsidR="00466F52">
        <w:t xml:space="preserve"> </w:t>
      </w:r>
      <w:r w:rsidR="00162AD6">
        <w:t xml:space="preserve"> </w:t>
      </w:r>
      <w:r w:rsidR="00162AD6" w:rsidRPr="00763EF6">
        <w:rPr>
          <w:b/>
        </w:rPr>
        <w:t>zł</w:t>
      </w:r>
    </w:p>
    <w:p w:rsidR="00F509F0" w:rsidRDefault="001C115C" w:rsidP="003809CA">
      <w:pPr>
        <w:pStyle w:val="Tekstpodstawowy2"/>
        <w:ind w:left="360"/>
        <w:rPr>
          <w:b/>
        </w:rPr>
      </w:pPr>
      <w:r>
        <w:t xml:space="preserve">1)   </w:t>
      </w:r>
      <w:r w:rsidR="00F509F0">
        <w:t xml:space="preserve">dochody bieżące zwiększa się o kwotę </w:t>
      </w:r>
      <w:r w:rsidR="00466F52">
        <w:rPr>
          <w:b/>
          <w:bCs/>
        </w:rPr>
        <w:t xml:space="preserve"> </w:t>
      </w:r>
      <w:r w:rsidR="0097699B">
        <w:rPr>
          <w:b/>
          <w:bCs/>
        </w:rPr>
        <w:t>642.420</w:t>
      </w:r>
      <w:r w:rsidR="00715FE1">
        <w:rPr>
          <w:b/>
          <w:bCs/>
        </w:rPr>
        <w:t>,</w:t>
      </w:r>
      <w:r w:rsidR="00466F52" w:rsidRPr="00466F52">
        <w:rPr>
          <w:b/>
          <w:bCs/>
        </w:rPr>
        <w:t xml:space="preserve">00 </w:t>
      </w:r>
      <w:r w:rsidR="00F509F0" w:rsidRPr="00466F52">
        <w:rPr>
          <w:b/>
        </w:rPr>
        <w:t xml:space="preserve"> zł</w:t>
      </w:r>
      <w:r w:rsidR="00162AD6">
        <w:rPr>
          <w:b/>
        </w:rPr>
        <w:t xml:space="preserve"> </w:t>
      </w:r>
      <w:r w:rsidR="00466F52">
        <w:t xml:space="preserve"> </w:t>
      </w:r>
      <w:r w:rsidR="004F0231">
        <w:t xml:space="preserve"> </w:t>
      </w:r>
      <w:r w:rsidR="00A73435">
        <w:t xml:space="preserve">tj.  </w:t>
      </w:r>
      <w:r w:rsidR="00466F52">
        <w:t xml:space="preserve">do kwoty </w:t>
      </w:r>
      <w:r w:rsidR="0097699B">
        <w:rPr>
          <w:b/>
        </w:rPr>
        <w:t>16.914.309</w:t>
      </w:r>
      <w:r w:rsidR="00A73435">
        <w:rPr>
          <w:b/>
        </w:rPr>
        <w:t>,</w:t>
      </w:r>
      <w:r w:rsidR="003809CA">
        <w:rPr>
          <w:b/>
        </w:rPr>
        <w:t xml:space="preserve">00 </w:t>
      </w:r>
      <w:r w:rsidR="00F509F0" w:rsidRPr="00466F52">
        <w:rPr>
          <w:b/>
        </w:rPr>
        <w:t xml:space="preserve"> zł</w:t>
      </w:r>
      <w:r w:rsidR="00162AD6">
        <w:rPr>
          <w:b/>
        </w:rPr>
        <w:t xml:space="preserve"> </w:t>
      </w:r>
    </w:p>
    <w:p w:rsidR="009F64E7" w:rsidRPr="009F64E7" w:rsidRDefault="009F64E7" w:rsidP="003809CA">
      <w:pPr>
        <w:pStyle w:val="Tekstpodstawowy2"/>
        <w:ind w:left="360"/>
      </w:pPr>
      <w:r>
        <w:t xml:space="preserve">2)   dochody majątkowe zwiększa się o kwotę </w:t>
      </w:r>
      <w:r w:rsidR="0097699B">
        <w:rPr>
          <w:b/>
        </w:rPr>
        <w:t>271.050</w:t>
      </w:r>
      <w:r w:rsidRPr="009F64E7">
        <w:rPr>
          <w:b/>
        </w:rPr>
        <w:t>,00 zł</w:t>
      </w:r>
      <w:r>
        <w:t xml:space="preserve">  tj. do kwoty </w:t>
      </w:r>
      <w:r w:rsidR="0097699B">
        <w:rPr>
          <w:b/>
        </w:rPr>
        <w:t>418.550</w:t>
      </w:r>
      <w:r w:rsidRPr="009F64E7">
        <w:rPr>
          <w:b/>
        </w:rPr>
        <w:t>,00 zł</w:t>
      </w:r>
    </w:p>
    <w:p w:rsidR="00F509F0" w:rsidRPr="00694865" w:rsidRDefault="00694865" w:rsidP="004F0231">
      <w:pPr>
        <w:pStyle w:val="Tekstpodstawowy2"/>
        <w:tabs>
          <w:tab w:val="num" w:pos="360"/>
        </w:tabs>
        <w:rPr>
          <w:iCs/>
        </w:rPr>
      </w:pPr>
      <w:r>
        <w:rPr>
          <w:iCs/>
        </w:rPr>
        <w:t xml:space="preserve">       </w:t>
      </w:r>
    </w:p>
    <w:p w:rsidR="00F509F0" w:rsidRDefault="00F509F0" w:rsidP="004F0231">
      <w:pPr>
        <w:pStyle w:val="Tekstpodstawowy2"/>
        <w:tabs>
          <w:tab w:val="num" w:pos="360"/>
        </w:tabs>
        <w:rPr>
          <w:i/>
          <w:iCs/>
        </w:rPr>
      </w:pPr>
      <w:r>
        <w:rPr>
          <w:i/>
          <w:iCs/>
        </w:rPr>
        <w:t>zgodnie z Załącznikiem Nr 1 do niniejszej uchwały zmieniającym Załącznik Nr 1 do Uchwały Budżetowej pod nazwą „Planowane dochody budżetu na 2010 rok.”</w:t>
      </w:r>
    </w:p>
    <w:p w:rsidR="00F509F0" w:rsidRDefault="00F509F0" w:rsidP="00F509F0">
      <w:pPr>
        <w:pStyle w:val="Tekstpodstawowy2"/>
      </w:pPr>
    </w:p>
    <w:p w:rsidR="00F509F0" w:rsidRDefault="00F509F0" w:rsidP="00F509F0">
      <w:pPr>
        <w:pStyle w:val="Tekstpodstawowy2"/>
      </w:pPr>
      <w:r>
        <w:rPr>
          <w:b/>
          <w:bCs/>
        </w:rPr>
        <w:t>2.</w:t>
      </w:r>
      <w:r>
        <w:t xml:space="preserve"> Zwiększa się wydatki budżetu ogółem o łączną kwotę </w:t>
      </w:r>
      <w:r w:rsidR="0097699B">
        <w:rPr>
          <w:b/>
          <w:bCs/>
        </w:rPr>
        <w:t xml:space="preserve"> 2.057.919</w:t>
      </w:r>
      <w:r w:rsidR="00601EF0">
        <w:rPr>
          <w:b/>
          <w:bCs/>
        </w:rPr>
        <w:t>,00</w:t>
      </w:r>
      <w:r w:rsidR="00162AD6">
        <w:t xml:space="preserve"> </w:t>
      </w:r>
      <w:r w:rsidR="00162AD6" w:rsidRPr="00162AD6">
        <w:rPr>
          <w:b/>
        </w:rPr>
        <w:t>zł</w:t>
      </w:r>
      <w:r w:rsidRPr="00162AD6">
        <w:rPr>
          <w:b/>
        </w:rPr>
        <w:t xml:space="preserve"> </w:t>
      </w:r>
      <w:r>
        <w:t>oraz zmniejsza się wydatk</w:t>
      </w:r>
      <w:r w:rsidR="00162AD6">
        <w:t xml:space="preserve">i budżetu ogółem o kwotę  </w:t>
      </w:r>
      <w:r w:rsidR="0097699B">
        <w:rPr>
          <w:b/>
        </w:rPr>
        <w:t>2.384.801</w:t>
      </w:r>
      <w:r w:rsidR="00A73435">
        <w:rPr>
          <w:b/>
        </w:rPr>
        <w:t>,</w:t>
      </w:r>
      <w:r w:rsidR="00162AD6" w:rsidRPr="00162AD6">
        <w:rPr>
          <w:b/>
        </w:rPr>
        <w:t>00 zł</w:t>
      </w:r>
      <w:r w:rsidR="00162AD6">
        <w:t xml:space="preserve"> </w:t>
      </w:r>
      <w:r w:rsidR="009F64E7">
        <w:t xml:space="preserve"> </w:t>
      </w:r>
    </w:p>
    <w:p w:rsidR="00F509F0" w:rsidRPr="00162AD6" w:rsidRDefault="009F7F82" w:rsidP="00F509F0">
      <w:pPr>
        <w:pStyle w:val="Tekstpodstawowy2"/>
        <w:rPr>
          <w:b/>
        </w:rPr>
      </w:pPr>
      <w:r>
        <w:t xml:space="preserve">      </w:t>
      </w:r>
      <w:r w:rsidR="00F509F0">
        <w:t>Ustala się wydatk</w:t>
      </w:r>
      <w:r w:rsidR="00162AD6">
        <w:t xml:space="preserve">i budżetu w łącznej kwocie   </w:t>
      </w:r>
      <w:r w:rsidR="0097699B">
        <w:rPr>
          <w:b/>
        </w:rPr>
        <w:t>17.968.142</w:t>
      </w:r>
      <w:r w:rsidR="00715FE1">
        <w:rPr>
          <w:b/>
        </w:rPr>
        <w:t>,</w:t>
      </w:r>
      <w:r w:rsidR="00162AD6" w:rsidRPr="00162AD6">
        <w:rPr>
          <w:b/>
        </w:rPr>
        <w:t>00  zł</w:t>
      </w:r>
    </w:p>
    <w:p w:rsidR="00F509F0" w:rsidRPr="001C115C" w:rsidRDefault="00F509F0" w:rsidP="001C115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5C">
        <w:rPr>
          <w:rFonts w:ascii="Times New Roman" w:hAnsi="Times New Roman" w:cs="Times New Roman"/>
          <w:sz w:val="24"/>
          <w:szCs w:val="24"/>
        </w:rPr>
        <w:t xml:space="preserve">wydatki bieżące zwiększa się o kwotę </w:t>
      </w:r>
      <w:r w:rsidR="0097699B">
        <w:rPr>
          <w:rFonts w:ascii="Times New Roman" w:hAnsi="Times New Roman" w:cs="Times New Roman"/>
          <w:b/>
          <w:bCs/>
          <w:sz w:val="24"/>
          <w:szCs w:val="24"/>
        </w:rPr>
        <w:t xml:space="preserve"> 2.046.919</w:t>
      </w:r>
      <w:r w:rsidR="00715FE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62AD6" w:rsidRPr="001C115C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162AD6" w:rsidRPr="001C115C">
        <w:rPr>
          <w:rFonts w:ascii="Times New Roman" w:hAnsi="Times New Roman" w:cs="Times New Roman"/>
          <w:b/>
          <w:sz w:val="24"/>
          <w:szCs w:val="24"/>
        </w:rPr>
        <w:t xml:space="preserve">zł  </w:t>
      </w:r>
      <w:r w:rsidRPr="001C115C">
        <w:rPr>
          <w:rFonts w:ascii="Times New Roman" w:hAnsi="Times New Roman" w:cs="Times New Roman"/>
          <w:sz w:val="24"/>
          <w:szCs w:val="24"/>
        </w:rPr>
        <w:t xml:space="preserve"> </w:t>
      </w:r>
      <w:r w:rsidR="00162AD6" w:rsidRPr="001C115C">
        <w:rPr>
          <w:rFonts w:ascii="Times New Roman" w:hAnsi="Times New Roman" w:cs="Times New Roman"/>
          <w:sz w:val="24"/>
          <w:szCs w:val="24"/>
        </w:rPr>
        <w:t xml:space="preserve">oraz zmniejsza się </w:t>
      </w:r>
      <w:r w:rsidR="00A73435">
        <w:rPr>
          <w:rFonts w:ascii="Times New Roman" w:hAnsi="Times New Roman" w:cs="Times New Roman"/>
          <w:sz w:val="24"/>
          <w:szCs w:val="24"/>
        </w:rPr>
        <w:t xml:space="preserve">wydatki bieżące o kwotę  </w:t>
      </w:r>
      <w:r w:rsidR="00162AD6" w:rsidRPr="001C115C">
        <w:rPr>
          <w:rFonts w:ascii="Times New Roman" w:hAnsi="Times New Roman" w:cs="Times New Roman"/>
          <w:sz w:val="24"/>
          <w:szCs w:val="24"/>
        </w:rPr>
        <w:t xml:space="preserve"> </w:t>
      </w:r>
      <w:r w:rsidR="0097699B">
        <w:rPr>
          <w:rFonts w:ascii="Times New Roman" w:hAnsi="Times New Roman" w:cs="Times New Roman"/>
          <w:b/>
          <w:sz w:val="24"/>
          <w:szCs w:val="24"/>
        </w:rPr>
        <w:t>1.242.799</w:t>
      </w:r>
      <w:r w:rsidR="00162AD6" w:rsidRPr="001C115C">
        <w:rPr>
          <w:rFonts w:ascii="Times New Roman" w:hAnsi="Times New Roman" w:cs="Times New Roman"/>
          <w:b/>
          <w:sz w:val="24"/>
          <w:szCs w:val="24"/>
        </w:rPr>
        <w:t>,00 zł</w:t>
      </w:r>
      <w:r w:rsidR="00162AD6" w:rsidRPr="001C115C">
        <w:rPr>
          <w:rFonts w:ascii="Times New Roman" w:hAnsi="Times New Roman" w:cs="Times New Roman"/>
          <w:sz w:val="24"/>
          <w:szCs w:val="24"/>
        </w:rPr>
        <w:t xml:space="preserve">   </w:t>
      </w:r>
      <w:r w:rsidRPr="001C115C">
        <w:rPr>
          <w:rFonts w:ascii="Times New Roman" w:hAnsi="Times New Roman" w:cs="Times New Roman"/>
          <w:sz w:val="24"/>
          <w:szCs w:val="24"/>
        </w:rPr>
        <w:t xml:space="preserve">tj. </w:t>
      </w:r>
      <w:r w:rsidR="00162AD6" w:rsidRPr="001C115C">
        <w:rPr>
          <w:rFonts w:ascii="Times New Roman" w:hAnsi="Times New Roman" w:cs="Times New Roman"/>
          <w:sz w:val="24"/>
          <w:szCs w:val="24"/>
        </w:rPr>
        <w:t xml:space="preserve"> do kwoty </w:t>
      </w:r>
      <w:r w:rsidR="0097699B">
        <w:rPr>
          <w:rFonts w:ascii="Times New Roman" w:hAnsi="Times New Roman" w:cs="Times New Roman"/>
          <w:b/>
          <w:sz w:val="24"/>
          <w:szCs w:val="24"/>
        </w:rPr>
        <w:t>15.088.579</w:t>
      </w:r>
      <w:r w:rsidR="00162AD6" w:rsidRPr="001C115C">
        <w:rPr>
          <w:rFonts w:ascii="Times New Roman" w:hAnsi="Times New Roman" w:cs="Times New Roman"/>
          <w:b/>
          <w:sz w:val="24"/>
          <w:szCs w:val="24"/>
        </w:rPr>
        <w:t>,00 zł</w:t>
      </w:r>
    </w:p>
    <w:p w:rsidR="00F509F0" w:rsidRPr="00162AD6" w:rsidRDefault="00F509F0" w:rsidP="00F509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AD6">
        <w:rPr>
          <w:rFonts w:ascii="Times New Roman" w:hAnsi="Times New Roman" w:cs="Times New Roman"/>
          <w:sz w:val="24"/>
          <w:szCs w:val="24"/>
        </w:rPr>
        <w:t>w</w:t>
      </w:r>
      <w:r w:rsidR="00E82472">
        <w:rPr>
          <w:rFonts w:ascii="Times New Roman" w:hAnsi="Times New Roman" w:cs="Times New Roman"/>
          <w:sz w:val="24"/>
          <w:szCs w:val="24"/>
        </w:rPr>
        <w:t xml:space="preserve">ydatki majątkowe zwiększa </w:t>
      </w:r>
      <w:r w:rsidR="00715FE1">
        <w:rPr>
          <w:rFonts w:ascii="Times New Roman" w:hAnsi="Times New Roman" w:cs="Times New Roman"/>
          <w:sz w:val="24"/>
          <w:szCs w:val="24"/>
        </w:rPr>
        <w:t>się</w:t>
      </w:r>
      <w:r w:rsidR="00E82472">
        <w:rPr>
          <w:rFonts w:ascii="Times New Roman" w:hAnsi="Times New Roman" w:cs="Times New Roman"/>
          <w:sz w:val="24"/>
          <w:szCs w:val="24"/>
        </w:rPr>
        <w:t xml:space="preserve"> o </w:t>
      </w:r>
      <w:r w:rsidRPr="00162AD6">
        <w:rPr>
          <w:rFonts w:ascii="Times New Roman" w:hAnsi="Times New Roman" w:cs="Times New Roman"/>
          <w:sz w:val="24"/>
          <w:szCs w:val="24"/>
        </w:rPr>
        <w:t>kwotę</w:t>
      </w:r>
      <w:r w:rsidR="00162AD6">
        <w:rPr>
          <w:rFonts w:ascii="Times New Roman" w:hAnsi="Times New Roman" w:cs="Times New Roman"/>
          <w:sz w:val="24"/>
          <w:szCs w:val="24"/>
        </w:rPr>
        <w:t xml:space="preserve"> </w:t>
      </w:r>
      <w:r w:rsidR="00A73435">
        <w:rPr>
          <w:rFonts w:ascii="Times New Roman" w:hAnsi="Times New Roman" w:cs="Times New Roman"/>
          <w:sz w:val="24"/>
          <w:szCs w:val="24"/>
        </w:rPr>
        <w:t xml:space="preserve"> </w:t>
      </w:r>
      <w:r w:rsidR="004F0231">
        <w:rPr>
          <w:rFonts w:ascii="Times New Roman" w:hAnsi="Times New Roman" w:cs="Times New Roman"/>
          <w:b/>
          <w:sz w:val="24"/>
          <w:szCs w:val="24"/>
        </w:rPr>
        <w:t>11.000</w:t>
      </w:r>
      <w:r w:rsidR="00162AD6" w:rsidRPr="00162AD6">
        <w:rPr>
          <w:rFonts w:ascii="Times New Roman" w:hAnsi="Times New Roman" w:cs="Times New Roman"/>
          <w:b/>
          <w:sz w:val="24"/>
          <w:szCs w:val="24"/>
        </w:rPr>
        <w:t>,00</w:t>
      </w:r>
      <w:r w:rsidRPr="00162AD6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715FE1">
        <w:rPr>
          <w:rFonts w:ascii="Times New Roman" w:hAnsi="Times New Roman" w:cs="Times New Roman"/>
          <w:sz w:val="24"/>
          <w:szCs w:val="24"/>
        </w:rPr>
        <w:t xml:space="preserve"> </w:t>
      </w:r>
      <w:r w:rsidR="00A73435">
        <w:rPr>
          <w:rFonts w:ascii="Times New Roman" w:hAnsi="Times New Roman" w:cs="Times New Roman"/>
          <w:sz w:val="24"/>
          <w:szCs w:val="24"/>
        </w:rPr>
        <w:t xml:space="preserve"> </w:t>
      </w:r>
      <w:r w:rsidR="00247DE1">
        <w:rPr>
          <w:rFonts w:ascii="Times New Roman" w:hAnsi="Times New Roman" w:cs="Times New Roman"/>
          <w:sz w:val="24"/>
          <w:szCs w:val="24"/>
        </w:rPr>
        <w:t xml:space="preserve">oraz zmniejsza się wydatki majątkowe o kwotę </w:t>
      </w:r>
      <w:r w:rsidR="009F64E7">
        <w:rPr>
          <w:rFonts w:ascii="Times New Roman" w:hAnsi="Times New Roman" w:cs="Times New Roman"/>
          <w:sz w:val="24"/>
          <w:szCs w:val="24"/>
        </w:rPr>
        <w:t xml:space="preserve"> </w:t>
      </w:r>
      <w:r w:rsidR="0097699B">
        <w:rPr>
          <w:rFonts w:ascii="Times New Roman" w:hAnsi="Times New Roman" w:cs="Times New Roman"/>
          <w:b/>
          <w:sz w:val="24"/>
          <w:szCs w:val="24"/>
        </w:rPr>
        <w:t>1.14</w:t>
      </w:r>
      <w:r w:rsidR="004F0231">
        <w:rPr>
          <w:rFonts w:ascii="Times New Roman" w:hAnsi="Times New Roman" w:cs="Times New Roman"/>
          <w:b/>
          <w:sz w:val="24"/>
          <w:szCs w:val="24"/>
        </w:rPr>
        <w:t>2.002</w:t>
      </w:r>
      <w:r w:rsidR="00247DE1" w:rsidRPr="00247DE1">
        <w:rPr>
          <w:rFonts w:ascii="Times New Roman" w:hAnsi="Times New Roman" w:cs="Times New Roman"/>
          <w:b/>
          <w:sz w:val="24"/>
          <w:szCs w:val="24"/>
        </w:rPr>
        <w:t>,00 zł</w:t>
      </w:r>
      <w:r w:rsidR="00247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DE1">
        <w:rPr>
          <w:rFonts w:ascii="Times New Roman" w:hAnsi="Times New Roman" w:cs="Times New Roman"/>
          <w:sz w:val="24"/>
          <w:szCs w:val="24"/>
        </w:rPr>
        <w:t xml:space="preserve"> </w:t>
      </w:r>
      <w:r w:rsidR="00162AD6">
        <w:rPr>
          <w:rFonts w:ascii="Times New Roman" w:hAnsi="Times New Roman" w:cs="Times New Roman"/>
          <w:sz w:val="24"/>
          <w:szCs w:val="24"/>
        </w:rPr>
        <w:t xml:space="preserve">tj. do kwoty </w:t>
      </w:r>
      <w:r w:rsidR="0097699B">
        <w:rPr>
          <w:rFonts w:ascii="Times New Roman" w:hAnsi="Times New Roman" w:cs="Times New Roman"/>
          <w:b/>
          <w:sz w:val="24"/>
          <w:szCs w:val="24"/>
        </w:rPr>
        <w:t>2.879.563</w:t>
      </w:r>
      <w:r w:rsidR="00247DE1">
        <w:rPr>
          <w:rFonts w:ascii="Times New Roman" w:hAnsi="Times New Roman" w:cs="Times New Roman"/>
          <w:b/>
          <w:sz w:val="24"/>
          <w:szCs w:val="24"/>
        </w:rPr>
        <w:t>,</w:t>
      </w:r>
      <w:r w:rsidR="00162AD6" w:rsidRPr="00162AD6">
        <w:rPr>
          <w:rFonts w:ascii="Times New Roman" w:hAnsi="Times New Roman" w:cs="Times New Roman"/>
          <w:b/>
          <w:sz w:val="24"/>
          <w:szCs w:val="24"/>
        </w:rPr>
        <w:t>00</w:t>
      </w:r>
      <w:r w:rsidR="00247DE1">
        <w:rPr>
          <w:rFonts w:ascii="Times New Roman" w:hAnsi="Times New Roman" w:cs="Times New Roman"/>
          <w:sz w:val="24"/>
          <w:szCs w:val="24"/>
        </w:rPr>
        <w:t xml:space="preserve"> </w:t>
      </w:r>
      <w:r w:rsidRPr="00162AD6">
        <w:rPr>
          <w:rFonts w:ascii="Times New Roman" w:hAnsi="Times New Roman" w:cs="Times New Roman"/>
          <w:sz w:val="24"/>
          <w:szCs w:val="24"/>
        </w:rPr>
        <w:t xml:space="preserve"> </w:t>
      </w:r>
      <w:r w:rsidRPr="00247DE1">
        <w:rPr>
          <w:rFonts w:ascii="Times New Roman" w:hAnsi="Times New Roman" w:cs="Times New Roman"/>
          <w:b/>
          <w:sz w:val="24"/>
          <w:szCs w:val="24"/>
        </w:rPr>
        <w:t>zł</w:t>
      </w:r>
    </w:p>
    <w:p w:rsidR="00F509F0" w:rsidRPr="00162AD6" w:rsidRDefault="00F509F0" w:rsidP="00F509F0">
      <w:pPr>
        <w:pStyle w:val="Tekstpodstawowy3"/>
      </w:pPr>
    </w:p>
    <w:p w:rsidR="00F509F0" w:rsidRDefault="00F509F0" w:rsidP="00F509F0">
      <w:pPr>
        <w:pStyle w:val="Tekstpodstawowy3"/>
      </w:pPr>
      <w:r>
        <w:t>zgodnie z Załącznikiem Nr 2 do niniejszej uchwały zmieniającym Załącznik Nr 2 do Uchwały Budżetowej pod nazwą „Planowane wydatki budżetu na 2010 rok.”</w:t>
      </w:r>
    </w:p>
    <w:p w:rsidR="006F2E09" w:rsidRDefault="006F2E09" w:rsidP="00F509F0">
      <w:pPr>
        <w:pStyle w:val="Tekstpodstawowy3"/>
      </w:pPr>
    </w:p>
    <w:p w:rsidR="00247DE1" w:rsidRPr="00BE63D9" w:rsidRDefault="00247DE1" w:rsidP="006F2E09">
      <w:pPr>
        <w:pStyle w:val="Tekstpodstawowywcity3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 </w:t>
      </w:r>
      <w:r w:rsidR="006F2E09">
        <w:rPr>
          <w:b/>
          <w:sz w:val="24"/>
          <w:szCs w:val="24"/>
        </w:rPr>
        <w:t>2</w:t>
      </w:r>
    </w:p>
    <w:p w:rsidR="00247DE1" w:rsidRDefault="004F0231" w:rsidP="00247DE1">
      <w:pPr>
        <w:pStyle w:val="Tekstpodstawowywcity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Zmniejsza</w:t>
      </w:r>
      <w:r w:rsidR="00247DE1" w:rsidRPr="00BE63D9">
        <w:rPr>
          <w:sz w:val="24"/>
          <w:szCs w:val="24"/>
        </w:rPr>
        <w:t xml:space="preserve"> się przychody w § 9520- przychody z zaciągniętych pożyczek  i kredytów  na </w:t>
      </w:r>
      <w:r w:rsidR="00247DE1">
        <w:rPr>
          <w:sz w:val="24"/>
          <w:szCs w:val="24"/>
        </w:rPr>
        <w:t xml:space="preserve">rynku krajowym  o kwotę  </w:t>
      </w:r>
      <w:r>
        <w:rPr>
          <w:b/>
          <w:sz w:val="24"/>
          <w:szCs w:val="24"/>
        </w:rPr>
        <w:t>999.000</w:t>
      </w:r>
      <w:r w:rsidR="00247DE1" w:rsidRPr="00247DE1">
        <w:rPr>
          <w:b/>
          <w:sz w:val="24"/>
          <w:szCs w:val="24"/>
        </w:rPr>
        <w:t>,00   zł</w:t>
      </w:r>
      <w:r w:rsidR="00247DE1" w:rsidRPr="00BE63D9">
        <w:rPr>
          <w:sz w:val="24"/>
          <w:szCs w:val="24"/>
        </w:rPr>
        <w:t xml:space="preserve">  na wydatki  nie znaj</w:t>
      </w:r>
      <w:r w:rsidR="00247DE1">
        <w:rPr>
          <w:sz w:val="24"/>
          <w:szCs w:val="24"/>
        </w:rPr>
        <w:t xml:space="preserve">dujące pokrycia   budżetowego,          w związku   z realizacją </w:t>
      </w:r>
      <w:r w:rsidR="009A4F1F">
        <w:rPr>
          <w:sz w:val="24"/>
          <w:szCs w:val="24"/>
        </w:rPr>
        <w:t xml:space="preserve"> zadań inwestycyjnych</w:t>
      </w:r>
      <w:r w:rsidR="00247DE1" w:rsidRPr="00BE63D9">
        <w:rPr>
          <w:sz w:val="24"/>
          <w:szCs w:val="24"/>
        </w:rPr>
        <w:t xml:space="preserve"> </w:t>
      </w:r>
      <w:r w:rsidR="003809CA">
        <w:rPr>
          <w:sz w:val="24"/>
          <w:szCs w:val="24"/>
        </w:rPr>
        <w:t xml:space="preserve"> oraz zmniejsza się  </w:t>
      </w:r>
      <w:r w:rsidR="00E95303">
        <w:rPr>
          <w:sz w:val="24"/>
          <w:szCs w:val="24"/>
        </w:rPr>
        <w:t xml:space="preserve">        </w:t>
      </w:r>
      <w:r w:rsidR="003809CA">
        <w:rPr>
          <w:sz w:val="24"/>
          <w:szCs w:val="24"/>
        </w:rPr>
        <w:t xml:space="preserve">w § 9030- pożyczki na finansowanie zadań realizowanych z udziałem środków pochodzących z budżetu UE  o kwotę </w:t>
      </w:r>
      <w:r>
        <w:rPr>
          <w:sz w:val="24"/>
          <w:szCs w:val="24"/>
        </w:rPr>
        <w:t xml:space="preserve"> </w:t>
      </w:r>
      <w:r w:rsidR="003809CA">
        <w:rPr>
          <w:b/>
          <w:sz w:val="24"/>
          <w:szCs w:val="24"/>
        </w:rPr>
        <w:t>2</w:t>
      </w:r>
      <w:r w:rsidR="003809CA" w:rsidRPr="00247DE1">
        <w:rPr>
          <w:b/>
          <w:sz w:val="24"/>
          <w:szCs w:val="24"/>
        </w:rPr>
        <w:t>,00   zł</w:t>
      </w:r>
      <w:r w:rsidR="003809CA" w:rsidRPr="00BE63D9">
        <w:rPr>
          <w:sz w:val="24"/>
          <w:szCs w:val="24"/>
        </w:rPr>
        <w:t xml:space="preserve">  </w:t>
      </w:r>
    </w:p>
    <w:p w:rsidR="004F0231" w:rsidRDefault="004F0231" w:rsidP="00247DE1">
      <w:pPr>
        <w:pStyle w:val="Tekstpodstawowywcity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oraz</w:t>
      </w:r>
    </w:p>
    <w:p w:rsidR="004F0231" w:rsidRDefault="004F0231" w:rsidP="004F0231">
      <w:pPr>
        <w:pStyle w:val="Tekstpodstawowywcity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zwiększa się rozchody w  § 9630- spłaty pożyczek otrzymanych  na finansowanie zadań realizowanych z udziałem środków pochodzących z budżetu UE  o kwotę  </w:t>
      </w:r>
      <w:r>
        <w:rPr>
          <w:b/>
          <w:sz w:val="24"/>
          <w:szCs w:val="24"/>
        </w:rPr>
        <w:t>241.350</w:t>
      </w:r>
      <w:r w:rsidRPr="00247DE1">
        <w:rPr>
          <w:b/>
          <w:sz w:val="24"/>
          <w:szCs w:val="24"/>
        </w:rPr>
        <w:t>,00   zł</w:t>
      </w:r>
      <w:r w:rsidRPr="00BE63D9">
        <w:rPr>
          <w:sz w:val="24"/>
          <w:szCs w:val="24"/>
        </w:rPr>
        <w:t xml:space="preserve">  </w:t>
      </w:r>
    </w:p>
    <w:p w:rsidR="006F2E09" w:rsidRPr="00516330" w:rsidRDefault="00247DE1" w:rsidP="00516330">
      <w:pPr>
        <w:pStyle w:val="Tekstpodstawowy3"/>
      </w:pPr>
      <w:r>
        <w:t>zgodnie z Załącznikiem Nr 3 do niniejszej uchwały zmieniającym Załącznik Nr 3 do Uchwały Budżetowej pod nazwą „Przychody i rozchody budżetu w 2010 roku”</w:t>
      </w:r>
    </w:p>
    <w:p w:rsidR="000457B0" w:rsidRDefault="000457B0" w:rsidP="009F64E7">
      <w:pPr>
        <w:pStyle w:val="Tekstpodstawowywcity3"/>
        <w:ind w:left="0"/>
        <w:rPr>
          <w:b/>
          <w:sz w:val="24"/>
          <w:szCs w:val="24"/>
        </w:rPr>
      </w:pPr>
    </w:p>
    <w:p w:rsidR="009A4F1F" w:rsidRPr="00BE63D9" w:rsidRDefault="009A4F1F" w:rsidP="009A4F1F">
      <w:pPr>
        <w:pStyle w:val="Tekstpodstawowywcity3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§  </w:t>
      </w:r>
      <w:r w:rsidR="006F2E09">
        <w:rPr>
          <w:b/>
          <w:sz w:val="24"/>
          <w:szCs w:val="24"/>
        </w:rPr>
        <w:t>3</w:t>
      </w:r>
    </w:p>
    <w:p w:rsidR="009A4F1F" w:rsidRDefault="009A4F1F" w:rsidP="009A4F1F">
      <w:pPr>
        <w:pStyle w:val="Tekstpodstawowy2"/>
      </w:pPr>
      <w:r>
        <w:t xml:space="preserve">W   § 3 </w:t>
      </w:r>
      <w:r>
        <w:rPr>
          <w:bCs/>
        </w:rPr>
        <w:t>Uchwały Budżetowej</w:t>
      </w:r>
      <w:r w:rsidRPr="009A4F1F">
        <w:rPr>
          <w:bCs/>
        </w:rPr>
        <w:t xml:space="preserve"> na rok 2010 </w:t>
      </w:r>
      <w:r>
        <w:rPr>
          <w:bCs/>
        </w:rPr>
        <w:t xml:space="preserve">Rady Gminy Gozdowo </w:t>
      </w:r>
      <w:r w:rsidRPr="009A4F1F">
        <w:rPr>
          <w:bCs/>
        </w:rPr>
        <w:t>Nr 203/XXXII/09</w:t>
      </w:r>
      <w:r>
        <w:t xml:space="preserve">  z dnia 30 grudnia 2009 roku</w:t>
      </w:r>
    </w:p>
    <w:p w:rsidR="009A4F1F" w:rsidRDefault="009A4F1F" w:rsidP="009A4F1F">
      <w:pPr>
        <w:pStyle w:val="Tekstpodstawowy2"/>
        <w:numPr>
          <w:ilvl w:val="1"/>
          <w:numId w:val="9"/>
        </w:numPr>
      </w:pPr>
      <w:r>
        <w:t>pkt. 1 otrzymuje brzmienie: „</w:t>
      </w:r>
      <w:r w:rsidR="00AD7C98" w:rsidRPr="009A4F1F">
        <w:rPr>
          <w:spacing w:val="-2"/>
        </w:rPr>
        <w:t xml:space="preserve">Ustala się </w:t>
      </w:r>
      <w:r w:rsidR="00AD7C98" w:rsidRPr="009A4F1F">
        <w:t xml:space="preserve">deficyt   w wysokości  </w:t>
      </w:r>
      <w:r w:rsidR="004F0231">
        <w:rPr>
          <w:b/>
        </w:rPr>
        <w:t>635.283</w:t>
      </w:r>
      <w:r>
        <w:rPr>
          <w:b/>
        </w:rPr>
        <w:t>,00</w:t>
      </w:r>
      <w:r w:rsidR="00AD7C98" w:rsidRPr="009A4F1F">
        <w:rPr>
          <w:b/>
        </w:rPr>
        <w:t xml:space="preserve"> zł</w:t>
      </w:r>
      <w:r>
        <w:t xml:space="preserve">, </w:t>
      </w:r>
      <w:r w:rsidR="00AD7C98" w:rsidRPr="009A4F1F">
        <w:t>który zostanie pokryty przychodami pochodzącymi z zaciągniętych  kredytó</w:t>
      </w:r>
      <w:r w:rsidR="004F0231">
        <w:t>w i pożyczek  w kwocie  635.283</w:t>
      </w:r>
      <w:r>
        <w:t>,00</w:t>
      </w:r>
      <w:r w:rsidR="00AD7C98" w:rsidRPr="009A4F1F">
        <w:t xml:space="preserve">  zł ,</w:t>
      </w:r>
    </w:p>
    <w:p w:rsidR="009A4F1F" w:rsidRDefault="009A4F1F" w:rsidP="009A4F1F">
      <w:pPr>
        <w:pStyle w:val="Tekstpodstawowy2"/>
        <w:numPr>
          <w:ilvl w:val="1"/>
          <w:numId w:val="9"/>
        </w:numPr>
      </w:pPr>
      <w:r>
        <w:t>pkt. 2 otrzymuje brzmienie: „</w:t>
      </w:r>
      <w:r w:rsidR="00AD7C98" w:rsidRPr="009A4F1F">
        <w:rPr>
          <w:spacing w:val="-2"/>
        </w:rPr>
        <w:t xml:space="preserve">Ustala się </w:t>
      </w:r>
      <w:r w:rsidR="00AD7C98" w:rsidRPr="009A4F1F">
        <w:t xml:space="preserve">przychody  budżetu w kwocie  </w:t>
      </w:r>
      <w:r>
        <w:t xml:space="preserve">      </w:t>
      </w:r>
      <w:r w:rsidR="004F0231">
        <w:rPr>
          <w:b/>
        </w:rPr>
        <w:t>1.668.598</w:t>
      </w:r>
      <w:r>
        <w:rPr>
          <w:b/>
        </w:rPr>
        <w:t>,00</w:t>
      </w:r>
      <w:r w:rsidR="00AD7C98" w:rsidRPr="009A4F1F">
        <w:rPr>
          <w:b/>
        </w:rPr>
        <w:t xml:space="preserve"> zł</w:t>
      </w:r>
      <w:r w:rsidR="00AD7C98" w:rsidRPr="009A4F1F">
        <w:t xml:space="preserve"> z tytułu  zaciągniętych  k</w:t>
      </w:r>
      <w:r w:rsidR="004F0231">
        <w:t>redytów  w kwocie  819</w:t>
      </w:r>
      <w:r w:rsidR="003809CA">
        <w:t>.000</w:t>
      </w:r>
      <w:r w:rsidR="008610F7">
        <w:t>,00</w:t>
      </w:r>
      <w:r w:rsidR="00AD7C98" w:rsidRPr="009A4F1F">
        <w:t xml:space="preserve"> zł </w:t>
      </w:r>
      <w:r>
        <w:t xml:space="preserve">   </w:t>
      </w:r>
      <w:r w:rsidR="00AD7C98" w:rsidRPr="009A4F1F">
        <w:t>i pożyczek na finansowanie zadań realizowanych z udziałem środków pochodzących</w:t>
      </w:r>
      <w:r w:rsidR="004F0231">
        <w:t xml:space="preserve"> z budżetu UE w kwocie  849.598</w:t>
      </w:r>
      <w:r w:rsidR="008610F7">
        <w:t xml:space="preserve">,00 </w:t>
      </w:r>
      <w:r w:rsidR="00AD7C98" w:rsidRPr="009A4F1F">
        <w:t xml:space="preserve"> zł</w:t>
      </w:r>
    </w:p>
    <w:p w:rsidR="004F0231" w:rsidRDefault="007865B7" w:rsidP="004F0231">
      <w:pPr>
        <w:pStyle w:val="Tekstpodstawowy2"/>
        <w:numPr>
          <w:ilvl w:val="1"/>
          <w:numId w:val="9"/>
        </w:numPr>
      </w:pPr>
      <w:r>
        <w:t>pkt. 3</w:t>
      </w:r>
      <w:r w:rsidR="004F0231">
        <w:t xml:space="preserve"> otrzymuje brzmienie: „</w:t>
      </w:r>
      <w:r w:rsidR="004F0231" w:rsidRPr="009A4F1F">
        <w:rPr>
          <w:spacing w:val="-2"/>
        </w:rPr>
        <w:t xml:space="preserve">Ustala się </w:t>
      </w:r>
      <w:r w:rsidR="00CB2BCC">
        <w:t>rozchody</w:t>
      </w:r>
      <w:r w:rsidR="004F0231" w:rsidRPr="009A4F1F">
        <w:t xml:space="preserve">  budżetu w kwocie  </w:t>
      </w:r>
      <w:r w:rsidR="004F0231">
        <w:t xml:space="preserve">      </w:t>
      </w:r>
      <w:r w:rsidR="00CB2BCC">
        <w:rPr>
          <w:b/>
        </w:rPr>
        <w:t>1.033.315</w:t>
      </w:r>
      <w:r w:rsidR="004F0231">
        <w:rPr>
          <w:b/>
        </w:rPr>
        <w:t>,00</w:t>
      </w:r>
      <w:r w:rsidR="004F0231" w:rsidRPr="009A4F1F">
        <w:rPr>
          <w:b/>
        </w:rPr>
        <w:t xml:space="preserve"> zł</w:t>
      </w:r>
      <w:r w:rsidR="004F0231" w:rsidRPr="009A4F1F">
        <w:t xml:space="preserve"> z tytułu  </w:t>
      </w:r>
      <w:r w:rsidR="00CB2BCC">
        <w:t xml:space="preserve">spłaty kredytów </w:t>
      </w:r>
      <w:r w:rsidR="00E95303">
        <w:t>w kwocie 791.965</w:t>
      </w:r>
      <w:r w:rsidR="00CB2BCC">
        <w:t xml:space="preserve">,00 zł i spłaty </w:t>
      </w:r>
      <w:r w:rsidR="004F0231" w:rsidRPr="009A4F1F">
        <w:t xml:space="preserve"> pożyczek </w:t>
      </w:r>
      <w:r w:rsidR="00CB2BCC">
        <w:t xml:space="preserve">otrzymanych </w:t>
      </w:r>
      <w:r w:rsidR="004F0231" w:rsidRPr="009A4F1F">
        <w:t>na finansowanie zadań realizowanych z udziałem środków pochodzących</w:t>
      </w:r>
      <w:r w:rsidR="004F0231">
        <w:t xml:space="preserve"> z budżetu UE w kw</w:t>
      </w:r>
      <w:r w:rsidR="00CB2BCC">
        <w:t>ocie  241.350</w:t>
      </w:r>
      <w:r w:rsidR="004F0231">
        <w:t xml:space="preserve">,00 </w:t>
      </w:r>
      <w:r w:rsidR="004F0231" w:rsidRPr="009A4F1F">
        <w:t xml:space="preserve"> zł</w:t>
      </w:r>
    </w:p>
    <w:p w:rsidR="004F0231" w:rsidRDefault="004F0231" w:rsidP="000457B0">
      <w:pPr>
        <w:pStyle w:val="Tekstpodstawowy3"/>
      </w:pPr>
    </w:p>
    <w:p w:rsidR="000457B0" w:rsidRDefault="009A4F1F" w:rsidP="000457B0">
      <w:pPr>
        <w:pStyle w:val="Tekstpodstawowy3"/>
      </w:pPr>
      <w:r>
        <w:t>zgodnie z Załącznikiem Nr 3 do niniejszej uchwały zmieniającym Załącznik Nr 3 do Uchwały Budżetowej pod nazwą „Przychody i rozchody budżetu w 2010 roku”</w:t>
      </w:r>
    </w:p>
    <w:p w:rsidR="000457B0" w:rsidRDefault="000457B0" w:rsidP="00BC0792">
      <w:pPr>
        <w:pStyle w:val="Tekstpodstawowywcity3"/>
        <w:ind w:left="3540"/>
        <w:rPr>
          <w:b/>
          <w:sz w:val="24"/>
          <w:szCs w:val="24"/>
        </w:rPr>
      </w:pPr>
    </w:p>
    <w:p w:rsidR="00BC0792" w:rsidRPr="00BE63D9" w:rsidRDefault="00BC0792" w:rsidP="00BC0792">
      <w:pPr>
        <w:pStyle w:val="Tekstpodstawowywcity3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 </w:t>
      </w:r>
      <w:r w:rsidR="006F2E09">
        <w:rPr>
          <w:b/>
          <w:sz w:val="24"/>
          <w:szCs w:val="24"/>
        </w:rPr>
        <w:t>4</w:t>
      </w:r>
    </w:p>
    <w:p w:rsidR="00BC0792" w:rsidRPr="00BC0792" w:rsidRDefault="00BC0792" w:rsidP="00BC0792">
      <w:pPr>
        <w:pStyle w:val="Tekstpodstawowy2"/>
      </w:pPr>
      <w:r>
        <w:t xml:space="preserve">W   § 4 </w:t>
      </w:r>
      <w:r>
        <w:rPr>
          <w:bCs/>
        </w:rPr>
        <w:t>Uchwały Budżetowej</w:t>
      </w:r>
      <w:r w:rsidRPr="009A4F1F">
        <w:rPr>
          <w:bCs/>
        </w:rPr>
        <w:t xml:space="preserve"> na rok 2010 </w:t>
      </w:r>
      <w:r>
        <w:rPr>
          <w:bCs/>
        </w:rPr>
        <w:t xml:space="preserve">Rady Gminy Gozdowo </w:t>
      </w:r>
      <w:r w:rsidRPr="009A4F1F">
        <w:rPr>
          <w:bCs/>
        </w:rPr>
        <w:t>Nr 203/XXXII/09</w:t>
      </w:r>
      <w:r>
        <w:t xml:space="preserve">  z dnia 30 grudnia 2009 roku </w:t>
      </w:r>
      <w:r w:rsidRPr="00BC0792">
        <w:t>pkt. 2 otrzymuje brzmienie: „</w:t>
      </w:r>
      <w:r w:rsidRPr="00BC0792">
        <w:rPr>
          <w:spacing w:val="-2"/>
        </w:rPr>
        <w:t xml:space="preserve">Ustala się </w:t>
      </w:r>
      <w:r w:rsidRPr="00BC0792">
        <w:rPr>
          <w:bCs/>
          <w:color w:val="000000"/>
        </w:rPr>
        <w:t>limity zobowiązań :</w:t>
      </w:r>
    </w:p>
    <w:p w:rsidR="00592B04" w:rsidRPr="00592B04" w:rsidRDefault="00BC0792" w:rsidP="00592B04">
      <w:pPr>
        <w:pStyle w:val="Akapitzlist"/>
        <w:numPr>
          <w:ilvl w:val="0"/>
          <w:numId w:val="14"/>
        </w:numPr>
        <w:spacing w:line="240" w:lineRule="auto"/>
        <w:ind w:right="-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2B04">
        <w:rPr>
          <w:rFonts w:ascii="Times New Roman" w:hAnsi="Times New Roman" w:cs="Times New Roman"/>
          <w:bCs/>
          <w:color w:val="000000"/>
          <w:sz w:val="24"/>
          <w:szCs w:val="24"/>
        </w:rPr>
        <w:t>na zaciągnięcie kredytów  na sfinansowanie planowanego deficytu budżetu  w kwocie</w:t>
      </w:r>
      <w:r w:rsidR="00694865" w:rsidRPr="00592B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592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27.650</w:t>
      </w:r>
      <w:r w:rsidRPr="00592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 zł.</w:t>
      </w:r>
      <w:r w:rsidRPr="00592B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:rsidR="00592B04" w:rsidRDefault="00592B04" w:rsidP="00592B04">
      <w:pPr>
        <w:pStyle w:val="Akapitzlist"/>
        <w:numPr>
          <w:ilvl w:val="0"/>
          <w:numId w:val="14"/>
        </w:numPr>
        <w:spacing w:line="240" w:lineRule="auto"/>
        <w:ind w:right="-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spłatę kredytów z lat ubiegłych </w:t>
      </w:r>
      <w:r w:rsidR="00BC0792" w:rsidRPr="00592B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kwocie </w:t>
      </w:r>
      <w:r w:rsidRPr="00592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791.965,00 zł</w:t>
      </w:r>
    </w:p>
    <w:p w:rsidR="00BC0792" w:rsidRPr="00592B04" w:rsidRDefault="00592B04" w:rsidP="00592B04">
      <w:pPr>
        <w:pStyle w:val="Akapitzlist"/>
        <w:numPr>
          <w:ilvl w:val="0"/>
          <w:numId w:val="14"/>
        </w:numPr>
        <w:spacing w:line="240" w:lineRule="auto"/>
        <w:ind w:right="-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wyprzedzające finansowanie działań ze środków pochodzących z budżetu UE   w kwocie </w:t>
      </w:r>
      <w:r w:rsidRPr="00592B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608.248,00 zł</w:t>
      </w:r>
    </w:p>
    <w:p w:rsidR="000457B0" w:rsidRDefault="00BC0792" w:rsidP="006F2E09">
      <w:pPr>
        <w:pStyle w:val="Tekstpodstawowy3"/>
      </w:pPr>
      <w:r>
        <w:t>zgodnie z Załącznikiem Nr 3 do niniejszej uchwały zmieniającym Załącznik Nr 3 do Uchwały Budżetowej pod nazwą „Przychody i rozchody budżetu w 2010 roku”</w:t>
      </w:r>
    </w:p>
    <w:p w:rsidR="000457B0" w:rsidRDefault="000457B0" w:rsidP="006F2E09">
      <w:pPr>
        <w:pStyle w:val="Tekstpodstawowy3"/>
      </w:pPr>
    </w:p>
    <w:p w:rsidR="00BC0792" w:rsidRPr="00BE63D9" w:rsidRDefault="00BC0792" w:rsidP="00BC0792">
      <w:pPr>
        <w:pStyle w:val="Tekstpodstawowywcity3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 </w:t>
      </w:r>
      <w:r w:rsidR="006F2E09">
        <w:rPr>
          <w:b/>
          <w:sz w:val="24"/>
          <w:szCs w:val="24"/>
        </w:rPr>
        <w:t>5</w:t>
      </w:r>
    </w:p>
    <w:p w:rsidR="00162AD6" w:rsidRDefault="00F509F0" w:rsidP="0013066E">
      <w:pPr>
        <w:jc w:val="both"/>
        <w:rPr>
          <w:rFonts w:ascii="Times New Roman" w:hAnsi="Times New Roman" w:cs="Times New Roman"/>
          <w:sz w:val="24"/>
          <w:szCs w:val="24"/>
        </w:rPr>
      </w:pPr>
      <w:r w:rsidRPr="00DE7A7C">
        <w:rPr>
          <w:rFonts w:ascii="Times New Roman" w:hAnsi="Times New Roman" w:cs="Times New Roman"/>
          <w:sz w:val="24"/>
          <w:szCs w:val="24"/>
        </w:rPr>
        <w:t>Zmiany wydatków budżetu obejmują zmiany planu wydatków majątkowych</w:t>
      </w:r>
    </w:p>
    <w:p w:rsidR="000457B0" w:rsidRDefault="000E22C3" w:rsidP="00162AD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zgodnie z Załącznikiem Nr 4</w:t>
      </w:r>
      <w:r w:rsidR="00F509F0" w:rsidRPr="00DE7A7C">
        <w:rPr>
          <w:rFonts w:ascii="Times New Roman" w:hAnsi="Times New Roman" w:cs="Times New Roman"/>
          <w:i/>
          <w:iCs/>
          <w:sz w:val="24"/>
          <w:szCs w:val="24"/>
        </w:rPr>
        <w:t xml:space="preserve"> do niniejszej uchwały zmieniającym Załącznik Nr 9 do Uchwały Budżetowej pod nazwą „Wydatki na zadania inwestycyjne na 2010 rok nieobjęte wieloletnimi programami inwestycyjnymi</w:t>
      </w:r>
      <w:r w:rsidR="00162AD6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0E22C3" w:rsidRPr="00BE63D9" w:rsidRDefault="000E22C3" w:rsidP="000E22C3">
      <w:pPr>
        <w:pStyle w:val="Tekstpodstawowywcity3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 </w:t>
      </w:r>
      <w:r w:rsidR="006F2E09">
        <w:rPr>
          <w:b/>
          <w:sz w:val="24"/>
          <w:szCs w:val="24"/>
        </w:rPr>
        <w:t>6</w:t>
      </w:r>
    </w:p>
    <w:p w:rsidR="000E22C3" w:rsidRDefault="000E22C3" w:rsidP="000E2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wydatków budżetu </w:t>
      </w:r>
      <w:r w:rsidRPr="00DE7A7C">
        <w:rPr>
          <w:rFonts w:ascii="Times New Roman" w:hAnsi="Times New Roman" w:cs="Times New Roman"/>
          <w:sz w:val="24"/>
          <w:szCs w:val="24"/>
        </w:rPr>
        <w:t>obejmują zmiany planu wydatków majątkowych</w:t>
      </w:r>
    </w:p>
    <w:p w:rsidR="000457B0" w:rsidRDefault="000E22C3" w:rsidP="003809C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zgodnie z Załącznikiem Nr 5</w:t>
      </w:r>
      <w:r w:rsidRPr="00DE7A7C">
        <w:rPr>
          <w:rFonts w:ascii="Times New Roman" w:hAnsi="Times New Roman" w:cs="Times New Roman"/>
          <w:i/>
          <w:iCs/>
          <w:sz w:val="24"/>
          <w:szCs w:val="24"/>
        </w:rPr>
        <w:t xml:space="preserve"> do niniejszej uch</w:t>
      </w:r>
      <w:r>
        <w:rPr>
          <w:rFonts w:ascii="Times New Roman" w:hAnsi="Times New Roman" w:cs="Times New Roman"/>
          <w:i/>
          <w:iCs/>
          <w:sz w:val="24"/>
          <w:szCs w:val="24"/>
        </w:rPr>
        <w:t>wały zmieniającym Załącznik Nr 10</w:t>
      </w:r>
      <w:r w:rsidRPr="00DE7A7C">
        <w:rPr>
          <w:rFonts w:ascii="Times New Roman" w:hAnsi="Times New Roman" w:cs="Times New Roman"/>
          <w:i/>
          <w:iCs/>
          <w:sz w:val="24"/>
          <w:szCs w:val="24"/>
        </w:rPr>
        <w:t xml:space="preserve"> do Uchwały Budżetowej pod nazwą </w:t>
      </w:r>
      <w:r>
        <w:rPr>
          <w:rFonts w:ascii="Times New Roman" w:hAnsi="Times New Roman" w:cs="Times New Roman"/>
          <w:i/>
          <w:iCs/>
          <w:sz w:val="24"/>
          <w:szCs w:val="24"/>
        </w:rPr>
        <w:t>„Limity wydatków na wieloletnie programy inwestycyjne w latach 2010-2012</w:t>
      </w:r>
      <w:r w:rsidR="00E42D66" w:rsidRPr="00E42D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42D66" w:rsidRPr="00DE7A7C">
        <w:rPr>
          <w:rFonts w:ascii="Times New Roman" w:hAnsi="Times New Roman" w:cs="Times New Roman"/>
          <w:i/>
          <w:iCs/>
          <w:sz w:val="24"/>
          <w:szCs w:val="24"/>
        </w:rPr>
        <w:t>inwestycyjnymi</w:t>
      </w:r>
      <w:r w:rsidR="00E42D6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3809CA" w:rsidRPr="003809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809CA" w:rsidRPr="00BE63D9" w:rsidRDefault="003809CA" w:rsidP="003809CA">
      <w:pPr>
        <w:pStyle w:val="Tekstpodstawowywcity3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 </w:t>
      </w:r>
      <w:r w:rsidR="000457B0">
        <w:rPr>
          <w:b/>
          <w:sz w:val="24"/>
          <w:szCs w:val="24"/>
        </w:rPr>
        <w:t>7</w:t>
      </w:r>
    </w:p>
    <w:p w:rsidR="003809CA" w:rsidRDefault="003809CA" w:rsidP="00380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wydatków budżetu </w:t>
      </w:r>
      <w:r w:rsidRPr="00DE7A7C">
        <w:rPr>
          <w:rFonts w:ascii="Times New Roman" w:hAnsi="Times New Roman" w:cs="Times New Roman"/>
          <w:sz w:val="24"/>
          <w:szCs w:val="24"/>
        </w:rPr>
        <w:t>obejmują zmiany planu wydatków majątkowych</w:t>
      </w:r>
    </w:p>
    <w:p w:rsidR="000457B0" w:rsidRPr="000457B0" w:rsidRDefault="003809CA" w:rsidP="000457B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zgodnie z Załącznikiem Nr 6</w:t>
      </w:r>
      <w:r w:rsidRPr="00DE7A7C">
        <w:rPr>
          <w:rFonts w:ascii="Times New Roman" w:hAnsi="Times New Roman" w:cs="Times New Roman"/>
          <w:i/>
          <w:iCs/>
          <w:sz w:val="24"/>
          <w:szCs w:val="24"/>
        </w:rPr>
        <w:t xml:space="preserve"> do niniejszej uch</w:t>
      </w:r>
      <w:r>
        <w:rPr>
          <w:rFonts w:ascii="Times New Roman" w:hAnsi="Times New Roman" w:cs="Times New Roman"/>
          <w:i/>
          <w:iCs/>
          <w:sz w:val="24"/>
          <w:szCs w:val="24"/>
        </w:rPr>
        <w:t>wały zmieniającym Załącznik Nr 11</w:t>
      </w:r>
      <w:r w:rsidRPr="00DE7A7C">
        <w:rPr>
          <w:rFonts w:ascii="Times New Roman" w:hAnsi="Times New Roman" w:cs="Times New Roman"/>
          <w:i/>
          <w:iCs/>
          <w:sz w:val="24"/>
          <w:szCs w:val="24"/>
        </w:rPr>
        <w:t xml:space="preserve"> do Uchwały Budżetowej pod nazwą </w:t>
      </w:r>
      <w:r>
        <w:rPr>
          <w:rFonts w:ascii="Times New Roman" w:hAnsi="Times New Roman" w:cs="Times New Roman"/>
          <w:i/>
          <w:iCs/>
          <w:sz w:val="24"/>
          <w:szCs w:val="24"/>
        </w:rPr>
        <w:t>„Wydatki na programy i projekty finansowane z udziałem środków europejskich i innych środków pochodzących ze źródeł zagranicznych i niepodlegających zwrotowi”</w:t>
      </w:r>
    </w:p>
    <w:p w:rsidR="000457B0" w:rsidRDefault="000457B0" w:rsidP="006F2E09">
      <w:pPr>
        <w:pStyle w:val="Tekstpodstawowywcity3"/>
        <w:ind w:left="3540"/>
        <w:rPr>
          <w:b/>
          <w:sz w:val="24"/>
          <w:szCs w:val="24"/>
        </w:rPr>
      </w:pPr>
    </w:p>
    <w:p w:rsidR="000E22C3" w:rsidRPr="006F2E09" w:rsidRDefault="000E22C3" w:rsidP="006F2E09">
      <w:pPr>
        <w:pStyle w:val="Tekstpodstawowywcity3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 </w:t>
      </w:r>
      <w:r w:rsidR="000457B0">
        <w:rPr>
          <w:b/>
          <w:sz w:val="24"/>
          <w:szCs w:val="24"/>
        </w:rPr>
        <w:t>8</w:t>
      </w:r>
    </w:p>
    <w:p w:rsidR="00F51DDF" w:rsidRDefault="00F51DDF" w:rsidP="000E22C3">
      <w:pPr>
        <w:pStyle w:val="Tekstpodstawowy2"/>
      </w:pPr>
      <w:r>
        <w:t>Zwiększa się dotacje celowe otrzymane z budżetu państwa na realizację zadań bieżących</w:t>
      </w:r>
      <w:r w:rsidR="000E22C3">
        <w:t xml:space="preserve">      </w:t>
      </w:r>
      <w:r w:rsidR="00653C2D">
        <w:t xml:space="preserve"> </w:t>
      </w:r>
      <w:r w:rsidR="000E22C3">
        <w:t xml:space="preserve">z </w:t>
      </w:r>
      <w:r w:rsidR="00653C2D">
        <w:t>zakresu administracji rządowej oraz innych zadań</w:t>
      </w:r>
      <w:r>
        <w:t xml:space="preserve"> zleconych gminie</w:t>
      </w:r>
      <w:r w:rsidR="00653C2D">
        <w:t xml:space="preserve"> </w:t>
      </w:r>
      <w:r>
        <w:t xml:space="preserve"> o kwotę </w:t>
      </w:r>
      <w:r w:rsidR="00450E86">
        <w:rPr>
          <w:b/>
          <w:bCs/>
        </w:rPr>
        <w:t xml:space="preserve"> 323.723</w:t>
      </w:r>
      <w:r w:rsidR="000E22C3">
        <w:rPr>
          <w:b/>
          <w:bCs/>
        </w:rPr>
        <w:t xml:space="preserve">,00 </w:t>
      </w:r>
      <w:r w:rsidRPr="00162AD6">
        <w:rPr>
          <w:b/>
        </w:rPr>
        <w:t xml:space="preserve">zł </w:t>
      </w:r>
      <w:r w:rsidR="00653C2D">
        <w:rPr>
          <w:b/>
        </w:rPr>
        <w:t xml:space="preserve">  </w:t>
      </w:r>
    </w:p>
    <w:p w:rsidR="00653C2D" w:rsidRPr="00653C2D" w:rsidRDefault="00653C2D" w:rsidP="00653C2D">
      <w:pPr>
        <w:pStyle w:val="Tekstpodstawowy2"/>
      </w:pPr>
    </w:p>
    <w:p w:rsidR="00A34812" w:rsidRDefault="000457B0" w:rsidP="00A3481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zgodnie z Załącznikiem Nr 7</w:t>
      </w:r>
      <w:r w:rsidR="00653C2D" w:rsidRPr="00DE7A7C">
        <w:rPr>
          <w:rFonts w:ascii="Times New Roman" w:hAnsi="Times New Roman" w:cs="Times New Roman"/>
          <w:i/>
          <w:iCs/>
          <w:sz w:val="24"/>
          <w:szCs w:val="24"/>
        </w:rPr>
        <w:t xml:space="preserve"> do niniejszej uch</w:t>
      </w:r>
      <w:r w:rsidR="00653C2D">
        <w:rPr>
          <w:rFonts w:ascii="Times New Roman" w:hAnsi="Times New Roman" w:cs="Times New Roman"/>
          <w:i/>
          <w:iCs/>
          <w:sz w:val="24"/>
          <w:szCs w:val="24"/>
        </w:rPr>
        <w:t>wały zmieniającym Załącznik Nr 4</w:t>
      </w:r>
      <w:r w:rsidR="00653C2D" w:rsidRPr="00DE7A7C">
        <w:rPr>
          <w:rFonts w:ascii="Times New Roman" w:hAnsi="Times New Roman" w:cs="Times New Roman"/>
          <w:i/>
          <w:iCs/>
          <w:sz w:val="24"/>
          <w:szCs w:val="24"/>
        </w:rPr>
        <w:t xml:space="preserve"> do Uchwały Budżetowej pod nazwą „</w:t>
      </w:r>
      <w:r w:rsidR="00653C2D">
        <w:rPr>
          <w:rFonts w:ascii="Times New Roman" w:hAnsi="Times New Roman" w:cs="Times New Roman"/>
          <w:i/>
          <w:iCs/>
          <w:sz w:val="24"/>
          <w:szCs w:val="24"/>
        </w:rPr>
        <w:t>Dochody i wydatki związane z realizacją zadań z zakresu administracji rządowej i innych zadań zleconych gminie ”</w:t>
      </w:r>
      <w:r w:rsidR="00F509F0" w:rsidRPr="00DE7A7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509F0" w:rsidRPr="00DE7A7C" w:rsidRDefault="00F509F0" w:rsidP="00F509F0">
      <w:pPr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sz w:val="24"/>
          <w:szCs w:val="24"/>
        </w:rPr>
        <w:t xml:space="preserve"> </w:t>
      </w:r>
      <w:r w:rsidR="00F96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E7A7C">
        <w:rPr>
          <w:rFonts w:ascii="Times New Roman" w:hAnsi="Times New Roman" w:cs="Times New Roman"/>
          <w:sz w:val="24"/>
          <w:szCs w:val="24"/>
        </w:rPr>
        <w:t xml:space="preserve"> </w:t>
      </w:r>
      <w:r w:rsidR="000E22C3">
        <w:rPr>
          <w:rFonts w:ascii="Times New Roman" w:hAnsi="Times New Roman" w:cs="Times New Roman"/>
          <w:b/>
          <w:sz w:val="24"/>
          <w:szCs w:val="24"/>
        </w:rPr>
        <w:t xml:space="preserve">§  </w:t>
      </w:r>
      <w:r w:rsidR="000457B0">
        <w:rPr>
          <w:rFonts w:ascii="Times New Roman" w:hAnsi="Times New Roman" w:cs="Times New Roman"/>
          <w:b/>
          <w:sz w:val="24"/>
          <w:szCs w:val="24"/>
        </w:rPr>
        <w:t>9</w:t>
      </w:r>
    </w:p>
    <w:p w:rsidR="001C115C" w:rsidRDefault="00F509F0" w:rsidP="001C115C">
      <w:pPr>
        <w:pStyle w:val="Tekstpodstawowy3"/>
        <w:rPr>
          <w:i w:val="0"/>
        </w:rPr>
      </w:pPr>
      <w:r w:rsidRPr="00DE7A7C">
        <w:rPr>
          <w:i w:val="0"/>
        </w:rPr>
        <w:t>Wykonanie uchwały powierza się Wójtowi Gminy Gozdowo.</w:t>
      </w:r>
    </w:p>
    <w:p w:rsidR="00F509F0" w:rsidRPr="001C115C" w:rsidRDefault="00F509F0" w:rsidP="001C115C">
      <w:pPr>
        <w:pStyle w:val="Tekstpodstawowy3"/>
        <w:rPr>
          <w:i w:val="0"/>
        </w:rPr>
      </w:pPr>
      <w:r w:rsidRPr="00DE7A7C">
        <w:t xml:space="preserve">                       </w:t>
      </w:r>
      <w:r w:rsidR="001C115C">
        <w:t xml:space="preserve">                </w:t>
      </w:r>
      <w:r w:rsidRPr="00DE7A7C">
        <w:t xml:space="preserve">      </w:t>
      </w:r>
    </w:p>
    <w:p w:rsidR="006F2E09" w:rsidRDefault="00F509F0" w:rsidP="00F509F0">
      <w:pPr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F9602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E22C3">
        <w:rPr>
          <w:rFonts w:ascii="Times New Roman" w:hAnsi="Times New Roman" w:cs="Times New Roman"/>
          <w:b/>
          <w:sz w:val="24"/>
          <w:szCs w:val="24"/>
        </w:rPr>
        <w:t xml:space="preserve">     §  </w:t>
      </w:r>
      <w:r w:rsidR="000457B0">
        <w:rPr>
          <w:rFonts w:ascii="Times New Roman" w:hAnsi="Times New Roman" w:cs="Times New Roman"/>
          <w:b/>
          <w:sz w:val="24"/>
          <w:szCs w:val="24"/>
        </w:rPr>
        <w:t>10</w:t>
      </w:r>
    </w:p>
    <w:p w:rsidR="00F509F0" w:rsidRPr="006F2E09" w:rsidRDefault="00F509F0" w:rsidP="00F509F0">
      <w:pPr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97F79" w:rsidRDefault="00197F79" w:rsidP="00F509F0">
      <w:pPr>
        <w:rPr>
          <w:rFonts w:ascii="Times New Roman" w:hAnsi="Times New Roman" w:cs="Times New Roman"/>
          <w:sz w:val="24"/>
          <w:szCs w:val="24"/>
        </w:rPr>
      </w:pPr>
    </w:p>
    <w:p w:rsidR="00DE7A7C" w:rsidRPr="00197F79" w:rsidRDefault="00DE7A7C" w:rsidP="00F509F0">
      <w:pPr>
        <w:rPr>
          <w:rFonts w:ascii="Times New Roman" w:hAnsi="Times New Roman" w:cs="Times New Roman"/>
          <w:sz w:val="20"/>
          <w:szCs w:val="20"/>
        </w:rPr>
      </w:pPr>
    </w:p>
    <w:p w:rsidR="00F509F0" w:rsidRPr="00453BB4" w:rsidRDefault="00F509F0" w:rsidP="00453BB4">
      <w:pPr>
        <w:rPr>
          <w:rFonts w:ascii="Times New Roman" w:hAnsi="Times New Roman" w:cs="Times New Roman"/>
          <w:sz w:val="20"/>
          <w:szCs w:val="20"/>
        </w:rPr>
      </w:pPr>
    </w:p>
    <w:p w:rsidR="00F509F0" w:rsidRPr="00671BE0" w:rsidRDefault="00F509F0" w:rsidP="00F509F0">
      <w:pPr>
        <w:rPr>
          <w:rFonts w:ascii="Times New Roman" w:hAnsi="Times New Roman" w:cs="Times New Roman"/>
          <w:sz w:val="24"/>
          <w:szCs w:val="24"/>
        </w:rPr>
      </w:pPr>
    </w:p>
    <w:p w:rsidR="00F509F0" w:rsidRDefault="00F509F0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F509F0" w:rsidRPr="00293C48" w:rsidRDefault="00F509F0" w:rsidP="00F509F0">
      <w:pPr>
        <w:rPr>
          <w:rFonts w:ascii="Times New Roman" w:hAnsi="Times New Roman" w:cs="Times New Roman"/>
          <w:sz w:val="20"/>
          <w:szCs w:val="20"/>
        </w:rPr>
      </w:pPr>
    </w:p>
    <w:sectPr w:rsidR="00F509F0" w:rsidRPr="00293C48" w:rsidSect="009F7F82">
      <w:footerReference w:type="even" r:id="rId8"/>
      <w:footerReference w:type="default" r:id="rId9"/>
      <w:pgSz w:w="11906" w:h="16838"/>
      <w:pgMar w:top="567" w:right="1418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A08" w:rsidRDefault="00183A08" w:rsidP="00CE61C5">
      <w:pPr>
        <w:spacing w:after="0" w:line="240" w:lineRule="auto"/>
      </w:pPr>
      <w:r>
        <w:separator/>
      </w:r>
    </w:p>
  </w:endnote>
  <w:endnote w:type="continuationSeparator" w:id="1">
    <w:p w:rsidR="00183A08" w:rsidRDefault="00183A08" w:rsidP="00CE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C5" w:rsidRDefault="00083A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55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61C5" w:rsidRDefault="00CE61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C5" w:rsidRDefault="00CE61C5">
    <w:pPr>
      <w:pStyle w:val="Stopka"/>
      <w:framePr w:wrap="around" w:vAnchor="text" w:hAnchor="margin" w:xAlign="center" w:y="1"/>
      <w:rPr>
        <w:rStyle w:val="Numerstrony"/>
      </w:rPr>
    </w:pPr>
  </w:p>
  <w:p w:rsidR="00CE61C5" w:rsidRDefault="00CE61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A08" w:rsidRDefault="00183A08" w:rsidP="00CE61C5">
      <w:pPr>
        <w:spacing w:after="0" w:line="240" w:lineRule="auto"/>
      </w:pPr>
      <w:r>
        <w:separator/>
      </w:r>
    </w:p>
  </w:footnote>
  <w:footnote w:type="continuationSeparator" w:id="1">
    <w:p w:rsidR="00183A08" w:rsidRDefault="00183A08" w:rsidP="00CE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7F0"/>
    <w:multiLevelType w:val="hybridMultilevel"/>
    <w:tmpl w:val="3F6EE454"/>
    <w:lvl w:ilvl="0" w:tplc="F110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923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3A7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3A0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C44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8EE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669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168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4A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F085C"/>
    <w:multiLevelType w:val="hybridMultilevel"/>
    <w:tmpl w:val="04A6B486"/>
    <w:lvl w:ilvl="0" w:tplc="94C61B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071D7"/>
    <w:multiLevelType w:val="hybridMultilevel"/>
    <w:tmpl w:val="8EF02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F4538"/>
    <w:multiLevelType w:val="hybridMultilevel"/>
    <w:tmpl w:val="9370A2D4"/>
    <w:lvl w:ilvl="0" w:tplc="FD6497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14D61"/>
    <w:multiLevelType w:val="hybridMultilevel"/>
    <w:tmpl w:val="63D4370C"/>
    <w:lvl w:ilvl="0" w:tplc="4DB6B6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86B90"/>
    <w:multiLevelType w:val="hybridMultilevel"/>
    <w:tmpl w:val="E6280BB8"/>
    <w:lvl w:ilvl="0" w:tplc="6F625DB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6147F2"/>
    <w:multiLevelType w:val="hybridMultilevel"/>
    <w:tmpl w:val="36387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811849"/>
    <w:multiLevelType w:val="hybridMultilevel"/>
    <w:tmpl w:val="75467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49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1B3699"/>
    <w:multiLevelType w:val="hybridMultilevel"/>
    <w:tmpl w:val="8564F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C5ED8"/>
    <w:multiLevelType w:val="hybridMultilevel"/>
    <w:tmpl w:val="A468B866"/>
    <w:lvl w:ilvl="0" w:tplc="8BC444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87EF3B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257296A"/>
    <w:multiLevelType w:val="hybridMultilevel"/>
    <w:tmpl w:val="149E4668"/>
    <w:lvl w:ilvl="0" w:tplc="78584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BA3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E22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54E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C2C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B03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8C1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F062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C49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451146"/>
    <w:multiLevelType w:val="hybridMultilevel"/>
    <w:tmpl w:val="AFC830DE"/>
    <w:lvl w:ilvl="0" w:tplc="8F52CEE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59A021B3"/>
    <w:multiLevelType w:val="hybridMultilevel"/>
    <w:tmpl w:val="081465A8"/>
    <w:lvl w:ilvl="0" w:tplc="742424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104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AF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83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6D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EE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24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85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49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363660"/>
    <w:multiLevelType w:val="hybridMultilevel"/>
    <w:tmpl w:val="A50AF012"/>
    <w:lvl w:ilvl="0" w:tplc="F9E8D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13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1180"/>
    <w:rsid w:val="00023190"/>
    <w:rsid w:val="00030B42"/>
    <w:rsid w:val="0004212D"/>
    <w:rsid w:val="000457B0"/>
    <w:rsid w:val="000541BC"/>
    <w:rsid w:val="00083A72"/>
    <w:rsid w:val="000A6A16"/>
    <w:rsid w:val="000B16A2"/>
    <w:rsid w:val="000E22C3"/>
    <w:rsid w:val="000F083C"/>
    <w:rsid w:val="000F4BEA"/>
    <w:rsid w:val="000F5461"/>
    <w:rsid w:val="0013066E"/>
    <w:rsid w:val="00136732"/>
    <w:rsid w:val="00162AD6"/>
    <w:rsid w:val="00162D76"/>
    <w:rsid w:val="001834FC"/>
    <w:rsid w:val="00183A08"/>
    <w:rsid w:val="00197F79"/>
    <w:rsid w:val="001B0329"/>
    <w:rsid w:val="001C115C"/>
    <w:rsid w:val="001D1B81"/>
    <w:rsid w:val="002003CB"/>
    <w:rsid w:val="0022699C"/>
    <w:rsid w:val="00247DE1"/>
    <w:rsid w:val="00263925"/>
    <w:rsid w:val="002666AC"/>
    <w:rsid w:val="00293C48"/>
    <w:rsid w:val="002978E6"/>
    <w:rsid w:val="002B091F"/>
    <w:rsid w:val="00342AE1"/>
    <w:rsid w:val="00370759"/>
    <w:rsid w:val="003809CA"/>
    <w:rsid w:val="003D0208"/>
    <w:rsid w:val="003E561F"/>
    <w:rsid w:val="003E5F03"/>
    <w:rsid w:val="00450E86"/>
    <w:rsid w:val="00453BB4"/>
    <w:rsid w:val="00466F52"/>
    <w:rsid w:val="004859F4"/>
    <w:rsid w:val="004A7371"/>
    <w:rsid w:val="004C479A"/>
    <w:rsid w:val="004C7863"/>
    <w:rsid w:val="004E23CA"/>
    <w:rsid w:val="004F0231"/>
    <w:rsid w:val="00516330"/>
    <w:rsid w:val="005269C7"/>
    <w:rsid w:val="00552252"/>
    <w:rsid w:val="00552DE0"/>
    <w:rsid w:val="00577D7E"/>
    <w:rsid w:val="00592B04"/>
    <w:rsid w:val="00592D4C"/>
    <w:rsid w:val="005B3136"/>
    <w:rsid w:val="005C553F"/>
    <w:rsid w:val="005E4AEA"/>
    <w:rsid w:val="00601EF0"/>
    <w:rsid w:val="00631860"/>
    <w:rsid w:val="00642F74"/>
    <w:rsid w:val="00653C2D"/>
    <w:rsid w:val="00671BE0"/>
    <w:rsid w:val="00684221"/>
    <w:rsid w:val="00694865"/>
    <w:rsid w:val="00696634"/>
    <w:rsid w:val="006A7714"/>
    <w:rsid w:val="006D1FC0"/>
    <w:rsid w:val="006D6693"/>
    <w:rsid w:val="006F2E09"/>
    <w:rsid w:val="00710BF2"/>
    <w:rsid w:val="00715FE1"/>
    <w:rsid w:val="0073062E"/>
    <w:rsid w:val="007472A5"/>
    <w:rsid w:val="00757310"/>
    <w:rsid w:val="00763EF6"/>
    <w:rsid w:val="007865B7"/>
    <w:rsid w:val="007B4D89"/>
    <w:rsid w:val="007C053C"/>
    <w:rsid w:val="007D1180"/>
    <w:rsid w:val="007D4BE8"/>
    <w:rsid w:val="007E4599"/>
    <w:rsid w:val="00802374"/>
    <w:rsid w:val="0085286B"/>
    <w:rsid w:val="00856628"/>
    <w:rsid w:val="008610F7"/>
    <w:rsid w:val="00883BE8"/>
    <w:rsid w:val="008A24AC"/>
    <w:rsid w:val="00902F44"/>
    <w:rsid w:val="0097699B"/>
    <w:rsid w:val="009A1DFF"/>
    <w:rsid w:val="009A4F1F"/>
    <w:rsid w:val="009E61A8"/>
    <w:rsid w:val="009F34C5"/>
    <w:rsid w:val="009F64E7"/>
    <w:rsid w:val="009F7F82"/>
    <w:rsid w:val="00A10173"/>
    <w:rsid w:val="00A16DE0"/>
    <w:rsid w:val="00A25624"/>
    <w:rsid w:val="00A34812"/>
    <w:rsid w:val="00A4073F"/>
    <w:rsid w:val="00A643B4"/>
    <w:rsid w:val="00A65EFD"/>
    <w:rsid w:val="00A73435"/>
    <w:rsid w:val="00A91101"/>
    <w:rsid w:val="00AD7C98"/>
    <w:rsid w:val="00B15D08"/>
    <w:rsid w:val="00B178DA"/>
    <w:rsid w:val="00B44AFF"/>
    <w:rsid w:val="00B463FE"/>
    <w:rsid w:val="00B671B6"/>
    <w:rsid w:val="00BA3585"/>
    <w:rsid w:val="00BC0792"/>
    <w:rsid w:val="00BC2A26"/>
    <w:rsid w:val="00C01B61"/>
    <w:rsid w:val="00C22E9F"/>
    <w:rsid w:val="00C95D40"/>
    <w:rsid w:val="00C97E01"/>
    <w:rsid w:val="00CB2BCC"/>
    <w:rsid w:val="00CC4F07"/>
    <w:rsid w:val="00CE61C5"/>
    <w:rsid w:val="00CF6162"/>
    <w:rsid w:val="00D004BB"/>
    <w:rsid w:val="00D105B0"/>
    <w:rsid w:val="00D2560A"/>
    <w:rsid w:val="00DC2591"/>
    <w:rsid w:val="00DD1EC6"/>
    <w:rsid w:val="00DD639B"/>
    <w:rsid w:val="00DE7A7C"/>
    <w:rsid w:val="00DF2257"/>
    <w:rsid w:val="00E062B0"/>
    <w:rsid w:val="00E16742"/>
    <w:rsid w:val="00E21462"/>
    <w:rsid w:val="00E2700E"/>
    <w:rsid w:val="00E2787D"/>
    <w:rsid w:val="00E36C7D"/>
    <w:rsid w:val="00E42D66"/>
    <w:rsid w:val="00E710BD"/>
    <w:rsid w:val="00E82472"/>
    <w:rsid w:val="00E94AD9"/>
    <w:rsid w:val="00E95303"/>
    <w:rsid w:val="00EB1265"/>
    <w:rsid w:val="00EE0B73"/>
    <w:rsid w:val="00EE1C92"/>
    <w:rsid w:val="00EE5C77"/>
    <w:rsid w:val="00F0186B"/>
    <w:rsid w:val="00F12129"/>
    <w:rsid w:val="00F2664D"/>
    <w:rsid w:val="00F509F0"/>
    <w:rsid w:val="00F51DDF"/>
    <w:rsid w:val="00F51FA4"/>
    <w:rsid w:val="00F66A26"/>
    <w:rsid w:val="00F94B6D"/>
    <w:rsid w:val="00F96021"/>
    <w:rsid w:val="00FB55A1"/>
    <w:rsid w:val="00FF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1C5"/>
  </w:style>
  <w:style w:type="paragraph" w:styleId="Nagwek2">
    <w:name w:val="heading 2"/>
    <w:basedOn w:val="Normalny"/>
    <w:link w:val="Nagwek2Znak"/>
    <w:qFormat/>
    <w:rsid w:val="007D1180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7D11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11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7D11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180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118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semiHidden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western">
    <w:name w:val="western"/>
    <w:basedOn w:val="Normalny"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Stopka">
    <w:name w:val="footer"/>
    <w:basedOn w:val="Normalny"/>
    <w:link w:val="StopkaZnak"/>
    <w:semiHidden/>
    <w:rsid w:val="007D1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7D1180"/>
  </w:style>
  <w:style w:type="paragraph" w:styleId="Akapitzlist">
    <w:name w:val="List Paragraph"/>
    <w:basedOn w:val="Normalny"/>
    <w:uiPriority w:val="34"/>
    <w:qFormat/>
    <w:rsid w:val="00162AD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7C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7C98"/>
  </w:style>
  <w:style w:type="paragraph" w:styleId="Tekstpodstawowywcity3">
    <w:name w:val="Body Text Indent 3"/>
    <w:basedOn w:val="Normalny"/>
    <w:link w:val="Tekstpodstawowywcity3Znak"/>
    <w:rsid w:val="00247D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7DE1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1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CB21-4C26-4271-8E11-1253FA3A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66</cp:revision>
  <cp:lastPrinted>2010-10-27T18:24:00Z</cp:lastPrinted>
  <dcterms:created xsi:type="dcterms:W3CDTF">2010-02-08T10:13:00Z</dcterms:created>
  <dcterms:modified xsi:type="dcterms:W3CDTF">2010-11-03T09:50:00Z</dcterms:modified>
</cp:coreProperties>
</file>