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4" w:rsidRPr="00635281" w:rsidRDefault="002736B4" w:rsidP="00AA0076">
      <w:pPr>
        <w:pStyle w:val="Title"/>
        <w:rPr>
          <w:rFonts w:ascii="Palatino Linotype" w:hAnsi="Palatino Linotype"/>
          <w:i/>
          <w:szCs w:val="24"/>
        </w:rPr>
      </w:pPr>
      <w:r w:rsidRPr="00635281">
        <w:rPr>
          <w:rFonts w:ascii="Palatino Linotype" w:hAnsi="Palatino Linotype"/>
          <w:szCs w:val="24"/>
        </w:rPr>
        <w:t>UCHWAŁA   NR    123/XIII/12</w:t>
      </w:r>
    </w:p>
    <w:p w:rsidR="002736B4" w:rsidRPr="00AA0076" w:rsidRDefault="002736B4" w:rsidP="00AA0076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Rady  Gminy    Gozdowo</w:t>
      </w:r>
    </w:p>
    <w:p w:rsidR="002736B4" w:rsidRPr="00AA0076" w:rsidRDefault="002736B4" w:rsidP="00AA0076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 xml:space="preserve">z  dnia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 xml:space="preserve">28 czerwca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2012 roku</w:t>
      </w:r>
    </w:p>
    <w:p w:rsidR="002736B4" w:rsidRPr="00AA0076" w:rsidRDefault="002736B4" w:rsidP="0066275E">
      <w:pPr>
        <w:pStyle w:val="BodyText"/>
        <w:ind w:right="-468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w  sprawie  ustalenia szczegółowych zasad udzielania rozmiaru zniżek nauczycielom, którym powierzono stanowiska kierownicze w szkołach i przedszkolach oraz szczegółowe zasady zwalniania od obowiązku realizacji tygodniowego obowiązkowego wymiaru godzin zajęć, zasady rozliczania tygodniowego obowiązkowego wymiaru godzin zajęć nauczycieli dla których ustalony plan zajęć jest różny w poszczególnych okresach roku szkolnego, tygodniowy obowiązkowy wymiar godzin zajęć nauczycieli szkół niewymienionych w art. 42 ust. 3 Karty Nauczyciela oraz dla nauczycieli realizujących w ramach stosunku pracy obowiązki określone o różnym tygodniowym wymiarze godzin.</w:t>
      </w:r>
    </w:p>
    <w:p w:rsidR="002736B4" w:rsidRPr="00AA0076" w:rsidRDefault="002736B4" w:rsidP="0066275E">
      <w:pPr>
        <w:spacing w:line="254" w:lineRule="auto"/>
        <w:ind w:right="-426"/>
        <w:jc w:val="both"/>
        <w:rPr>
          <w:rFonts w:ascii="Palatino Linotype" w:hAnsi="Palatino Linotype"/>
          <w:b/>
          <w:sz w:val="24"/>
          <w:szCs w:val="24"/>
        </w:rPr>
      </w:pPr>
    </w:p>
    <w:p w:rsidR="002736B4" w:rsidRPr="00552FD8" w:rsidRDefault="002736B4" w:rsidP="003D51E1">
      <w:pPr>
        <w:spacing w:line="254" w:lineRule="auto"/>
        <w:ind w:right="-426" w:firstLine="360"/>
        <w:jc w:val="both"/>
        <w:rPr>
          <w:rFonts w:ascii="Palatino Linotype" w:hAnsi="Palatino Linotype"/>
          <w:i/>
          <w:sz w:val="24"/>
          <w:szCs w:val="24"/>
        </w:rPr>
      </w:pPr>
      <w:r w:rsidRPr="00552FD8">
        <w:rPr>
          <w:rFonts w:ascii="Palatino Linotype" w:hAnsi="Palatino Linotype"/>
          <w:i/>
          <w:sz w:val="24"/>
          <w:szCs w:val="24"/>
        </w:rPr>
        <w:t>Na  podstawie  art.18  ust.2  pkt. 15 ustawy z  dnia 08 marca 1990 roku o samorządzie  gminnym (tekst jednolity Dz.U. z  2001r. Nr 142, poz. 1591  z póź</w:t>
      </w:r>
      <w:r>
        <w:rPr>
          <w:rFonts w:ascii="Palatino Linotype" w:hAnsi="Palatino Linotype"/>
          <w:i/>
          <w:sz w:val="24"/>
          <w:szCs w:val="24"/>
        </w:rPr>
        <w:t>n</w:t>
      </w:r>
      <w:r w:rsidRPr="00552FD8">
        <w:rPr>
          <w:rFonts w:ascii="Palatino Linotype" w:hAnsi="Palatino Linotype"/>
          <w:i/>
          <w:sz w:val="24"/>
          <w:szCs w:val="24"/>
        </w:rPr>
        <w:t>. zm.) oraz  art.  42 ust. 7  pkt 1,2,3  w związku z art. 91d pkt 1  ustawy z  dnia   26 stycznia 1982 – Karta Nauczyciela  ( tekst jednolity   Dz.U.  z   2006r. Nr  97, poz.674 z  póź</w:t>
      </w:r>
      <w:r>
        <w:rPr>
          <w:rFonts w:ascii="Palatino Linotype" w:hAnsi="Palatino Linotype"/>
          <w:i/>
          <w:sz w:val="24"/>
          <w:szCs w:val="24"/>
        </w:rPr>
        <w:t>n</w:t>
      </w:r>
      <w:r w:rsidRPr="00552FD8">
        <w:rPr>
          <w:rFonts w:ascii="Palatino Linotype" w:hAnsi="Palatino Linotype"/>
          <w:i/>
          <w:sz w:val="24"/>
          <w:szCs w:val="24"/>
        </w:rPr>
        <w:t>. zm.) i  art. 19 ust.2 ustawy z dnia 23 maja 1991 roku o związkach zawodowych ( Dz. U. z 2001r. Nr 79 poz. 854 z późn. zm.)</w:t>
      </w:r>
    </w:p>
    <w:p w:rsidR="002736B4" w:rsidRPr="00AA0076" w:rsidRDefault="002736B4" w:rsidP="0066275E">
      <w:pPr>
        <w:spacing w:line="254" w:lineRule="auto"/>
        <w:ind w:right="-426"/>
        <w:jc w:val="both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             </w:t>
      </w:r>
      <w:r w:rsidRPr="00AA0076">
        <w:rPr>
          <w:rFonts w:ascii="Palatino Linotype" w:hAnsi="Palatino Linotype"/>
          <w:b/>
          <w:sz w:val="24"/>
          <w:szCs w:val="24"/>
        </w:rPr>
        <w:t>RA</w:t>
      </w:r>
      <w:r>
        <w:rPr>
          <w:rFonts w:ascii="Palatino Linotype" w:hAnsi="Palatino Linotype"/>
          <w:b/>
          <w:sz w:val="24"/>
          <w:szCs w:val="24"/>
        </w:rPr>
        <w:t>DA  GMINY    GOZDOWO</w:t>
      </w:r>
      <w:r w:rsidRPr="00AA0076">
        <w:rPr>
          <w:rFonts w:ascii="Palatino Linotype" w:hAnsi="Palatino Linotype"/>
          <w:b/>
          <w:sz w:val="24"/>
          <w:szCs w:val="24"/>
        </w:rPr>
        <w:t xml:space="preserve">  UCHWALA,  CO  NASTĘPUJE:</w:t>
      </w:r>
    </w:p>
    <w:p w:rsidR="002736B4" w:rsidRPr="00AA0076" w:rsidRDefault="002736B4" w:rsidP="00B3367B">
      <w:pPr>
        <w:spacing w:line="240" w:lineRule="auto"/>
        <w:ind w:left="3240" w:right="3200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 xml:space="preserve">                  § 1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B3367B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Ilekroć w dalszych przepisach jest mowa bez bliższego określenia o: </w:t>
      </w:r>
    </w:p>
    <w:p w:rsidR="002736B4" w:rsidRPr="00AA0076" w:rsidRDefault="002736B4" w:rsidP="00662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szkole - należy przez to rozumieć  szkoły podstawowe, gimnazjum, przedszkole dla których organem prowadzącym jest Gmina Gozdowo.</w:t>
      </w:r>
    </w:p>
    <w:p w:rsidR="002736B4" w:rsidRPr="00AA0076" w:rsidRDefault="002736B4" w:rsidP="003D5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nauczycielach  - rozumie się przez to  nauczycieli szkół podstawowych, gimnazjum oraz przedszkola poszczególnych stopni awansu zawodowego: stażyści, kontraktowi, mianowani, dyplomowani.</w:t>
      </w:r>
    </w:p>
    <w:p w:rsidR="002736B4" w:rsidRPr="00AA0076" w:rsidRDefault="002736B4" w:rsidP="003D5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dyrektorze – należy  przez to rozumieć dyrektora szkoły podstawowej, gimnazjum i przedszkola.</w:t>
      </w:r>
    </w:p>
    <w:p w:rsidR="002736B4" w:rsidRPr="00AA0076" w:rsidRDefault="002736B4" w:rsidP="00B3367B">
      <w:pPr>
        <w:pStyle w:val="FR1"/>
        <w:spacing w:before="360"/>
        <w:jc w:val="center"/>
        <w:rPr>
          <w:rFonts w:ascii="Palatino Linotype" w:hAnsi="Palatino Linotype"/>
          <w:i w:val="0"/>
          <w:sz w:val="24"/>
          <w:szCs w:val="24"/>
          <w:lang w:val="pl-PL"/>
        </w:rPr>
      </w:pPr>
      <w:r w:rsidRPr="00AA0076">
        <w:rPr>
          <w:rFonts w:ascii="Palatino Linotype" w:hAnsi="Palatino Linotype"/>
          <w:i w:val="0"/>
          <w:sz w:val="24"/>
          <w:szCs w:val="24"/>
          <w:lang w:val="pl-PL"/>
        </w:rPr>
        <w:t>§</w:t>
      </w:r>
      <w:r>
        <w:rPr>
          <w:rFonts w:ascii="Palatino Linotype" w:hAnsi="Palatino Linotype"/>
          <w:i w:val="0"/>
          <w:sz w:val="24"/>
          <w:szCs w:val="24"/>
          <w:lang w:val="pl-PL"/>
        </w:rPr>
        <w:t xml:space="preserve"> </w:t>
      </w:r>
      <w:r w:rsidRPr="00AA0076">
        <w:rPr>
          <w:rFonts w:ascii="Palatino Linotype" w:hAnsi="Palatino Linotype"/>
          <w:i w:val="0"/>
          <w:sz w:val="24"/>
          <w:szCs w:val="24"/>
          <w:lang w:val="pl-PL"/>
        </w:rPr>
        <w:t>2</w:t>
      </w:r>
      <w:r>
        <w:rPr>
          <w:rFonts w:ascii="Palatino Linotype" w:hAnsi="Palatino Linotype"/>
          <w:i w:val="0"/>
          <w:sz w:val="24"/>
          <w:szCs w:val="24"/>
          <w:lang w:val="pl-PL"/>
        </w:rPr>
        <w:t>.</w:t>
      </w:r>
    </w:p>
    <w:p w:rsidR="002736B4" w:rsidRPr="00AA0076" w:rsidRDefault="002736B4" w:rsidP="00552FD8">
      <w:pPr>
        <w:spacing w:before="36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Nauczycielom, którym powierzono stanowiska kierownicze w szkołach, obniża się tygodniowy obowiązkowy wymiar godzin zajęć dydaktycznych, wychowawczych i opiekuńczych określonych w art.42 ust. 3 ustawy Karta Nauczyciela o liczbę godzin stanowiących różnicę pomiędzy obowiązującym nauczyciela tygodniowym wymiarem zajęć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AA0076">
        <w:rPr>
          <w:rFonts w:ascii="Palatino Linotype" w:hAnsi="Palatino Linotype"/>
          <w:sz w:val="24"/>
          <w:szCs w:val="24"/>
        </w:rPr>
        <w:t xml:space="preserve"> a wymiarem zajęć określonym w poniższej tabeli;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3631"/>
        <w:gridCol w:w="2468"/>
        <w:gridCol w:w="2869"/>
      </w:tblGrid>
      <w:tr w:rsidR="002736B4" w:rsidRPr="00AA0076" w:rsidTr="00074172">
        <w:trPr>
          <w:trHeight w:val="638"/>
        </w:trPr>
        <w:tc>
          <w:tcPr>
            <w:tcW w:w="287" w:type="pct"/>
            <w:shd w:val="pct12" w:color="auto" w:fill="auto"/>
          </w:tcPr>
          <w:p w:rsidR="002736B4" w:rsidRPr="00AA0076" w:rsidRDefault="002736B4" w:rsidP="0007417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Lp</w:t>
            </w:r>
          </w:p>
        </w:tc>
        <w:tc>
          <w:tcPr>
            <w:tcW w:w="1908" w:type="pct"/>
            <w:shd w:val="pct12" w:color="auto" w:fill="auto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Stanowisko kierownicze</w:t>
            </w:r>
          </w:p>
        </w:tc>
        <w:tc>
          <w:tcPr>
            <w:tcW w:w="1297" w:type="pct"/>
            <w:shd w:val="pct12" w:color="auto" w:fill="auto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Liczba oddziałów</w:t>
            </w:r>
          </w:p>
        </w:tc>
        <w:tc>
          <w:tcPr>
            <w:tcW w:w="1508" w:type="pct"/>
            <w:shd w:val="pct12" w:color="auto" w:fill="auto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Tygodniowy wymiar godzin (pensum)</w:t>
            </w:r>
          </w:p>
        </w:tc>
      </w:tr>
      <w:tr w:rsidR="002736B4" w:rsidRPr="00AA0076" w:rsidTr="00074172">
        <w:tc>
          <w:tcPr>
            <w:tcW w:w="28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1908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Dyrektor szkoły</w:t>
            </w:r>
          </w:p>
        </w:tc>
        <w:tc>
          <w:tcPr>
            <w:tcW w:w="129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1-11</w:t>
            </w:r>
          </w:p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12 i więcej</w:t>
            </w:r>
          </w:p>
        </w:tc>
        <w:tc>
          <w:tcPr>
            <w:tcW w:w="1508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9</w:t>
            </w:r>
          </w:p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2736B4" w:rsidRPr="00AA0076" w:rsidTr="00074172">
        <w:tc>
          <w:tcPr>
            <w:tcW w:w="28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1908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Wicedyrektor szkoły</w:t>
            </w:r>
          </w:p>
        </w:tc>
        <w:tc>
          <w:tcPr>
            <w:tcW w:w="129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12 i więcej</w:t>
            </w:r>
          </w:p>
        </w:tc>
        <w:tc>
          <w:tcPr>
            <w:tcW w:w="1508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2736B4" w:rsidRPr="00AA0076" w:rsidTr="00074172">
        <w:tc>
          <w:tcPr>
            <w:tcW w:w="28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  <w:tc>
          <w:tcPr>
            <w:tcW w:w="1908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Dyrektor przedszkola</w:t>
            </w:r>
          </w:p>
        </w:tc>
        <w:tc>
          <w:tcPr>
            <w:tcW w:w="129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1-3</w:t>
            </w:r>
          </w:p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4 i więcej</w:t>
            </w:r>
          </w:p>
        </w:tc>
        <w:tc>
          <w:tcPr>
            <w:tcW w:w="1508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12</w:t>
            </w:r>
          </w:p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</w:tbl>
    <w:p w:rsidR="002736B4" w:rsidRPr="00AA0076" w:rsidRDefault="002736B4" w:rsidP="00F120CE">
      <w:pPr>
        <w:jc w:val="center"/>
        <w:rPr>
          <w:rFonts w:ascii="Palatino Linotype" w:hAnsi="Palatino Linotype"/>
          <w:sz w:val="24"/>
          <w:szCs w:val="24"/>
        </w:rPr>
      </w:pPr>
    </w:p>
    <w:p w:rsidR="002736B4" w:rsidRPr="00AA0076" w:rsidRDefault="002736B4" w:rsidP="00F120CE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AA0076">
      <w:p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AA0076">
        <w:rPr>
          <w:rFonts w:ascii="Palatino Linotype" w:hAnsi="Palatino Linotype"/>
          <w:sz w:val="24"/>
          <w:szCs w:val="24"/>
        </w:rPr>
        <w:t>Wójt Gminy  w uzasadnionych przypadkach wynikających z warunków szczególnych dotyczących funkcjonowania szkoły, zmian organizacyjnych, może  zmniejszyć lub zwiększyć ustalony w  w/w tabeli tygodniowy wymiar zajęć dla  dyrektora lub wicedyrektora.</w:t>
      </w:r>
    </w:p>
    <w:p w:rsidR="002736B4" w:rsidRPr="00AA0076" w:rsidRDefault="002736B4" w:rsidP="00241099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4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AA007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Nauczyciele, którym powierzono stanowiska kierownicze w szkołach nie mogą mieć przydzielonych godzin ponadwymiarowych.</w:t>
      </w:r>
    </w:p>
    <w:p w:rsidR="002736B4" w:rsidRPr="00AA0076" w:rsidRDefault="002736B4" w:rsidP="00241099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5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AA007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Wymiar zajęć  ustalony zgodnie z §1 odnosi się również do nauczycieli zajmujących stanowiska kierownicze w zastępstwie nauczycieli, którym powierzono te stanowiska na okres nie krótszy niż  cztery tygodnie.</w:t>
      </w:r>
    </w:p>
    <w:p w:rsidR="002736B4" w:rsidRPr="00AA0076" w:rsidRDefault="002736B4" w:rsidP="00241099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6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474887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Nauczycielom, którym przydzielono zajęcia  w arkuszu organizacyjnym w pełnym lub niepełnym wymiarze godzin dla których opracowany plan zajęć w I i II semestrze uniemożliwia równomierne realizowanie godzin w poszczególnych okresach roku szkolnego wprowadza się zasadę podwójnego rozliczenia:</w:t>
      </w:r>
    </w:p>
    <w:p w:rsidR="002736B4" w:rsidRPr="00AA0076" w:rsidRDefault="002736B4" w:rsidP="00474887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Rozliczenie miesięczne – godzin faktycznie realizowanych zgodnie z planem zajęć w poszczególnych tygodniach w I i II  semestrze</w:t>
      </w:r>
    </w:p>
    <w:p w:rsidR="002736B4" w:rsidRPr="00AA0076" w:rsidRDefault="002736B4" w:rsidP="00474887">
      <w:pPr>
        <w:pStyle w:val="ListParagraph"/>
        <w:ind w:left="1080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  <w:u w:val="single"/>
        </w:rPr>
        <w:t>Przeliczenie:</w:t>
      </w:r>
      <w:r w:rsidRPr="00AA0076">
        <w:rPr>
          <w:rFonts w:ascii="Palatino Linotype" w:hAnsi="Palatino Linotype"/>
          <w:sz w:val="24"/>
          <w:szCs w:val="24"/>
        </w:rPr>
        <w:t xml:space="preserve">   (15/18  I semestr i 17/18 II semestr)</w:t>
      </w:r>
    </w:p>
    <w:p w:rsidR="002736B4" w:rsidRPr="00AA0076" w:rsidRDefault="002736B4" w:rsidP="00474887">
      <w:pPr>
        <w:pStyle w:val="ListParagraph"/>
        <w:ind w:left="1080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                         15 godz. x 6 m-cy = 90 godz.</w:t>
      </w:r>
    </w:p>
    <w:p w:rsidR="002736B4" w:rsidRPr="00AA0076" w:rsidRDefault="002736B4" w:rsidP="00474887">
      <w:pPr>
        <w:pStyle w:val="ListParagraph"/>
        <w:ind w:left="1080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                         17 godz. x 4 m-ce = 68 godz.</w:t>
      </w:r>
    </w:p>
    <w:p w:rsidR="002736B4" w:rsidRPr="00AA0076" w:rsidRDefault="002736B4" w:rsidP="00300DC1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Rozliczenie roczne – godzin zrealizowanych łącznie w I i II semestrze </w:t>
      </w:r>
    </w:p>
    <w:p w:rsidR="002736B4" w:rsidRPr="00AA0076" w:rsidRDefault="002736B4" w:rsidP="003D3C8F">
      <w:pPr>
        <w:pStyle w:val="ListParagraph"/>
        <w:ind w:left="1080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  <w:u w:val="single"/>
        </w:rPr>
        <w:t>Przeliczenie</w:t>
      </w:r>
      <w:r w:rsidRPr="00AA0076">
        <w:rPr>
          <w:rFonts w:ascii="Palatino Linotype" w:hAnsi="Palatino Linotype"/>
          <w:sz w:val="24"/>
          <w:szCs w:val="24"/>
        </w:rPr>
        <w:t>:  90 godz.  + 68 godz. : 10 m-cy = 15,80 godz.</w:t>
      </w:r>
    </w:p>
    <w:p w:rsidR="002736B4" w:rsidRPr="00AA0076" w:rsidRDefault="002736B4" w:rsidP="00300DC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Uzyskany wynik z obliczenia zgodnie z ust.1 pkt.2 zaokrągla się do pełnych godzin w ten sposób, że wynik 0,5 i poniżej pomija się  a co najmniej 0,51 liczy się za pełną godzinę.</w:t>
      </w:r>
    </w:p>
    <w:p w:rsidR="002736B4" w:rsidRDefault="002736B4" w:rsidP="0024109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2736B4" w:rsidRDefault="002736B4" w:rsidP="005238D7">
      <w:pPr>
        <w:rPr>
          <w:rFonts w:ascii="Palatino Linotype" w:hAnsi="Palatino Linotype"/>
          <w:b/>
          <w:sz w:val="24"/>
          <w:szCs w:val="24"/>
        </w:rPr>
      </w:pPr>
    </w:p>
    <w:p w:rsidR="002736B4" w:rsidRPr="00AA0076" w:rsidRDefault="002736B4" w:rsidP="005238D7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7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552FD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Dla nauczycieli o których mowa w § 6  w umowie o pracę  należy określić średni wymiar godzin zajęć  ustalony dla całego okresu zatrudnienia.</w:t>
      </w:r>
    </w:p>
    <w:p w:rsidR="002736B4" w:rsidRPr="00AA0076" w:rsidRDefault="002736B4" w:rsidP="00241099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8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552FD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Dyrektor szkoły po opracowaniu planu zajęć szkolnych  z którego wynika różny przydział godzin dla nauczycieli w I i II semestrze, przekazuje niezwłocznie do organu prowadzącego szczegółowy wykaz w/w przydziału godzin stanowiący załącznik do arkusza organizacyjnego.</w:t>
      </w:r>
    </w:p>
    <w:p w:rsidR="002736B4" w:rsidRPr="00AA0076" w:rsidRDefault="002736B4" w:rsidP="00C126F6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9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552FD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Nauczycielowi, któremu przydzielono zajęcia realizowane wg różnych tygodniowych wymiarów godzin zajęć ustala się bazowy wymiar godzin, za który przyjmuje się  tygodniowy wymiar godzin zajęć w rozumieniu art. 42. ust. 3 ustawy Karta Nauczyciela, według którego nauczyciel realizuje najwięcej zajęć w odniesieniu do ich  obowiązkowego tygodniowego wymiaru.</w:t>
      </w:r>
    </w:p>
    <w:p w:rsidR="002736B4" w:rsidRDefault="002736B4" w:rsidP="00552FD8">
      <w:pPr>
        <w:pStyle w:val="ListParagraph"/>
        <w:ind w:left="284"/>
        <w:jc w:val="both"/>
        <w:rPr>
          <w:rFonts w:ascii="Palatino Linotype" w:hAnsi="Palatino Linotype"/>
          <w:sz w:val="24"/>
          <w:szCs w:val="24"/>
          <w:u w:val="single"/>
        </w:rPr>
      </w:pPr>
      <w:r w:rsidRPr="00552FD8">
        <w:rPr>
          <w:rFonts w:ascii="Palatino Linotype" w:hAnsi="Palatino Linotype"/>
          <w:sz w:val="24"/>
          <w:szCs w:val="24"/>
        </w:rPr>
        <w:t xml:space="preserve">  </w:t>
      </w:r>
      <w:r w:rsidRPr="00AA0076">
        <w:rPr>
          <w:rFonts w:ascii="Palatino Linotype" w:hAnsi="Palatino Linotype"/>
          <w:sz w:val="24"/>
          <w:szCs w:val="24"/>
          <w:u w:val="single"/>
        </w:rPr>
        <w:t xml:space="preserve">Zasada  przeliczenia: </w:t>
      </w:r>
    </w:p>
    <w:p w:rsidR="002736B4" w:rsidRPr="00552FD8" w:rsidRDefault="002736B4" w:rsidP="00552FD8">
      <w:pPr>
        <w:pStyle w:val="ListParagraph"/>
        <w:ind w:left="284"/>
        <w:jc w:val="both"/>
        <w:rPr>
          <w:rFonts w:ascii="Palatino Linotype" w:hAnsi="Palatino Linotype"/>
          <w:sz w:val="24"/>
          <w:szCs w:val="24"/>
          <w:u w:val="single"/>
        </w:rPr>
      </w:pPr>
      <w:r w:rsidRPr="00AA0076">
        <w:rPr>
          <w:rFonts w:ascii="Palatino Linotype" w:hAnsi="Palatino Linotype"/>
          <w:sz w:val="24"/>
          <w:szCs w:val="24"/>
        </w:rPr>
        <w:t>Należy każdą godzinę  nauczyciela</w:t>
      </w:r>
      <w:r w:rsidRPr="00AA0076"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sz w:val="24"/>
          <w:szCs w:val="24"/>
        </w:rPr>
        <w:t>przeliczyć na godzinę  bazowego wymiaru godzin za pomocą przelicznika wyznaczonego przez podzielenie jego bazowego wymiaru godzin przez odpowiedni obowiązkowy wymiar godzin realizowanych zajęć  (</w:t>
      </w:r>
      <w:r w:rsidRPr="00AA0076"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sz w:val="24"/>
          <w:szCs w:val="24"/>
        </w:rPr>
        <w:t>14/18  i  8/30)</w:t>
      </w:r>
    </w:p>
    <w:p w:rsidR="002736B4" w:rsidRPr="00AA0076" w:rsidRDefault="002736B4" w:rsidP="00C126F6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1) bazowy wymiar  18 godzin</w:t>
      </w:r>
    </w:p>
    <w:p w:rsidR="002736B4" w:rsidRPr="00AA0076" w:rsidRDefault="002736B4" w:rsidP="00C126F6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2) 18;30 = 0,6 x 8 godzin = 4,80 </w:t>
      </w:r>
    </w:p>
    <w:p w:rsidR="002736B4" w:rsidRPr="00AA0076" w:rsidRDefault="002736B4" w:rsidP="006A4DE4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3)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A0076">
        <w:rPr>
          <w:rFonts w:ascii="Palatino Linotype" w:hAnsi="Palatino Linotype"/>
          <w:sz w:val="24"/>
          <w:szCs w:val="24"/>
        </w:rPr>
        <w:t>14/18 + 5/18 =19/18</w:t>
      </w:r>
    </w:p>
    <w:p w:rsidR="002736B4" w:rsidRDefault="002736B4" w:rsidP="00552FD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Uzyskany wynik z obliczeń 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AA0076">
        <w:rPr>
          <w:rFonts w:ascii="Palatino Linotype" w:hAnsi="Palatino Linotype"/>
          <w:sz w:val="24"/>
          <w:szCs w:val="24"/>
        </w:rPr>
        <w:t>o których mowa w pkt. 1, zaokrągla się do pełnych godzin w ten sposób, że wynik 0,5 i poniżej pomija się,  a co najmniej 0,51 liczy się za pełną godzinę.</w:t>
      </w:r>
    </w:p>
    <w:p w:rsidR="002736B4" w:rsidRPr="00AA0076" w:rsidRDefault="002736B4" w:rsidP="00552FD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Jeśli  liczba godzin przydzielona w arkuszu organizacyjnym, po przeliczeniu zgodnie z ust. 1 jest wyższa od bazowego wymiaru dla nauczyciela, to różnica stanowi prace w godzinach ponadwymiarowych, w rozumieniu art. 35 ust. 2  ustawy Karta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A0076">
        <w:rPr>
          <w:rFonts w:ascii="Palatino Linotype" w:hAnsi="Palatino Linotype"/>
          <w:sz w:val="24"/>
          <w:szCs w:val="24"/>
        </w:rPr>
        <w:t xml:space="preserve"> Nauczyciela.</w:t>
      </w:r>
    </w:p>
    <w:p w:rsidR="002736B4" w:rsidRPr="00AA0076" w:rsidRDefault="002736B4" w:rsidP="00C126F6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10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6A4DE4">
      <w:p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Ustala się  tygodniowy obowiązkowy wymiar godzin zajęć dla nauczycieli szkół niewymienionych w art.42 ust.3  ustawy Karta Nauczyciela: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4066"/>
        <w:gridCol w:w="4902"/>
      </w:tblGrid>
      <w:tr w:rsidR="002736B4" w:rsidRPr="00AA0076" w:rsidTr="00074172">
        <w:trPr>
          <w:trHeight w:val="638"/>
        </w:trPr>
        <w:tc>
          <w:tcPr>
            <w:tcW w:w="287" w:type="pct"/>
            <w:shd w:val="pct12" w:color="auto" w:fill="auto"/>
          </w:tcPr>
          <w:p w:rsidR="002736B4" w:rsidRPr="00AA0076" w:rsidRDefault="002736B4" w:rsidP="0007417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Lp</w:t>
            </w:r>
          </w:p>
        </w:tc>
        <w:tc>
          <w:tcPr>
            <w:tcW w:w="2137" w:type="pct"/>
            <w:shd w:val="pct12" w:color="auto" w:fill="auto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 xml:space="preserve">Stanowisko </w:t>
            </w:r>
          </w:p>
        </w:tc>
        <w:tc>
          <w:tcPr>
            <w:tcW w:w="2576" w:type="pct"/>
            <w:shd w:val="pct12" w:color="auto" w:fill="auto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Tygodniowa liczba  godzin obowiązkowego wymiaru</w:t>
            </w:r>
          </w:p>
        </w:tc>
      </w:tr>
      <w:tr w:rsidR="002736B4" w:rsidRPr="00AA0076" w:rsidTr="00074172">
        <w:tc>
          <w:tcPr>
            <w:tcW w:w="28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2137" w:type="pct"/>
          </w:tcPr>
          <w:p w:rsidR="002736B4" w:rsidRPr="00AA0076" w:rsidRDefault="002736B4" w:rsidP="0007417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Logopeda</w:t>
            </w:r>
          </w:p>
        </w:tc>
        <w:tc>
          <w:tcPr>
            <w:tcW w:w="2576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2736B4" w:rsidRPr="00AA0076" w:rsidTr="00074172">
        <w:tc>
          <w:tcPr>
            <w:tcW w:w="28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2137" w:type="pct"/>
          </w:tcPr>
          <w:p w:rsidR="002736B4" w:rsidRPr="00AA0076" w:rsidRDefault="002736B4" w:rsidP="0007417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Pedagog szkolny</w:t>
            </w:r>
          </w:p>
        </w:tc>
        <w:tc>
          <w:tcPr>
            <w:tcW w:w="2576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2736B4" w:rsidRPr="00AA0076" w:rsidTr="00074172">
        <w:tc>
          <w:tcPr>
            <w:tcW w:w="287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  <w:tc>
          <w:tcPr>
            <w:tcW w:w="2137" w:type="pct"/>
          </w:tcPr>
          <w:p w:rsidR="002736B4" w:rsidRPr="00AA0076" w:rsidRDefault="002736B4" w:rsidP="0007417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Nauczyciele przedszkola i oddziałów przedszkolnych prowadzących zajęcia w grupach mieszanych, obejmujących dzieci sześcioletnie i pięcioletnie</w:t>
            </w:r>
          </w:p>
        </w:tc>
        <w:tc>
          <w:tcPr>
            <w:tcW w:w="2576" w:type="pct"/>
          </w:tcPr>
          <w:p w:rsidR="002736B4" w:rsidRPr="00AA0076" w:rsidRDefault="002736B4" w:rsidP="0007417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0076"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</w:tbl>
    <w:p w:rsidR="002736B4" w:rsidRDefault="002736B4" w:rsidP="00C126F6">
      <w:pPr>
        <w:jc w:val="center"/>
        <w:rPr>
          <w:rFonts w:ascii="Palatino Linotype" w:hAnsi="Palatino Linotype"/>
          <w:sz w:val="24"/>
          <w:szCs w:val="24"/>
        </w:rPr>
      </w:pPr>
    </w:p>
    <w:p w:rsidR="002736B4" w:rsidRPr="00AA0076" w:rsidRDefault="002736B4" w:rsidP="00C126F6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AA0076">
        <w:rPr>
          <w:rFonts w:ascii="Palatino Linotype" w:hAnsi="Palatino Linotype"/>
          <w:b/>
          <w:sz w:val="24"/>
          <w:szCs w:val="24"/>
        </w:rPr>
        <w:t>11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244A31">
      <w:pPr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Wykonanie  uchwały powierza się Wójtowi Gminy Gozdowo.</w:t>
      </w:r>
    </w:p>
    <w:p w:rsidR="002736B4" w:rsidRPr="00AA0076" w:rsidRDefault="002736B4" w:rsidP="00AA0076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>§</w:t>
      </w:r>
      <w:r>
        <w:rPr>
          <w:rFonts w:ascii="Palatino Linotype" w:hAnsi="Palatino Linotype"/>
          <w:b/>
          <w:sz w:val="24"/>
          <w:szCs w:val="24"/>
        </w:rPr>
        <w:t xml:space="preserve"> 12.</w:t>
      </w:r>
    </w:p>
    <w:p w:rsidR="002736B4" w:rsidRPr="00AA0076" w:rsidRDefault="002736B4" w:rsidP="00AA0076">
      <w:pPr>
        <w:spacing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Traci moc U</w:t>
      </w:r>
      <w:r w:rsidRPr="00AA0076">
        <w:rPr>
          <w:rFonts w:ascii="Palatino Linotype" w:hAnsi="Palatino Linotype"/>
          <w:sz w:val="24"/>
          <w:szCs w:val="24"/>
        </w:rPr>
        <w:t>chwała Nr 16/IV/06 Rady Gminy Gozdowo z dnia 28 grudnia 2006 roku „w sprawie ustalenia szczegółowych zasad udzielania rozmiaru zniżek nauczycielom, którym powierzono stanowiska kierownicze w szkołach 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dla stanowisk o różnym tygodniowym wymiarze godzin” oraz uchwała  zmieniająca, Uchwała Nr 208/XXXIII/10 Rady Gminy Gozdowo z dnia 10 lutego 2010 roku  z dniem 31.08.2012 roku.</w:t>
      </w:r>
    </w:p>
    <w:p w:rsidR="002736B4" w:rsidRPr="00AA0076" w:rsidRDefault="002736B4" w:rsidP="00244A31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 xml:space="preserve">§ </w:t>
      </w:r>
      <w:r>
        <w:rPr>
          <w:rFonts w:ascii="Palatino Linotype" w:hAnsi="Palatino Linotype"/>
          <w:b/>
          <w:sz w:val="24"/>
          <w:szCs w:val="24"/>
        </w:rPr>
        <w:t>13</w:t>
      </w:r>
      <w:r w:rsidRPr="00AA0076">
        <w:rPr>
          <w:rFonts w:ascii="Palatino Linotype" w:hAnsi="Palatino Linotype"/>
          <w:b/>
          <w:sz w:val="24"/>
          <w:szCs w:val="24"/>
        </w:rPr>
        <w:t>.</w:t>
      </w:r>
    </w:p>
    <w:p w:rsidR="002736B4" w:rsidRPr="00AA0076" w:rsidRDefault="002736B4" w:rsidP="00552FD8">
      <w:pPr>
        <w:spacing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>Uchwała podlega ogłoszeniu w Dzienniku Urzędowym Województwa Mazowieckiego.</w:t>
      </w:r>
    </w:p>
    <w:p w:rsidR="002736B4" w:rsidRPr="00AA0076" w:rsidRDefault="002736B4" w:rsidP="00AA0076">
      <w:pPr>
        <w:jc w:val="center"/>
        <w:rPr>
          <w:rFonts w:ascii="Palatino Linotype" w:hAnsi="Palatino Linotype"/>
          <w:b/>
          <w:sz w:val="24"/>
          <w:szCs w:val="24"/>
        </w:rPr>
      </w:pPr>
      <w:r w:rsidRPr="00AA0076">
        <w:rPr>
          <w:rFonts w:ascii="Palatino Linotype" w:hAnsi="Palatino Linotype"/>
          <w:b/>
          <w:sz w:val="24"/>
          <w:szCs w:val="24"/>
        </w:rPr>
        <w:t xml:space="preserve">§ </w:t>
      </w:r>
      <w:r>
        <w:rPr>
          <w:rFonts w:ascii="Palatino Linotype" w:hAnsi="Palatino Linotype"/>
          <w:b/>
          <w:sz w:val="24"/>
          <w:szCs w:val="24"/>
        </w:rPr>
        <w:t>14</w:t>
      </w:r>
      <w:r w:rsidRPr="00AA0076">
        <w:rPr>
          <w:rFonts w:ascii="Palatino Linotype" w:hAnsi="Palatino Linotype"/>
          <w:b/>
          <w:sz w:val="24"/>
          <w:szCs w:val="24"/>
        </w:rPr>
        <w:t>.</w:t>
      </w:r>
    </w:p>
    <w:p w:rsidR="002736B4" w:rsidRPr="00552FD8" w:rsidRDefault="002736B4" w:rsidP="00552FD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552FD8">
        <w:rPr>
          <w:rFonts w:ascii="Palatino Linotype" w:hAnsi="Palatino Linotype"/>
          <w:sz w:val="24"/>
          <w:szCs w:val="24"/>
        </w:rPr>
        <w:t xml:space="preserve">Uchwała wchodzi w życie  </w:t>
      </w:r>
      <w:r>
        <w:rPr>
          <w:rFonts w:ascii="Palatino Linotype" w:hAnsi="Palatino Linotype" w:cs="Arial"/>
          <w:sz w:val="24"/>
          <w:szCs w:val="24"/>
        </w:rPr>
        <w:t xml:space="preserve">z dniem podjęcia </w:t>
      </w:r>
      <w:r w:rsidRPr="00552FD8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, z mocą obowiązującą </w:t>
      </w:r>
      <w:r w:rsidRPr="00552FD8">
        <w:rPr>
          <w:rFonts w:ascii="Palatino Linotype" w:hAnsi="Palatino Linotype" w:cs="Arial"/>
          <w:sz w:val="24"/>
          <w:szCs w:val="24"/>
        </w:rPr>
        <w:t xml:space="preserve"> od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552FD8">
        <w:rPr>
          <w:rFonts w:ascii="Palatino Linotype" w:hAnsi="Palatino Linotype" w:cs="Arial"/>
          <w:sz w:val="24"/>
          <w:szCs w:val="24"/>
        </w:rPr>
        <w:t xml:space="preserve">01 września 2012 roku 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2736B4" w:rsidRPr="00AA0076" w:rsidRDefault="002736B4" w:rsidP="00552FD8">
      <w:pPr>
        <w:ind w:left="2124" w:firstLine="708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AA0076">
        <w:rPr>
          <w:rFonts w:ascii="Palatino Linotype" w:hAnsi="Palatino Linotype"/>
          <w:sz w:val="24"/>
          <w:szCs w:val="24"/>
        </w:rPr>
        <w:t xml:space="preserve">PRZEWODNICZĄCY RADY GMINY                                                   </w:t>
      </w:r>
    </w:p>
    <w:p w:rsidR="002736B4" w:rsidRDefault="002736B4" w:rsidP="00B3367B">
      <w:pPr>
        <w:rPr>
          <w:rFonts w:ascii="Palatino Linotype" w:hAnsi="Palatino Linotype"/>
          <w:sz w:val="24"/>
          <w:szCs w:val="24"/>
        </w:rPr>
      </w:pPr>
      <w:r w:rsidRPr="00AA0076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(-) </w:t>
      </w:r>
      <w:r w:rsidRPr="00AA0076">
        <w:rPr>
          <w:rFonts w:ascii="Palatino Linotype" w:hAnsi="Palatino Linotype"/>
          <w:sz w:val="24"/>
          <w:szCs w:val="24"/>
        </w:rPr>
        <w:t>Grzegorz Ratkowski</w:t>
      </w:r>
    </w:p>
    <w:p w:rsidR="002736B4" w:rsidRDefault="002736B4" w:rsidP="00B3367B">
      <w:pPr>
        <w:rPr>
          <w:rFonts w:ascii="Palatino Linotype" w:hAnsi="Palatino Linotype"/>
          <w:sz w:val="24"/>
          <w:szCs w:val="24"/>
        </w:rPr>
      </w:pPr>
    </w:p>
    <w:p w:rsidR="002736B4" w:rsidRDefault="002736B4" w:rsidP="00B3367B">
      <w:pPr>
        <w:rPr>
          <w:rFonts w:ascii="Palatino Linotype" w:hAnsi="Palatino Linotype"/>
          <w:sz w:val="24"/>
          <w:szCs w:val="24"/>
        </w:rPr>
      </w:pPr>
    </w:p>
    <w:p w:rsidR="002736B4" w:rsidRDefault="002736B4" w:rsidP="00B3367B">
      <w:pPr>
        <w:rPr>
          <w:rFonts w:ascii="Palatino Linotype" w:hAnsi="Palatino Linotype"/>
          <w:sz w:val="24"/>
          <w:szCs w:val="24"/>
        </w:rPr>
      </w:pPr>
    </w:p>
    <w:p w:rsidR="002736B4" w:rsidRDefault="002736B4" w:rsidP="00B3367B">
      <w:pPr>
        <w:rPr>
          <w:rFonts w:ascii="Palatino Linotype" w:hAnsi="Palatino Linotype"/>
          <w:sz w:val="24"/>
          <w:szCs w:val="24"/>
        </w:rPr>
      </w:pPr>
    </w:p>
    <w:p w:rsidR="002736B4" w:rsidRDefault="002736B4" w:rsidP="00B3367B">
      <w:pPr>
        <w:rPr>
          <w:rFonts w:ascii="Palatino Linotype" w:hAnsi="Palatino Linotype"/>
          <w:sz w:val="24"/>
          <w:szCs w:val="24"/>
        </w:rPr>
      </w:pPr>
    </w:p>
    <w:p w:rsidR="002736B4" w:rsidRPr="008F20C2" w:rsidRDefault="002736B4" w:rsidP="008F20C2">
      <w:pPr>
        <w:spacing w:after="0" w:line="360" w:lineRule="auto"/>
        <w:jc w:val="center"/>
        <w:rPr>
          <w:rFonts w:ascii="Palatino Linotype" w:hAnsi="Palatino Linotype"/>
          <w:b/>
        </w:rPr>
      </w:pPr>
      <w:r w:rsidRPr="008F20C2">
        <w:rPr>
          <w:rFonts w:ascii="Palatino Linotype" w:hAnsi="Palatino Linotype"/>
          <w:b/>
        </w:rPr>
        <w:t>Uzasadnienie</w:t>
      </w:r>
    </w:p>
    <w:p w:rsidR="002736B4" w:rsidRPr="008F20C2" w:rsidRDefault="002736B4" w:rsidP="008F20C2">
      <w:pPr>
        <w:spacing w:after="0" w:line="360" w:lineRule="auto"/>
        <w:jc w:val="center"/>
        <w:rPr>
          <w:rFonts w:ascii="Palatino Linotype" w:hAnsi="Palatino Linotype"/>
          <w:b/>
        </w:rPr>
      </w:pPr>
    </w:p>
    <w:p w:rsidR="002736B4" w:rsidRPr="008F20C2" w:rsidRDefault="002736B4" w:rsidP="008F20C2">
      <w:pPr>
        <w:spacing w:after="0" w:line="360" w:lineRule="auto"/>
        <w:jc w:val="both"/>
        <w:rPr>
          <w:rFonts w:ascii="Palatino Linotype" w:hAnsi="Palatino Linotype"/>
        </w:rPr>
      </w:pPr>
      <w:r w:rsidRPr="008F20C2">
        <w:rPr>
          <w:rFonts w:ascii="Palatino Linotype" w:hAnsi="Palatino Linotype"/>
        </w:rPr>
        <w:t>Zgodnie z ustawą art. 42 ust. 7 pkt. 3 Karty Nauczyciela organ prowadzący szkołę określa zasady udzielania rozmiaru zniżek nauczycielom, którym powierzono stanowisko kierownicze, a także tygodniowy obowiązek wymiaru zajęć dla nauczycieli niewymienionych w art. 42 ust. 3 Karty Nauczyciela tj. pedagoga, logopedy. Uchwała wprowadza zmiany dotyczące zwiększenia obowiązkowego wymiaru godzin zajęć dla logopedy z 20 do 30 oraz pedagoga z 30 do 35. Zmiany te podyktowane są wejściem w życie rozporządzeń regulujących udzielanie pomocy psychologiczno-pedagogicznej dla uczniów w szkołach i przedszkolach oraz zmiany w ustawie o systemie oświaty wprowadzające obniżenie wieku szkolnego, a co za tym idzie większa liczba dzieci wymagająca pomocy specjalisty – logopedy.</w:t>
      </w:r>
    </w:p>
    <w:p w:rsidR="002736B4" w:rsidRPr="008F20C2" w:rsidRDefault="002736B4" w:rsidP="008F20C2">
      <w:pPr>
        <w:spacing w:after="0" w:line="360" w:lineRule="auto"/>
        <w:jc w:val="both"/>
        <w:rPr>
          <w:rFonts w:ascii="Palatino Linotype" w:hAnsi="Palatino Linotype"/>
        </w:rPr>
      </w:pPr>
      <w:r w:rsidRPr="008F20C2">
        <w:rPr>
          <w:rFonts w:ascii="Palatino Linotype" w:hAnsi="Palatino Linotype"/>
        </w:rPr>
        <w:t xml:space="preserve">Zmiany uchwały nie spowodują zmniejszenia dotychczasowego zatrudnienia specjalistów (ilości etatów), natomiast wpłyną korzystnie na liczbę godzin poświęconych dzieciom i młodzieży w ramach pracy pedagogicznej w szkołach i przedszkolach. Regulując pensum pedagoga i logopedy w chwili obecnej, Gmina Gozdowo opiera się na stanowisku Ministra Edukacji Narodowej, które stanowi, że zapotrzebowanie na zajęcia z zakresu pomocy psychologiczno-pedagogicznej w przedszkolu i szkołach jest zróżnicowane w zależności od uwarunkowań lokalnych i środowiskowych. Dlatego też ustawodawca celowo przekazał kompetencje do określenia wymiaru zajęć obowiązkowych, prowadzonych bezpośrednio z uczniami, organowi prowadzącemu szkołę. Ponadto specjaliści wykonują zadania, które nie są zajęciami dydaktycznymi wykonywanymi z całymi klasami, a raczej zajęciami z poszczególnymi uczniami lub grupami uczniów. Uchwała określa również tygodniowy obowiązkowy wymiar godzin zajęć dla nauczycieli prowadzących zajęcia w grupach nie szkolnych: dzieci 5 i 6 letnich, dla których wymiar czasu pracy określony w ustawie Karty Nauczyciela jest inny (tzn. praca z dziećmi w wieku 5 lat – 25 godzin, z dziećmi w wieku 6 lat – 22 godziny). Zgodnie z art. 42 ust. 1 Karty Nauczyciela czas pracy wszystkich nauczycieli zatrudnionych w szkołach i przedszkolach nie może przekroczyć 40 godzin w tygodniu, jednak wymiar czasu pracy wykonywanej bezpośrednio z uczniami lub na ich rzecz ustala Rada Gminy. </w:t>
      </w:r>
    </w:p>
    <w:p w:rsidR="002736B4" w:rsidRPr="008F20C2" w:rsidRDefault="002736B4" w:rsidP="008F20C2">
      <w:pPr>
        <w:spacing w:after="0" w:line="360" w:lineRule="auto"/>
        <w:jc w:val="both"/>
        <w:rPr>
          <w:rFonts w:ascii="Palatino Linotype" w:hAnsi="Palatino Linotype"/>
        </w:rPr>
      </w:pPr>
      <w:r w:rsidRPr="008F20C2">
        <w:rPr>
          <w:rFonts w:ascii="Palatino Linotype" w:hAnsi="Palatino Linotype"/>
        </w:rPr>
        <w:t xml:space="preserve">W związku z powyższym pojęcie niniejszej uchwały należy uznać za zasadne. </w:t>
      </w:r>
    </w:p>
    <w:p w:rsidR="002736B4" w:rsidRPr="008F20C2" w:rsidRDefault="002736B4" w:rsidP="008F20C2">
      <w:pPr>
        <w:spacing w:after="0" w:line="360" w:lineRule="auto"/>
        <w:jc w:val="both"/>
        <w:rPr>
          <w:rFonts w:ascii="Palatino Linotype" w:hAnsi="Palatino Linotype"/>
        </w:rPr>
      </w:pPr>
      <w:r w:rsidRPr="008F20C2">
        <w:rPr>
          <w:rFonts w:ascii="Palatino Linotype" w:hAnsi="Palatino Linotype"/>
        </w:rPr>
        <w:t xml:space="preserve">Projekty uchwały – zgodnie z wymogami ustawowymi były uzgodnione ze Związkami Zawodowymi.   </w:t>
      </w:r>
    </w:p>
    <w:p w:rsidR="002736B4" w:rsidRPr="00AA0076" w:rsidRDefault="002736B4" w:rsidP="00B3367B">
      <w:pPr>
        <w:rPr>
          <w:rFonts w:ascii="Palatino Linotype" w:hAnsi="Palatino Linotype"/>
          <w:sz w:val="24"/>
          <w:szCs w:val="24"/>
        </w:rPr>
      </w:pPr>
    </w:p>
    <w:sectPr w:rsidR="002736B4" w:rsidRPr="00AA0076" w:rsidSect="00AA0076">
      <w:pgSz w:w="11906" w:h="16838"/>
      <w:pgMar w:top="1134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6AD"/>
    <w:multiLevelType w:val="hybridMultilevel"/>
    <w:tmpl w:val="C4CA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12EDB"/>
    <w:multiLevelType w:val="hybridMultilevel"/>
    <w:tmpl w:val="A176BCDA"/>
    <w:lvl w:ilvl="0" w:tplc="0E2039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311B8"/>
    <w:multiLevelType w:val="hybridMultilevel"/>
    <w:tmpl w:val="010C95CC"/>
    <w:lvl w:ilvl="0" w:tplc="FFFFFFFF">
      <w:start w:val="3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583773"/>
    <w:multiLevelType w:val="hybridMultilevel"/>
    <w:tmpl w:val="7DB6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A4686A"/>
    <w:multiLevelType w:val="hybridMultilevel"/>
    <w:tmpl w:val="7514DE3A"/>
    <w:lvl w:ilvl="0" w:tplc="83A02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5E"/>
    <w:rsid w:val="00000D7F"/>
    <w:rsid w:val="000305F6"/>
    <w:rsid w:val="00074172"/>
    <w:rsid w:val="00227B60"/>
    <w:rsid w:val="00241099"/>
    <w:rsid w:val="00244A31"/>
    <w:rsid w:val="002736B4"/>
    <w:rsid w:val="002C3883"/>
    <w:rsid w:val="00300DC1"/>
    <w:rsid w:val="003158EA"/>
    <w:rsid w:val="00343F41"/>
    <w:rsid w:val="00382923"/>
    <w:rsid w:val="003C7717"/>
    <w:rsid w:val="003D3C8F"/>
    <w:rsid w:val="003D51E1"/>
    <w:rsid w:val="00474887"/>
    <w:rsid w:val="00501F5F"/>
    <w:rsid w:val="005238D7"/>
    <w:rsid w:val="00533966"/>
    <w:rsid w:val="00552FD8"/>
    <w:rsid w:val="0058375C"/>
    <w:rsid w:val="0059415A"/>
    <w:rsid w:val="00635281"/>
    <w:rsid w:val="0066275E"/>
    <w:rsid w:val="00682EB8"/>
    <w:rsid w:val="006A4DE4"/>
    <w:rsid w:val="006E5352"/>
    <w:rsid w:val="007E07FD"/>
    <w:rsid w:val="007E4BB4"/>
    <w:rsid w:val="00863CD6"/>
    <w:rsid w:val="0089151F"/>
    <w:rsid w:val="008B697A"/>
    <w:rsid w:val="008F20C2"/>
    <w:rsid w:val="00904C6F"/>
    <w:rsid w:val="00927951"/>
    <w:rsid w:val="00A96E53"/>
    <w:rsid w:val="00AA0076"/>
    <w:rsid w:val="00AD2450"/>
    <w:rsid w:val="00B3367B"/>
    <w:rsid w:val="00B96C49"/>
    <w:rsid w:val="00C126F6"/>
    <w:rsid w:val="00CD1B22"/>
    <w:rsid w:val="00CF73FC"/>
    <w:rsid w:val="00D57A52"/>
    <w:rsid w:val="00DA7DFD"/>
    <w:rsid w:val="00E277D8"/>
    <w:rsid w:val="00ED01D6"/>
    <w:rsid w:val="00ED2DEC"/>
    <w:rsid w:val="00F120CE"/>
    <w:rsid w:val="00F726A1"/>
    <w:rsid w:val="00FA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6275E"/>
    <w:pPr>
      <w:spacing w:after="0" w:line="240" w:lineRule="auto"/>
      <w:jc w:val="center"/>
    </w:pPr>
    <w:rPr>
      <w:rFonts w:ascii="Book Antiqua" w:hAnsi="Book Antiqua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6275E"/>
    <w:rPr>
      <w:rFonts w:ascii="Book Antiqua" w:hAnsi="Book Antiqua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6275E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75E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66275E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b/>
      <w:bCs/>
      <w:i/>
      <w:iCs/>
      <w:lang w:val="en-US"/>
    </w:rPr>
  </w:style>
  <w:style w:type="table" w:styleId="TableGrid">
    <w:name w:val="Table Grid"/>
    <w:basedOn w:val="TableNormal"/>
    <w:uiPriority w:val="99"/>
    <w:rsid w:val="00F120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4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5</Pages>
  <Words>1356</Words>
  <Characters>8137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14</cp:revision>
  <cp:lastPrinted>2012-06-27T09:46:00Z</cp:lastPrinted>
  <dcterms:created xsi:type="dcterms:W3CDTF">2012-03-01T07:50:00Z</dcterms:created>
  <dcterms:modified xsi:type="dcterms:W3CDTF">2012-07-02T11:59:00Z</dcterms:modified>
</cp:coreProperties>
</file>