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07" w:rsidRDefault="00BA6107" w:rsidP="005E1F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03" w:rsidRDefault="007F7A03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107" w:rsidRPr="000D65A0" w:rsidRDefault="00BE4E7D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  7</w:t>
      </w:r>
      <w:r w:rsidR="004D43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1205">
        <w:rPr>
          <w:rFonts w:ascii="Times New Roman" w:hAnsi="Times New Roman" w:cs="Times New Roman"/>
          <w:b/>
          <w:bCs/>
          <w:sz w:val="28"/>
          <w:szCs w:val="28"/>
        </w:rPr>
        <w:t>/V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0475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>/11</w:t>
      </w:r>
    </w:p>
    <w:p w:rsidR="00BA6107" w:rsidRPr="000D65A0" w:rsidRDefault="00BA6107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A0">
        <w:rPr>
          <w:rFonts w:ascii="Times New Roman" w:hAnsi="Times New Roman" w:cs="Times New Roman"/>
          <w:b/>
          <w:bCs/>
          <w:sz w:val="28"/>
          <w:szCs w:val="28"/>
        </w:rPr>
        <w:t>Rady Gminy Gozdowo</w:t>
      </w:r>
    </w:p>
    <w:p w:rsidR="00BA6107" w:rsidRPr="000D65A0" w:rsidRDefault="00BE4E7D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08 września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 xml:space="preserve">  2011 roku</w:t>
      </w:r>
    </w:p>
    <w:p w:rsidR="00BA6107" w:rsidRPr="000D65A0" w:rsidRDefault="000F765A" w:rsidP="000D65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sprawie: zmiany </w:t>
      </w:r>
      <w:r w:rsidR="000D65A0">
        <w:rPr>
          <w:rFonts w:ascii="Times New Roman" w:hAnsi="Times New Roman" w:cs="Times New Roman"/>
          <w:b/>
          <w:sz w:val="28"/>
          <w:szCs w:val="28"/>
        </w:rPr>
        <w:t xml:space="preserve"> Wieloletniej Prognozy Finansowej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>Gminy Gozdowo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 xml:space="preserve"> na lata 2011 – 2020.</w:t>
      </w:r>
    </w:p>
    <w:p w:rsidR="000919F4" w:rsidRPr="000D65A0" w:rsidRDefault="000919F4" w:rsidP="000919F4">
      <w:pPr>
        <w:pStyle w:val="ZalCenterBold"/>
        <w:rPr>
          <w:rFonts w:ascii="Times New Roman" w:hAnsi="Times New Roman" w:cs="Times New Roman"/>
          <w:sz w:val="28"/>
          <w:szCs w:val="28"/>
        </w:rPr>
      </w:pPr>
    </w:p>
    <w:p w:rsidR="0046370F" w:rsidRPr="0046370F" w:rsidRDefault="000919F4" w:rsidP="0046370F">
      <w:pPr>
        <w:pStyle w:val="Tekstpodstawowy"/>
        <w:rPr>
          <w:sz w:val="28"/>
          <w:szCs w:val="28"/>
        </w:rPr>
      </w:pPr>
      <w:r w:rsidRPr="000D65A0">
        <w:rPr>
          <w:sz w:val="28"/>
          <w:szCs w:val="28"/>
        </w:rPr>
        <w:t xml:space="preserve">Na podstawie art. </w:t>
      </w:r>
      <w:r w:rsidR="006E7E36">
        <w:rPr>
          <w:sz w:val="28"/>
          <w:szCs w:val="28"/>
        </w:rPr>
        <w:t xml:space="preserve">18 ust. 2 pkt. 15 ustawy z dnia 8 marca 1990 r. o samorządzie gminnym ( </w:t>
      </w:r>
      <w:proofErr w:type="spellStart"/>
      <w:r w:rsidR="006E7E36">
        <w:rPr>
          <w:sz w:val="28"/>
          <w:szCs w:val="28"/>
        </w:rPr>
        <w:t>Dz.U</w:t>
      </w:r>
      <w:proofErr w:type="spellEnd"/>
      <w:r w:rsidR="006E7E36">
        <w:rPr>
          <w:sz w:val="28"/>
          <w:szCs w:val="28"/>
        </w:rPr>
        <w:t xml:space="preserve">. z 2001 r. Nr 142, poz. 1591 z </w:t>
      </w:r>
      <w:proofErr w:type="spellStart"/>
      <w:r w:rsidR="006E7E36">
        <w:rPr>
          <w:sz w:val="28"/>
          <w:szCs w:val="28"/>
        </w:rPr>
        <w:t>późn</w:t>
      </w:r>
      <w:proofErr w:type="spellEnd"/>
      <w:r w:rsidR="006E7E36">
        <w:rPr>
          <w:sz w:val="28"/>
          <w:szCs w:val="28"/>
        </w:rPr>
        <w:t xml:space="preserve">. zm.) </w:t>
      </w:r>
      <w:r w:rsidR="000D65A0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>oraz art. 226,</w:t>
      </w:r>
      <w:r w:rsidR="00295CC3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>227,</w:t>
      </w:r>
      <w:r w:rsidR="00295CC3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 xml:space="preserve">231 ustawy z dnia 27 sierpnia 2009 r. </w:t>
      </w:r>
      <w:r w:rsidRPr="000D65A0">
        <w:rPr>
          <w:sz w:val="28"/>
          <w:szCs w:val="28"/>
        </w:rPr>
        <w:t xml:space="preserve"> o finansach publicznych ( Dz. U. </w:t>
      </w:r>
      <w:r w:rsidR="00295CC3">
        <w:rPr>
          <w:sz w:val="28"/>
          <w:szCs w:val="28"/>
        </w:rPr>
        <w:t xml:space="preserve">z 2009 r. </w:t>
      </w:r>
      <w:r w:rsidR="006E7E36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 xml:space="preserve">Nr 157, </w:t>
      </w:r>
      <w:r w:rsidR="006E7E36">
        <w:rPr>
          <w:sz w:val="28"/>
          <w:szCs w:val="28"/>
        </w:rPr>
        <w:t xml:space="preserve">        </w:t>
      </w:r>
      <w:r w:rsidRPr="000D65A0">
        <w:rPr>
          <w:sz w:val="28"/>
          <w:szCs w:val="28"/>
        </w:rPr>
        <w:t xml:space="preserve">poz. 1240 </w:t>
      </w:r>
      <w:r w:rsidR="000D65A0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>z</w:t>
      </w:r>
      <w:r w:rsidR="006E7E36">
        <w:rPr>
          <w:sz w:val="28"/>
          <w:szCs w:val="28"/>
        </w:rPr>
        <w:t xml:space="preserve"> </w:t>
      </w:r>
      <w:proofErr w:type="spellStart"/>
      <w:r w:rsidR="006E7E36">
        <w:rPr>
          <w:sz w:val="28"/>
          <w:szCs w:val="28"/>
        </w:rPr>
        <w:t>późn</w:t>
      </w:r>
      <w:proofErr w:type="spellEnd"/>
      <w:r w:rsidR="006E7E36">
        <w:rPr>
          <w:sz w:val="28"/>
          <w:szCs w:val="28"/>
        </w:rPr>
        <w:t xml:space="preserve">. zm.) w związku z art. 121 ust. 8 </w:t>
      </w:r>
      <w:r w:rsidRPr="000D65A0">
        <w:rPr>
          <w:sz w:val="28"/>
          <w:szCs w:val="28"/>
        </w:rPr>
        <w:t xml:space="preserve"> ustawy z dnia 27 sierpnia 2009 r. </w:t>
      </w:r>
      <w:r w:rsidR="000D65A0">
        <w:rPr>
          <w:sz w:val="28"/>
          <w:szCs w:val="28"/>
        </w:rPr>
        <w:t xml:space="preserve">            </w:t>
      </w:r>
      <w:r w:rsidRPr="000D65A0">
        <w:rPr>
          <w:sz w:val="28"/>
          <w:szCs w:val="28"/>
        </w:rPr>
        <w:t xml:space="preserve">– Przepisy wprowadzające ustawę o finansach publicznych (Dz. U. </w:t>
      </w:r>
      <w:r w:rsidR="00295CC3">
        <w:rPr>
          <w:sz w:val="28"/>
          <w:szCs w:val="28"/>
        </w:rPr>
        <w:t xml:space="preserve">z 2009 r. </w:t>
      </w:r>
      <w:r w:rsidRPr="000D65A0">
        <w:rPr>
          <w:sz w:val="28"/>
          <w:szCs w:val="28"/>
        </w:rPr>
        <w:t xml:space="preserve">Nr 157, poz. 1241 z </w:t>
      </w:r>
      <w:proofErr w:type="spellStart"/>
      <w:r w:rsidRPr="000D65A0">
        <w:rPr>
          <w:sz w:val="28"/>
          <w:szCs w:val="28"/>
        </w:rPr>
        <w:t>późn</w:t>
      </w:r>
      <w:proofErr w:type="spellEnd"/>
      <w:r w:rsidRPr="000D65A0">
        <w:rPr>
          <w:sz w:val="28"/>
          <w:szCs w:val="28"/>
        </w:rPr>
        <w:t xml:space="preserve">. zm.) </w:t>
      </w:r>
    </w:p>
    <w:p w:rsidR="000919F4" w:rsidRPr="000D65A0" w:rsidRDefault="000919F4" w:rsidP="000919F4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0919F4" w:rsidRPr="006E7E36" w:rsidRDefault="000919F4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  <w:r w:rsidRPr="006E7E36">
        <w:rPr>
          <w:rFonts w:ascii="Times New Roman" w:hAnsi="Times New Roman" w:cs="Times New Roman"/>
          <w:sz w:val="28"/>
          <w:szCs w:val="28"/>
        </w:rPr>
        <w:t>Rada Gminy Gozdowo uchwala, co następuje:</w:t>
      </w:r>
    </w:p>
    <w:p w:rsidR="00BA6107" w:rsidRPr="000D65A0" w:rsidRDefault="00BA6107" w:rsidP="00BA6107">
      <w:pPr>
        <w:pStyle w:val="Tekstpodstawowy"/>
        <w:rPr>
          <w:b/>
          <w:sz w:val="28"/>
          <w:szCs w:val="28"/>
        </w:rPr>
      </w:pPr>
    </w:p>
    <w:p w:rsidR="00874DBE" w:rsidRPr="000D65A0" w:rsidRDefault="00874DBE" w:rsidP="0095656A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5E1FAB" w:rsidRDefault="006E7E36" w:rsidP="005E1FAB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</w:t>
      </w:r>
      <w:r w:rsidR="00341847">
        <w:rPr>
          <w:rFonts w:ascii="Times New Roman" w:hAnsi="Times New Roman" w:cs="Times New Roman"/>
          <w:b w:val="0"/>
          <w:sz w:val="28"/>
          <w:szCs w:val="28"/>
        </w:rPr>
        <w:t>zmian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Finansowej</w:t>
      </w:r>
      <w:r w:rsidR="00EF04BA" w:rsidRPr="000D65A0">
        <w:rPr>
          <w:rFonts w:ascii="Times New Roman" w:hAnsi="Times New Roman" w:cs="Times New Roman"/>
          <w:b w:val="0"/>
          <w:sz w:val="28"/>
          <w:szCs w:val="28"/>
        </w:rPr>
        <w:t xml:space="preserve"> Gminy Gozdowo na lata 2011-2020</w:t>
      </w:r>
      <w:r w:rsidR="00874DBE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BA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zgodnie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z 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5D2AA9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ałącznik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iem Nr 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a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A83CD8">
        <w:rPr>
          <w:rFonts w:ascii="Times New Roman" w:hAnsi="Times New Roman" w:cs="Times New Roman"/>
          <w:b w:val="0"/>
          <w:color w:val="000000"/>
          <w:sz w:val="28"/>
          <w:szCs w:val="28"/>
        </w:rPr>
        <w:t>do niniejszej uchwały.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Wieloletnia Prognoza Finansowa Gminy Gozdowo otrzymuje brzmienie ustalone w załączniku Nr 1 do niniejszej uchwały.</w:t>
      </w:r>
      <w:r w:rsidR="00FE50E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5E1FAB" w:rsidRPr="005E1FAB" w:rsidRDefault="005E1FAB" w:rsidP="005E1FAB">
      <w:pPr>
        <w:pStyle w:val="ZalParagra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FE5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5A0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1FAB" w:rsidRDefault="005E1FAB" w:rsidP="005E1FAB">
      <w:pPr>
        <w:pStyle w:val="Zal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Dokonuje się zmian Przedsięwzięć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Gminy Gozdowo na lata 2011-2020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zgodnie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z załącznik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iem Nr 2a  do niniejszej uchwały. Wykaz Przedsięwzięć Gminy Gozdowo otrzymuje brzmienie ustalone w załączniku Nr 2  do niniejszej uchwały.</w:t>
      </w:r>
    </w:p>
    <w:p w:rsidR="00874DBE" w:rsidRPr="000D65A0" w:rsidRDefault="005E1FAB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§ 3</w:t>
      </w:r>
    </w:p>
    <w:p w:rsidR="00874DBE" w:rsidRPr="000D65A0" w:rsidRDefault="00874DBE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Wykonanie uchwały powierza się W</w:t>
      </w:r>
      <w:r w:rsidR="00EF04BA" w:rsidRPr="000D65A0">
        <w:rPr>
          <w:rFonts w:ascii="Times New Roman" w:hAnsi="Times New Roman" w:cs="Times New Roman"/>
          <w:sz w:val="28"/>
          <w:szCs w:val="28"/>
        </w:rPr>
        <w:t>ójtowi Gminy Gozdowo.</w:t>
      </w:r>
    </w:p>
    <w:p w:rsidR="003A0022" w:rsidRPr="000D65A0" w:rsidRDefault="003A0022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</w:p>
    <w:p w:rsidR="00874DBE" w:rsidRPr="000D65A0" w:rsidRDefault="005E1FAB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§ 4</w:t>
      </w:r>
    </w:p>
    <w:p w:rsidR="00874DBE" w:rsidRPr="000D65A0" w:rsidRDefault="00874DB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Uchwała wchodzi w życie z dniem</w:t>
      </w:r>
      <w:r w:rsidR="003A0022" w:rsidRPr="000D65A0">
        <w:rPr>
          <w:rFonts w:ascii="Times New Roman" w:hAnsi="Times New Roman" w:cs="Times New Roman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sz w:val="28"/>
          <w:szCs w:val="28"/>
        </w:rPr>
        <w:t xml:space="preserve"> podjęcia.</w:t>
      </w:r>
      <w:r w:rsidRPr="000D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7D" w:rsidRDefault="00BE4E7D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A302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2AA9" w:rsidRPr="005D2AA9" w:rsidRDefault="00BE4E7D" w:rsidP="005D2A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 do Uchwały Nr   7</w:t>
      </w:r>
      <w:r w:rsidR="004D43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04055">
        <w:rPr>
          <w:rFonts w:ascii="Times New Roman" w:hAnsi="Times New Roman" w:cs="Times New Roman"/>
          <w:b/>
          <w:bCs/>
          <w:sz w:val="28"/>
          <w:szCs w:val="28"/>
        </w:rPr>
        <w:t>/V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0475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D2AA9" w:rsidRPr="005D2AA9">
        <w:rPr>
          <w:rFonts w:ascii="Times New Roman" w:hAnsi="Times New Roman" w:cs="Times New Roman"/>
          <w:b/>
          <w:bCs/>
          <w:sz w:val="28"/>
          <w:szCs w:val="28"/>
        </w:rPr>
        <w:t xml:space="preserve">/11 Rady Gminy Gozdowo </w:t>
      </w:r>
      <w:r w:rsidR="005D2AA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F2FA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4184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D2AA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z dnia 08 września</w:t>
      </w:r>
      <w:r w:rsidR="005D2AA9" w:rsidRPr="005D2AA9">
        <w:rPr>
          <w:rFonts w:ascii="Times New Roman" w:hAnsi="Times New Roman" w:cs="Times New Roman"/>
          <w:b/>
          <w:bCs/>
          <w:sz w:val="28"/>
          <w:szCs w:val="28"/>
        </w:rPr>
        <w:t xml:space="preserve"> 2011 roku</w:t>
      </w:r>
    </w:p>
    <w:p w:rsidR="00871E50" w:rsidRDefault="00871E50" w:rsidP="009F2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FA8" w:rsidRDefault="009F2FA8" w:rsidP="00B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</w:t>
      </w:r>
      <w:r w:rsidR="00505984" w:rsidRPr="00EE248D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BE4E7D" w:rsidRPr="00EE248D">
        <w:rPr>
          <w:rFonts w:ascii="Times New Roman" w:hAnsi="Times New Roman" w:cs="Times New Roman"/>
          <w:bCs/>
          <w:sz w:val="24"/>
          <w:szCs w:val="24"/>
        </w:rPr>
        <w:t>Uchwałą  Nr 7</w:t>
      </w:r>
      <w:r w:rsidR="004D43F3" w:rsidRPr="00EE248D">
        <w:rPr>
          <w:rFonts w:ascii="Times New Roman" w:hAnsi="Times New Roman" w:cs="Times New Roman"/>
          <w:bCs/>
          <w:sz w:val="24"/>
          <w:szCs w:val="24"/>
        </w:rPr>
        <w:t>1</w:t>
      </w:r>
      <w:r w:rsidR="00604055" w:rsidRPr="00EE248D">
        <w:rPr>
          <w:rFonts w:ascii="Times New Roman" w:hAnsi="Times New Roman" w:cs="Times New Roman"/>
          <w:bCs/>
          <w:sz w:val="24"/>
          <w:szCs w:val="24"/>
        </w:rPr>
        <w:t>/V</w:t>
      </w:r>
      <w:r w:rsidR="00B0475D" w:rsidRPr="00EE248D">
        <w:rPr>
          <w:rFonts w:ascii="Times New Roman" w:hAnsi="Times New Roman" w:cs="Times New Roman"/>
          <w:bCs/>
          <w:sz w:val="24"/>
          <w:szCs w:val="24"/>
        </w:rPr>
        <w:t>I</w:t>
      </w:r>
      <w:r w:rsidR="00BE4E7D" w:rsidRPr="00EE248D">
        <w:rPr>
          <w:rFonts w:ascii="Times New Roman" w:hAnsi="Times New Roman" w:cs="Times New Roman"/>
          <w:bCs/>
          <w:sz w:val="24"/>
          <w:szCs w:val="24"/>
        </w:rPr>
        <w:t>I</w:t>
      </w:r>
      <w:r w:rsidR="0051040F" w:rsidRPr="00EE248D">
        <w:rPr>
          <w:rFonts w:ascii="Times New Roman" w:hAnsi="Times New Roman" w:cs="Times New Roman"/>
          <w:bCs/>
          <w:sz w:val="24"/>
          <w:szCs w:val="24"/>
        </w:rPr>
        <w:t>/11</w:t>
      </w:r>
      <w:r w:rsidRPr="00EE2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40F" w:rsidRPr="00EE248D">
        <w:rPr>
          <w:rFonts w:ascii="Times New Roman" w:hAnsi="Times New Roman" w:cs="Times New Roman"/>
          <w:bCs/>
          <w:sz w:val="24"/>
          <w:szCs w:val="24"/>
        </w:rPr>
        <w:t>Rady Gminy Gozdowo</w:t>
      </w:r>
      <w:r w:rsidRPr="00EE2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5F9" w:rsidRPr="00EE248D">
        <w:rPr>
          <w:rFonts w:ascii="Times New Roman" w:hAnsi="Times New Roman" w:cs="Times New Roman"/>
          <w:bCs/>
          <w:sz w:val="24"/>
          <w:szCs w:val="24"/>
        </w:rPr>
        <w:t xml:space="preserve"> z dnia 08 wrześ</w:t>
      </w:r>
      <w:r w:rsidR="00BE4E7D" w:rsidRPr="00EE248D">
        <w:rPr>
          <w:rFonts w:ascii="Times New Roman" w:hAnsi="Times New Roman" w:cs="Times New Roman"/>
          <w:bCs/>
          <w:sz w:val="24"/>
          <w:szCs w:val="24"/>
        </w:rPr>
        <w:t>nia</w:t>
      </w:r>
      <w:r w:rsidR="00341847" w:rsidRPr="00EE2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40F" w:rsidRPr="00EE248D">
        <w:rPr>
          <w:rFonts w:ascii="Times New Roman" w:hAnsi="Times New Roman" w:cs="Times New Roman"/>
          <w:bCs/>
          <w:sz w:val="24"/>
          <w:szCs w:val="24"/>
        </w:rPr>
        <w:t>2011 roku</w:t>
      </w:r>
      <w:r w:rsidRPr="00EE2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48D">
        <w:rPr>
          <w:rFonts w:ascii="Times New Roman" w:hAnsi="Times New Roman" w:cs="Times New Roman"/>
          <w:sz w:val="24"/>
          <w:szCs w:val="24"/>
        </w:rPr>
        <w:t>zmieniającą</w:t>
      </w:r>
      <w:r w:rsidR="0051040F" w:rsidRPr="00EE248D">
        <w:rPr>
          <w:rFonts w:ascii="Times New Roman" w:hAnsi="Times New Roman" w:cs="Times New Roman"/>
          <w:sz w:val="24"/>
          <w:szCs w:val="24"/>
        </w:rPr>
        <w:t xml:space="preserve"> Uchwałę Budżetową Gminy Gozdowo  na rok 2011 wprowadza się  do niniejszej Uchwały zmiany w</w:t>
      </w:r>
      <w:r w:rsidRPr="00EE248D">
        <w:rPr>
          <w:rFonts w:ascii="Times New Roman" w:hAnsi="Times New Roman" w:cs="Times New Roman"/>
          <w:sz w:val="24"/>
          <w:szCs w:val="24"/>
        </w:rPr>
        <w:t>:</w:t>
      </w:r>
    </w:p>
    <w:p w:rsidR="00476AF8" w:rsidRPr="00EE248D" w:rsidRDefault="00476AF8" w:rsidP="00B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8D" w:rsidRPr="00EE248D" w:rsidRDefault="00EE248D" w:rsidP="00BC40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 w:rsidR="00A3027D">
        <w:rPr>
          <w:rFonts w:ascii="Times New Roman" w:hAnsi="Times New Roman" w:cs="Times New Roman"/>
          <w:sz w:val="24"/>
          <w:szCs w:val="24"/>
        </w:rPr>
        <w:t>olumnie</w:t>
      </w:r>
      <w:r w:rsidRPr="00EE248D">
        <w:rPr>
          <w:rFonts w:ascii="Times New Roman" w:hAnsi="Times New Roman" w:cs="Times New Roman"/>
          <w:sz w:val="24"/>
          <w:szCs w:val="24"/>
        </w:rPr>
        <w:t xml:space="preserve">  „Prognoza 2011</w:t>
      </w:r>
      <w:r w:rsidR="00A3027D">
        <w:rPr>
          <w:rFonts w:ascii="Times New Roman" w:hAnsi="Times New Roman" w:cs="Times New Roman"/>
          <w:sz w:val="24"/>
          <w:szCs w:val="24"/>
        </w:rPr>
        <w:t xml:space="preserve">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 </w:t>
      </w:r>
    </w:p>
    <w:p w:rsidR="003B4AF9" w:rsidRPr="00EE248D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248D" w:rsidRPr="00EE248D">
        <w:rPr>
          <w:rFonts w:ascii="Times New Roman" w:hAnsi="Times New Roman" w:cs="Times New Roman"/>
          <w:sz w:val="24"/>
          <w:szCs w:val="24"/>
        </w:rPr>
        <w:t>wię</w:t>
      </w:r>
      <w:r>
        <w:rPr>
          <w:rFonts w:ascii="Times New Roman" w:hAnsi="Times New Roman" w:cs="Times New Roman"/>
          <w:sz w:val="24"/>
          <w:szCs w:val="24"/>
        </w:rPr>
        <w:t>k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sza się dochody ogółem o kwotę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</w:t>
      </w:r>
      <w:r w:rsidR="00EE248D" w:rsidRPr="00EE248D">
        <w:rPr>
          <w:rFonts w:ascii="Times New Roman" w:hAnsi="Times New Roman" w:cs="Times New Roman"/>
          <w:sz w:val="24"/>
          <w:szCs w:val="24"/>
        </w:rPr>
        <w:t>2.156.814,50 zł</w:t>
      </w:r>
    </w:p>
    <w:p w:rsidR="00EE248D" w:rsidRPr="00EE248D" w:rsidRDefault="00476AF8" w:rsidP="00BC4096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 tym: dochody bieżące </w:t>
      </w:r>
      <w:r>
        <w:rPr>
          <w:rFonts w:ascii="Times New Roman" w:hAnsi="Times New Roman" w:cs="Times New Roman"/>
          <w:sz w:val="24"/>
          <w:szCs w:val="24"/>
        </w:rPr>
        <w:t xml:space="preserve">                  -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48D" w:rsidRPr="00EE248D">
        <w:rPr>
          <w:rFonts w:ascii="Times New Roman" w:hAnsi="Times New Roman" w:cs="Times New Roman"/>
          <w:sz w:val="24"/>
          <w:szCs w:val="24"/>
        </w:rPr>
        <w:t>162.474,50 zł</w:t>
      </w:r>
    </w:p>
    <w:p w:rsidR="00EE248D" w:rsidRPr="00EE248D" w:rsidRDefault="00EE248D" w:rsidP="00BC4096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AF8">
        <w:rPr>
          <w:rFonts w:ascii="Times New Roman" w:hAnsi="Times New Roman" w:cs="Times New Roman"/>
          <w:sz w:val="24"/>
          <w:szCs w:val="24"/>
        </w:rPr>
        <w:t>d</w:t>
      </w:r>
      <w:r w:rsidRPr="00EE248D">
        <w:rPr>
          <w:rFonts w:ascii="Times New Roman" w:hAnsi="Times New Roman" w:cs="Times New Roman"/>
          <w:sz w:val="24"/>
          <w:szCs w:val="24"/>
        </w:rPr>
        <w:t>ochody majątkowe</w:t>
      </w:r>
      <w:r w:rsidR="00476AF8">
        <w:rPr>
          <w:rFonts w:ascii="Times New Roman" w:hAnsi="Times New Roman" w:cs="Times New Roman"/>
          <w:sz w:val="24"/>
          <w:szCs w:val="24"/>
        </w:rPr>
        <w:t xml:space="preserve">              -  </w:t>
      </w:r>
      <w:r w:rsidRPr="00EE248D">
        <w:rPr>
          <w:rFonts w:ascii="Times New Roman" w:hAnsi="Times New Roman" w:cs="Times New Roman"/>
          <w:sz w:val="24"/>
          <w:szCs w:val="24"/>
        </w:rPr>
        <w:t xml:space="preserve"> 1.994.340,00 zł</w:t>
      </w:r>
    </w:p>
    <w:p w:rsidR="00EE248D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większa się </w:t>
      </w:r>
      <w:r>
        <w:rPr>
          <w:rFonts w:ascii="Times New Roman" w:hAnsi="Times New Roman" w:cs="Times New Roman"/>
          <w:sz w:val="24"/>
          <w:szCs w:val="24"/>
        </w:rPr>
        <w:t>wydatki bież</w:t>
      </w:r>
      <w:r w:rsidR="00BC4096">
        <w:rPr>
          <w:rFonts w:ascii="Times New Roman" w:hAnsi="Times New Roman" w:cs="Times New Roman"/>
          <w:sz w:val="24"/>
          <w:szCs w:val="24"/>
        </w:rPr>
        <w:t>ące ( bez odsetek od kredytów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4096">
        <w:rPr>
          <w:rFonts w:ascii="Times New Roman" w:hAnsi="Times New Roman" w:cs="Times New Roman"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sz w:val="24"/>
          <w:szCs w:val="24"/>
        </w:rPr>
        <w:t xml:space="preserve">  -     </w:t>
      </w:r>
      <w:r w:rsidR="00BC4096">
        <w:rPr>
          <w:rFonts w:ascii="Times New Roman" w:hAnsi="Times New Roman" w:cs="Times New Roman"/>
          <w:sz w:val="24"/>
          <w:szCs w:val="24"/>
        </w:rPr>
        <w:t>162.107,34 zł</w:t>
      </w:r>
    </w:p>
    <w:p w:rsidR="00476AF8" w:rsidRPr="00476AF8" w:rsidRDefault="00476AF8" w:rsidP="00476A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ogółem o kwotę                                                  -      184.207,34 zł</w:t>
      </w:r>
    </w:p>
    <w:p w:rsidR="00BC4096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096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ęk</w:t>
      </w:r>
      <w:r w:rsidR="00BC4096">
        <w:rPr>
          <w:rFonts w:ascii="Times New Roman" w:hAnsi="Times New Roman" w:cs="Times New Roman"/>
          <w:sz w:val="24"/>
          <w:szCs w:val="24"/>
        </w:rPr>
        <w:t>sza się roz</w:t>
      </w:r>
      <w:r>
        <w:rPr>
          <w:rFonts w:ascii="Times New Roman" w:hAnsi="Times New Roman" w:cs="Times New Roman"/>
          <w:sz w:val="24"/>
          <w:szCs w:val="24"/>
        </w:rPr>
        <w:t>ch</w:t>
      </w:r>
      <w:r w:rsidR="00BC4096">
        <w:rPr>
          <w:rFonts w:ascii="Times New Roman" w:hAnsi="Times New Roman" w:cs="Times New Roman"/>
          <w:sz w:val="24"/>
          <w:szCs w:val="24"/>
        </w:rPr>
        <w:t xml:space="preserve">ody z tytułu spłaty  długu o kwotę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-  </w:t>
      </w:r>
      <w:r w:rsidR="00BC4096">
        <w:rPr>
          <w:rFonts w:ascii="Times New Roman" w:hAnsi="Times New Roman" w:cs="Times New Roman"/>
          <w:sz w:val="24"/>
          <w:szCs w:val="24"/>
        </w:rPr>
        <w:t>1.972.607,16 zł</w:t>
      </w:r>
    </w:p>
    <w:p w:rsidR="00BC4096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</w:t>
      </w:r>
      <w:r w:rsidR="00BC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 w:rsidR="00BC4096">
        <w:rPr>
          <w:rFonts w:ascii="Times New Roman" w:hAnsi="Times New Roman" w:cs="Times New Roman"/>
          <w:sz w:val="24"/>
          <w:szCs w:val="24"/>
        </w:rPr>
        <w:t xml:space="preserve"> wydatki majątkowe o kwotę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       </w:t>
      </w:r>
      <w:r w:rsidR="00BC4096">
        <w:rPr>
          <w:rFonts w:ascii="Times New Roman" w:hAnsi="Times New Roman" w:cs="Times New Roman"/>
          <w:sz w:val="24"/>
          <w:szCs w:val="24"/>
        </w:rPr>
        <w:t>22.100,00 zł</w:t>
      </w:r>
    </w:p>
    <w:p w:rsidR="00A3027D" w:rsidRPr="00A3027D" w:rsidRDefault="00A3027D" w:rsidP="00A302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wydatki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majątk.objęte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limitem art.226 ust.4 </w:t>
      </w:r>
      <w:proofErr w:type="spellStart"/>
      <w:r>
        <w:rPr>
          <w:rFonts w:ascii="Times New Roman" w:hAnsi="Times New Roman" w:cs="Times New Roman"/>
          <w:sz w:val="24"/>
          <w:szCs w:val="24"/>
        </w:rPr>
        <w:t>ufp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kwotę-       91.700,00 zł                                   </w:t>
      </w:r>
    </w:p>
    <w:p w:rsidR="00BC4096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096">
        <w:rPr>
          <w:rFonts w:ascii="Times New Roman" w:hAnsi="Times New Roman" w:cs="Times New Roman"/>
          <w:sz w:val="24"/>
          <w:szCs w:val="24"/>
        </w:rPr>
        <w:t xml:space="preserve">mniejsza się kwotę długu 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  </w:t>
      </w:r>
      <w:r w:rsidR="00BC4096">
        <w:rPr>
          <w:rFonts w:ascii="Times New Roman" w:hAnsi="Times New Roman" w:cs="Times New Roman"/>
          <w:sz w:val="24"/>
          <w:szCs w:val="24"/>
        </w:rPr>
        <w:t>1.972.607,16 zł</w:t>
      </w:r>
    </w:p>
    <w:p w:rsidR="00A3027D" w:rsidRDefault="00A3027D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kwotę wyłączeń  z art. 243 i 169 </w:t>
      </w:r>
      <w:proofErr w:type="spellStart"/>
      <w:r>
        <w:rPr>
          <w:rFonts w:ascii="Times New Roman" w:hAnsi="Times New Roman" w:cs="Times New Roman"/>
          <w:sz w:val="24"/>
          <w:szCs w:val="24"/>
        </w:rPr>
        <w:t>ufp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                            - 1.995.840,00 zł</w:t>
      </w:r>
    </w:p>
    <w:p w:rsidR="00476AF8" w:rsidRPr="00BC4096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budżetu zwiększa się o kwotę                                                   </w:t>
      </w:r>
      <w:r w:rsidR="00A3027D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27D">
        <w:rPr>
          <w:rFonts w:ascii="Times New Roman" w:hAnsi="Times New Roman" w:cs="Times New Roman"/>
          <w:sz w:val="24"/>
          <w:szCs w:val="24"/>
        </w:rPr>
        <w:t>1.995.840,00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A0022" w:rsidRDefault="003A0022" w:rsidP="003B4A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B10" w:rsidRPr="00EE248D" w:rsidRDefault="00EE7B10" w:rsidP="00EE7B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 w:rsidR="00A3027D">
        <w:rPr>
          <w:rFonts w:ascii="Times New Roman" w:hAnsi="Times New Roman" w:cs="Times New Roman"/>
          <w:sz w:val="24"/>
          <w:szCs w:val="24"/>
        </w:rPr>
        <w:t>olumnie</w:t>
      </w:r>
      <w:r w:rsidRPr="00EE248D">
        <w:rPr>
          <w:rFonts w:ascii="Times New Roman" w:hAnsi="Times New Roman" w:cs="Times New Roman"/>
          <w:sz w:val="24"/>
          <w:szCs w:val="24"/>
        </w:rPr>
        <w:t xml:space="preserve">  „Prognoza </w:t>
      </w:r>
      <w:r w:rsidR="00A3027D">
        <w:rPr>
          <w:rFonts w:ascii="Times New Roman" w:hAnsi="Times New Roman" w:cs="Times New Roman"/>
          <w:sz w:val="24"/>
          <w:szCs w:val="24"/>
        </w:rPr>
        <w:t>2012 rok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</w:t>
      </w:r>
    </w:p>
    <w:p w:rsidR="00EE7B10" w:rsidRPr="00EE248D" w:rsidRDefault="00EE7B10" w:rsidP="00EE7B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EE248D">
        <w:rPr>
          <w:rFonts w:ascii="Times New Roman" w:hAnsi="Times New Roman" w:cs="Times New Roman"/>
          <w:sz w:val="24"/>
          <w:szCs w:val="24"/>
        </w:rPr>
        <w:t xml:space="preserve"> się dochody </w:t>
      </w:r>
      <w:r>
        <w:rPr>
          <w:rFonts w:ascii="Times New Roman" w:hAnsi="Times New Roman" w:cs="Times New Roman"/>
          <w:sz w:val="24"/>
          <w:szCs w:val="24"/>
        </w:rPr>
        <w:t xml:space="preserve">majątkowe </w:t>
      </w:r>
      <w:r w:rsidRPr="00EE248D">
        <w:rPr>
          <w:rFonts w:ascii="Times New Roman" w:hAnsi="Times New Roman" w:cs="Times New Roman"/>
          <w:sz w:val="24"/>
          <w:szCs w:val="24"/>
        </w:rPr>
        <w:t xml:space="preserve">ogółem o kwotę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A3027D">
        <w:rPr>
          <w:rFonts w:ascii="Times New Roman" w:hAnsi="Times New Roman" w:cs="Times New Roman"/>
          <w:sz w:val="24"/>
          <w:szCs w:val="24"/>
        </w:rPr>
        <w:t>1.995.840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EE248D">
        <w:rPr>
          <w:rFonts w:ascii="Times New Roman" w:hAnsi="Times New Roman" w:cs="Times New Roman"/>
          <w:sz w:val="24"/>
          <w:szCs w:val="24"/>
        </w:rPr>
        <w:t>zł</w:t>
      </w:r>
    </w:p>
    <w:p w:rsidR="00EE7B10" w:rsidRDefault="00EE7B10" w:rsidP="00EE7B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EE248D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wydatki bieżące ( bez odsetek od kredytów )   o kwotę </w:t>
      </w:r>
      <w:r w:rsidR="00F6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F62144">
        <w:rPr>
          <w:rFonts w:ascii="Times New Roman" w:hAnsi="Times New Roman" w:cs="Times New Roman"/>
          <w:sz w:val="24"/>
          <w:szCs w:val="24"/>
        </w:rPr>
        <w:t xml:space="preserve">  73.232,84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C07AC" w:rsidRDefault="008C07AC" w:rsidP="008C07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rozchody z tytułu spłaty  długu o kwotę                          -  1.972.607,16 zł</w:t>
      </w:r>
    </w:p>
    <w:p w:rsidR="00F62144" w:rsidRDefault="00F62144" w:rsidP="00EE7B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na obsługę długu   o kwotę                                  -       50.000,00 zł</w:t>
      </w:r>
    </w:p>
    <w:p w:rsidR="00EE7B10" w:rsidRDefault="00EE7B10" w:rsidP="00EE7B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wydatki majątkowe o kwotę                           </w:t>
      </w:r>
      <w:r w:rsidR="00F6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F62144">
        <w:rPr>
          <w:rFonts w:ascii="Times New Roman" w:hAnsi="Times New Roman" w:cs="Times New Roman"/>
          <w:sz w:val="24"/>
          <w:szCs w:val="24"/>
        </w:rPr>
        <w:t xml:space="preserve"> 1.400.000,</w:t>
      </w:r>
      <w:r>
        <w:rPr>
          <w:rFonts w:ascii="Times New Roman" w:hAnsi="Times New Roman" w:cs="Times New Roman"/>
          <w:sz w:val="24"/>
          <w:szCs w:val="24"/>
        </w:rPr>
        <w:t>00 zł</w:t>
      </w:r>
    </w:p>
    <w:p w:rsidR="00A3027D" w:rsidRDefault="00A3027D" w:rsidP="00EE7B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wydatki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majątk.objęte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limitem art.226 ust.4 </w:t>
      </w:r>
      <w:proofErr w:type="spellStart"/>
      <w:r>
        <w:rPr>
          <w:rFonts w:ascii="Times New Roman" w:hAnsi="Times New Roman" w:cs="Times New Roman"/>
          <w:sz w:val="24"/>
          <w:szCs w:val="24"/>
        </w:rPr>
        <w:t>ufp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kwotę-        79.191,00 zł</w:t>
      </w:r>
    </w:p>
    <w:p w:rsidR="00F62144" w:rsidRPr="00F62144" w:rsidRDefault="00F62144" w:rsidP="00F621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przychody z </w:t>
      </w:r>
      <w:proofErr w:type="spellStart"/>
      <w:r>
        <w:rPr>
          <w:rFonts w:ascii="Times New Roman" w:hAnsi="Times New Roman" w:cs="Times New Roman"/>
          <w:sz w:val="24"/>
          <w:szCs w:val="24"/>
        </w:rPr>
        <w:t>tyt.planowanego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zaciągn.kredytu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 kwotę   -  1.400.000,00 zł               </w:t>
      </w:r>
    </w:p>
    <w:p w:rsidR="00EE7B10" w:rsidRDefault="00F62144" w:rsidP="00EE7B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 </w:t>
      </w:r>
      <w:r w:rsidR="00EE7B10">
        <w:rPr>
          <w:rFonts w:ascii="Times New Roman" w:hAnsi="Times New Roman" w:cs="Times New Roman"/>
          <w:sz w:val="24"/>
          <w:szCs w:val="24"/>
        </w:rPr>
        <w:t xml:space="preserve"> się kwotę długu o                                                                  -  </w:t>
      </w:r>
      <w:r>
        <w:rPr>
          <w:rFonts w:ascii="Times New Roman" w:hAnsi="Times New Roman" w:cs="Times New Roman"/>
          <w:sz w:val="24"/>
          <w:szCs w:val="24"/>
        </w:rPr>
        <w:t xml:space="preserve">1.400.000,00 zł </w:t>
      </w:r>
    </w:p>
    <w:p w:rsidR="00A3027D" w:rsidRPr="00A3027D" w:rsidRDefault="00A3027D" w:rsidP="00A302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kwotę wyłączeń  z art. 243 i 169 </w:t>
      </w:r>
      <w:proofErr w:type="spellStart"/>
      <w:r>
        <w:rPr>
          <w:rFonts w:ascii="Times New Roman" w:hAnsi="Times New Roman" w:cs="Times New Roman"/>
          <w:sz w:val="24"/>
          <w:szCs w:val="24"/>
        </w:rPr>
        <w:t>ufp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                           -  1.995.840,00 zł</w:t>
      </w:r>
    </w:p>
    <w:p w:rsidR="00EE7B10" w:rsidRPr="00BC4096" w:rsidRDefault="00EE7B10" w:rsidP="00EE7B1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</w:t>
      </w:r>
      <w:r w:rsidR="00F62144">
        <w:rPr>
          <w:rFonts w:ascii="Times New Roman" w:hAnsi="Times New Roman" w:cs="Times New Roman"/>
          <w:sz w:val="24"/>
          <w:szCs w:val="24"/>
        </w:rPr>
        <w:t xml:space="preserve">budżetu zmniejsza </w:t>
      </w:r>
      <w:r>
        <w:rPr>
          <w:rFonts w:ascii="Times New Roman" w:hAnsi="Times New Roman" w:cs="Times New Roman"/>
          <w:sz w:val="24"/>
          <w:szCs w:val="24"/>
        </w:rPr>
        <w:t xml:space="preserve"> się o kwotę                 </w:t>
      </w:r>
      <w:r w:rsidR="00F621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F62144">
        <w:rPr>
          <w:rFonts w:ascii="Times New Roman" w:hAnsi="Times New Roman" w:cs="Times New Roman"/>
          <w:sz w:val="24"/>
          <w:szCs w:val="24"/>
        </w:rPr>
        <w:t>3.372.607,16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C07AC" w:rsidRDefault="008C07AC" w:rsidP="008C07AC">
      <w:pPr>
        <w:rPr>
          <w:rFonts w:ascii="Times New Roman" w:hAnsi="Times New Roman" w:cs="Times New Roman"/>
          <w:b/>
          <w:sz w:val="24"/>
          <w:szCs w:val="24"/>
        </w:rPr>
      </w:pPr>
    </w:p>
    <w:p w:rsidR="008C07AC" w:rsidRPr="00EE248D" w:rsidRDefault="008C07AC" w:rsidP="008C07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 w:rsidR="00A3027D">
        <w:rPr>
          <w:rFonts w:ascii="Times New Roman" w:hAnsi="Times New Roman" w:cs="Times New Roman"/>
          <w:sz w:val="24"/>
          <w:szCs w:val="24"/>
        </w:rPr>
        <w:t>olumnie</w:t>
      </w:r>
      <w:r w:rsidRPr="00EE248D">
        <w:rPr>
          <w:rFonts w:ascii="Times New Roman" w:hAnsi="Times New Roman" w:cs="Times New Roman"/>
          <w:sz w:val="24"/>
          <w:szCs w:val="24"/>
        </w:rPr>
        <w:t xml:space="preserve">  „Prognoza </w:t>
      </w:r>
      <w:r w:rsidR="00A3027D">
        <w:rPr>
          <w:rFonts w:ascii="Times New Roman" w:hAnsi="Times New Roman" w:cs="Times New Roman"/>
          <w:sz w:val="24"/>
          <w:szCs w:val="24"/>
        </w:rPr>
        <w:t>2013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” załącznika Nr 1  </w:t>
      </w:r>
    </w:p>
    <w:p w:rsidR="008C07AC" w:rsidRDefault="008C07AC" w:rsidP="008C07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EE248D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wydatki bieżące ( bez odsetek od kredytów )   o kwotę  -     385.000,00 zł</w:t>
      </w:r>
    </w:p>
    <w:p w:rsidR="008C07AC" w:rsidRDefault="008C07AC" w:rsidP="008C07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27D">
        <w:rPr>
          <w:rFonts w:ascii="Times New Roman" w:hAnsi="Times New Roman" w:cs="Times New Roman"/>
          <w:sz w:val="24"/>
          <w:szCs w:val="24"/>
        </w:rPr>
        <w:t>większa</w:t>
      </w:r>
      <w:r>
        <w:rPr>
          <w:rFonts w:ascii="Times New Roman" w:hAnsi="Times New Roman" w:cs="Times New Roman"/>
          <w:sz w:val="24"/>
          <w:szCs w:val="24"/>
        </w:rPr>
        <w:t xml:space="preserve"> się rozchody z tytułu spłaty  długu o kwotę                          -     350.000,00 zł</w:t>
      </w:r>
    </w:p>
    <w:p w:rsidR="008C07AC" w:rsidRDefault="008C07AC" w:rsidP="008C07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na obsługę długu   o kwotę                                  -       35.000,00 zł</w:t>
      </w:r>
    </w:p>
    <w:p w:rsidR="008C07AC" w:rsidRDefault="008C07AC" w:rsidP="008C07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  się kwotę długu o                                                                  -  1.050.000,00 zł </w:t>
      </w:r>
    </w:p>
    <w:p w:rsidR="008C07AC" w:rsidRDefault="008C07AC" w:rsidP="008C07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budżetu zwiększa   się o kwotę                                                   -     350.000,00 zł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rozchody z tytułu spłaty  długu o kwotę                           -     350.000,00 zł</w:t>
      </w:r>
    </w:p>
    <w:p w:rsidR="007F7A03" w:rsidRDefault="007F7A03" w:rsidP="007F7A03">
      <w:pPr>
        <w:rPr>
          <w:rFonts w:ascii="Times New Roman" w:hAnsi="Times New Roman" w:cs="Times New Roman"/>
          <w:b/>
          <w:sz w:val="24"/>
          <w:szCs w:val="24"/>
        </w:rPr>
      </w:pPr>
    </w:p>
    <w:p w:rsidR="007F7A03" w:rsidRPr="00EE248D" w:rsidRDefault="007F7A03" w:rsidP="007F7A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 w:rsidR="00A3027D">
        <w:rPr>
          <w:rFonts w:ascii="Times New Roman" w:hAnsi="Times New Roman" w:cs="Times New Roman"/>
          <w:sz w:val="24"/>
          <w:szCs w:val="24"/>
        </w:rPr>
        <w:t>olumnie</w:t>
      </w:r>
      <w:r w:rsidRPr="00EE248D">
        <w:rPr>
          <w:rFonts w:ascii="Times New Roman" w:hAnsi="Times New Roman" w:cs="Times New Roman"/>
          <w:sz w:val="24"/>
          <w:szCs w:val="24"/>
        </w:rPr>
        <w:t xml:space="preserve">  „Prognoza </w:t>
      </w:r>
      <w:r w:rsidR="00A3027D">
        <w:rPr>
          <w:rFonts w:ascii="Times New Roman" w:hAnsi="Times New Roman" w:cs="Times New Roman"/>
          <w:sz w:val="24"/>
          <w:szCs w:val="24"/>
        </w:rPr>
        <w:t>2014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EE248D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wydatki bieżące ( bez odsetek od kredytów )   o kwotę  -     372.000,00 zł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27D">
        <w:rPr>
          <w:rFonts w:ascii="Times New Roman" w:hAnsi="Times New Roman" w:cs="Times New Roman"/>
          <w:sz w:val="24"/>
          <w:szCs w:val="24"/>
        </w:rPr>
        <w:t>większa</w:t>
      </w:r>
      <w:r>
        <w:rPr>
          <w:rFonts w:ascii="Times New Roman" w:hAnsi="Times New Roman" w:cs="Times New Roman"/>
          <w:sz w:val="24"/>
          <w:szCs w:val="24"/>
        </w:rPr>
        <w:t xml:space="preserve"> się rozchody z tytułu spłaty  długu o kwotę          </w:t>
      </w:r>
      <w:r w:rsidR="00A3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-     350.000,00 zł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na obsługę długu   o kwotę                                  -       22.000,00 zł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  się kwotę długu o                                                                  -     700.000,00 zł 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budżetu zwiększa   się o kwotę                                                   -     350.000,00 zł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rozchody z tytułu spłaty  długu o kwotę                           -     350.000,00 zł</w:t>
      </w:r>
    </w:p>
    <w:p w:rsidR="007F7A03" w:rsidRDefault="007F7A03" w:rsidP="007F7A03">
      <w:pPr>
        <w:rPr>
          <w:rFonts w:ascii="Times New Roman" w:hAnsi="Times New Roman" w:cs="Times New Roman"/>
          <w:b/>
          <w:sz w:val="24"/>
          <w:szCs w:val="24"/>
        </w:rPr>
      </w:pPr>
    </w:p>
    <w:p w:rsidR="00A3027D" w:rsidRDefault="00A3027D" w:rsidP="007F7A03">
      <w:pPr>
        <w:rPr>
          <w:rFonts w:ascii="Times New Roman" w:hAnsi="Times New Roman" w:cs="Times New Roman"/>
          <w:b/>
          <w:sz w:val="24"/>
          <w:szCs w:val="24"/>
        </w:rPr>
      </w:pPr>
    </w:p>
    <w:p w:rsidR="00A3027D" w:rsidRDefault="00A3027D" w:rsidP="007F7A03">
      <w:pPr>
        <w:rPr>
          <w:rFonts w:ascii="Times New Roman" w:hAnsi="Times New Roman" w:cs="Times New Roman"/>
          <w:b/>
          <w:sz w:val="24"/>
          <w:szCs w:val="24"/>
        </w:rPr>
      </w:pPr>
    </w:p>
    <w:p w:rsidR="007F7A03" w:rsidRPr="00EE248D" w:rsidRDefault="007F7A03" w:rsidP="007F7A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 w:rsidR="00A3027D">
        <w:rPr>
          <w:rFonts w:ascii="Times New Roman" w:hAnsi="Times New Roman" w:cs="Times New Roman"/>
          <w:sz w:val="24"/>
          <w:szCs w:val="24"/>
        </w:rPr>
        <w:t>olumnie</w:t>
      </w:r>
      <w:r w:rsidRPr="00EE248D">
        <w:rPr>
          <w:rFonts w:ascii="Times New Roman" w:hAnsi="Times New Roman" w:cs="Times New Roman"/>
          <w:sz w:val="24"/>
          <w:szCs w:val="24"/>
        </w:rPr>
        <w:t xml:space="preserve">  „Prognoza </w:t>
      </w:r>
      <w:r w:rsidR="00A3027D">
        <w:rPr>
          <w:rFonts w:ascii="Times New Roman" w:hAnsi="Times New Roman" w:cs="Times New Roman"/>
          <w:sz w:val="24"/>
          <w:szCs w:val="24"/>
        </w:rPr>
        <w:t>2015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” załącznika Nr 1  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EE248D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wydatki bieżące ( bez odsetek od kredytów )   o kwotę  -    </w:t>
      </w:r>
      <w:r w:rsidR="00DE400B">
        <w:rPr>
          <w:rFonts w:ascii="Times New Roman" w:hAnsi="Times New Roman" w:cs="Times New Roman"/>
          <w:sz w:val="24"/>
          <w:szCs w:val="24"/>
        </w:rPr>
        <w:t xml:space="preserve"> 365</w:t>
      </w:r>
      <w:r>
        <w:rPr>
          <w:rFonts w:ascii="Times New Roman" w:hAnsi="Times New Roman" w:cs="Times New Roman"/>
          <w:sz w:val="24"/>
          <w:szCs w:val="24"/>
        </w:rPr>
        <w:t>.000,00 zł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27D">
        <w:rPr>
          <w:rFonts w:ascii="Times New Roman" w:hAnsi="Times New Roman" w:cs="Times New Roman"/>
          <w:sz w:val="24"/>
          <w:szCs w:val="24"/>
        </w:rPr>
        <w:t>wiesza</w:t>
      </w:r>
      <w:r>
        <w:rPr>
          <w:rFonts w:ascii="Times New Roman" w:hAnsi="Times New Roman" w:cs="Times New Roman"/>
          <w:sz w:val="24"/>
          <w:szCs w:val="24"/>
        </w:rPr>
        <w:t xml:space="preserve"> się rozchody z tytułu spłaty  długu o kwotę       </w:t>
      </w:r>
      <w:r w:rsidR="00A302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-     350.000,00 zł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wydatki na obsługę długu   o kwotę                                  -       </w:t>
      </w:r>
      <w:r w:rsidR="00DE400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.000,00 zł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  się kwotę długu o                                                                  -     </w:t>
      </w:r>
      <w:r w:rsidR="00DE400B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.000,00 zł 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budżetu zwiększa   się o kwotę                                                   -     350.000,00 zł</w:t>
      </w:r>
    </w:p>
    <w:p w:rsidR="007F7A03" w:rsidRDefault="007F7A03" w:rsidP="007F7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rozchody z tytułu spłaty  długu o kwotę                           -     350.000,00 zł</w:t>
      </w:r>
    </w:p>
    <w:p w:rsidR="00DE400B" w:rsidRDefault="00DE400B" w:rsidP="00DE400B">
      <w:pPr>
        <w:rPr>
          <w:rFonts w:ascii="Times New Roman" w:hAnsi="Times New Roman" w:cs="Times New Roman"/>
          <w:b/>
          <w:sz w:val="24"/>
          <w:szCs w:val="24"/>
        </w:rPr>
      </w:pPr>
    </w:p>
    <w:p w:rsidR="00DE400B" w:rsidRPr="00EE248D" w:rsidRDefault="00DE400B" w:rsidP="00DE40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 w:rsidR="00A3027D">
        <w:rPr>
          <w:rFonts w:ascii="Times New Roman" w:hAnsi="Times New Roman" w:cs="Times New Roman"/>
          <w:sz w:val="24"/>
          <w:szCs w:val="24"/>
        </w:rPr>
        <w:t>olumnie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„Prognoza </w:t>
      </w:r>
      <w:r w:rsidR="00A3027D">
        <w:rPr>
          <w:rFonts w:ascii="Times New Roman" w:hAnsi="Times New Roman" w:cs="Times New Roman"/>
          <w:sz w:val="24"/>
          <w:szCs w:val="24"/>
        </w:rPr>
        <w:t>2016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 </w:t>
      </w:r>
    </w:p>
    <w:p w:rsidR="00DE400B" w:rsidRDefault="00DE400B" w:rsidP="00DE40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EE248D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wydatki bieżące ( bez odsetek od kredytów )   o kwotę  -     360.000,00 zł</w:t>
      </w:r>
    </w:p>
    <w:p w:rsidR="00DE400B" w:rsidRDefault="00DE400B" w:rsidP="00DE40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27D">
        <w:rPr>
          <w:rFonts w:ascii="Times New Roman" w:hAnsi="Times New Roman" w:cs="Times New Roman"/>
          <w:sz w:val="24"/>
          <w:szCs w:val="24"/>
        </w:rPr>
        <w:t>większa</w:t>
      </w:r>
      <w:r>
        <w:rPr>
          <w:rFonts w:ascii="Times New Roman" w:hAnsi="Times New Roman" w:cs="Times New Roman"/>
          <w:sz w:val="24"/>
          <w:szCs w:val="24"/>
        </w:rPr>
        <w:t xml:space="preserve"> się rozchody z tytułu spłaty  długu o kwotę                </w:t>
      </w:r>
      <w:r w:rsidR="00A30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-     350.000,00 zł</w:t>
      </w:r>
    </w:p>
    <w:p w:rsidR="00DE400B" w:rsidRDefault="00DE400B" w:rsidP="00DE40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na obsługę długu   o kwotę                                  -       10.000,00 zł</w:t>
      </w:r>
    </w:p>
    <w:p w:rsidR="00DE400B" w:rsidRDefault="00DE400B" w:rsidP="00DE40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budżetu zwiększa   się o kwotę                                                   -     350.000,00 zł</w:t>
      </w:r>
    </w:p>
    <w:p w:rsidR="00DE400B" w:rsidRDefault="00DE400B" w:rsidP="00DE40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rozchody z tytułu spłaty  długu o kwotę                           -     350.000,00 zł</w:t>
      </w:r>
    </w:p>
    <w:p w:rsidR="00DE400B" w:rsidRPr="00EE248D" w:rsidRDefault="00DE400B" w:rsidP="00D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0B" w:rsidRDefault="00DE400B" w:rsidP="00DE40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 w:rsidR="00684D0A">
        <w:rPr>
          <w:rFonts w:ascii="Times New Roman" w:hAnsi="Times New Roman" w:cs="Times New Roman"/>
          <w:sz w:val="24"/>
          <w:szCs w:val="24"/>
        </w:rPr>
        <w:t>olumnie</w:t>
      </w:r>
      <w:r w:rsidRPr="00EE248D">
        <w:rPr>
          <w:rFonts w:ascii="Times New Roman" w:hAnsi="Times New Roman" w:cs="Times New Roman"/>
          <w:sz w:val="24"/>
          <w:szCs w:val="24"/>
        </w:rPr>
        <w:t xml:space="preserve"> </w:t>
      </w:r>
      <w:r w:rsidR="00684D0A">
        <w:rPr>
          <w:rFonts w:ascii="Times New Roman" w:hAnsi="Times New Roman" w:cs="Times New Roman"/>
          <w:sz w:val="24"/>
          <w:szCs w:val="24"/>
        </w:rPr>
        <w:t xml:space="preserve"> „Przedsięwzięcia 2011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84D0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załącznika Nr 2</w:t>
      </w:r>
      <w:r w:rsidRPr="00EE2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00B" w:rsidRPr="00764DDF" w:rsidRDefault="00684D0A" w:rsidP="00764D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400B" w:rsidRPr="00764DDF">
        <w:rPr>
          <w:rFonts w:ascii="Times New Roman" w:hAnsi="Times New Roman" w:cs="Times New Roman"/>
          <w:sz w:val="24"/>
          <w:szCs w:val="24"/>
        </w:rPr>
        <w:t>większa się przedsięwzięcia na wydatki majątkowe zadania „Kształtowanie przestrzeni publicznej wsi Gozdowo, poprzez zagospodarowanie stawu i kablowe oświetlenie uliczne przy ul. Gozdawy oraz przebudowę i rozbudowę sceny koncertowej w parku zabytkowym”</w:t>
      </w:r>
      <w:r w:rsidR="00764DDF">
        <w:rPr>
          <w:rFonts w:ascii="Times New Roman" w:hAnsi="Times New Roman" w:cs="Times New Roman"/>
          <w:sz w:val="24"/>
          <w:szCs w:val="24"/>
        </w:rPr>
        <w:t xml:space="preserve"> o kwotę 91.700,00 zł</w:t>
      </w:r>
    </w:p>
    <w:p w:rsidR="00DE400B" w:rsidRPr="00DE400B" w:rsidRDefault="00DE400B" w:rsidP="00764DD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4DDF" w:rsidRDefault="00764DDF" w:rsidP="00764D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 w:rsidR="00684D0A">
        <w:rPr>
          <w:rFonts w:ascii="Times New Roman" w:hAnsi="Times New Roman" w:cs="Times New Roman"/>
          <w:sz w:val="24"/>
          <w:szCs w:val="24"/>
        </w:rPr>
        <w:t>olumnie</w:t>
      </w:r>
      <w:r w:rsidRPr="00EE248D">
        <w:rPr>
          <w:rFonts w:ascii="Times New Roman" w:hAnsi="Times New Roman" w:cs="Times New Roman"/>
          <w:sz w:val="24"/>
          <w:szCs w:val="24"/>
        </w:rPr>
        <w:t xml:space="preserve"> </w:t>
      </w:r>
      <w:r w:rsidR="00684D0A">
        <w:rPr>
          <w:rFonts w:ascii="Times New Roman" w:hAnsi="Times New Roman" w:cs="Times New Roman"/>
          <w:sz w:val="24"/>
          <w:szCs w:val="24"/>
        </w:rPr>
        <w:t xml:space="preserve"> „Przedsięwzięcia 2012 roku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84D0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załącznika Nr 2</w:t>
      </w:r>
      <w:r w:rsidRPr="00EE24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DDF" w:rsidRPr="00764DDF" w:rsidRDefault="00684D0A" w:rsidP="00764D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4DDF" w:rsidRPr="00764DDF">
        <w:rPr>
          <w:rFonts w:ascii="Times New Roman" w:hAnsi="Times New Roman" w:cs="Times New Roman"/>
          <w:sz w:val="24"/>
          <w:szCs w:val="24"/>
        </w:rPr>
        <w:t>większa się przedsięwzięcia na wydatki majątkowe zadania „Kształtowanie przestrzeni publicznej wsi Gozdowo, poprzez zagospodarowanie stawu i kablowe oświetlenie uliczne przy ul. Gozdawy oraz przebudowę i rozbudowę sceny koncertowej w parku zabytkowym”</w:t>
      </w:r>
      <w:r w:rsidR="00764DDF">
        <w:rPr>
          <w:rFonts w:ascii="Times New Roman" w:hAnsi="Times New Roman" w:cs="Times New Roman"/>
          <w:sz w:val="24"/>
          <w:szCs w:val="24"/>
        </w:rPr>
        <w:t xml:space="preserve"> o kwotę 79.191,00 zł</w:t>
      </w:r>
    </w:p>
    <w:p w:rsidR="00764DDF" w:rsidRPr="00DE400B" w:rsidRDefault="00764DDF" w:rsidP="00764DD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07AC" w:rsidRPr="003A0022" w:rsidRDefault="008C07AC" w:rsidP="008C07AC">
      <w:pPr>
        <w:rPr>
          <w:rFonts w:ascii="Times New Roman" w:hAnsi="Times New Roman" w:cs="Times New Roman"/>
          <w:b/>
          <w:sz w:val="24"/>
          <w:szCs w:val="24"/>
        </w:rPr>
      </w:pPr>
    </w:p>
    <w:p w:rsidR="008C07AC" w:rsidRPr="003A0022" w:rsidRDefault="008C07AC" w:rsidP="00EE7B10">
      <w:pPr>
        <w:rPr>
          <w:rFonts w:ascii="Times New Roman" w:hAnsi="Times New Roman" w:cs="Times New Roman"/>
          <w:b/>
          <w:sz w:val="24"/>
          <w:szCs w:val="24"/>
        </w:rPr>
      </w:pPr>
    </w:p>
    <w:sectPr w:rsidR="008C07AC" w:rsidRPr="003A0022" w:rsidSect="007F7A03">
      <w:pgSz w:w="11907" w:h="16840" w:code="9"/>
      <w:pgMar w:top="851" w:right="1134" w:bottom="851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9A1"/>
    <w:multiLevelType w:val="hybridMultilevel"/>
    <w:tmpl w:val="5CD26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3385A"/>
    <w:multiLevelType w:val="hybridMultilevel"/>
    <w:tmpl w:val="4DCC23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C982D33"/>
    <w:multiLevelType w:val="hybridMultilevel"/>
    <w:tmpl w:val="531CB8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77178"/>
    <w:multiLevelType w:val="hybridMultilevel"/>
    <w:tmpl w:val="D090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C72B9"/>
    <w:multiLevelType w:val="hybridMultilevel"/>
    <w:tmpl w:val="3C5284C4"/>
    <w:lvl w:ilvl="0" w:tplc="DAAEF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6B6B"/>
    <w:multiLevelType w:val="hybridMultilevel"/>
    <w:tmpl w:val="6332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84E5B"/>
    <w:multiLevelType w:val="hybridMultilevel"/>
    <w:tmpl w:val="015A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704E5"/>
    <w:multiLevelType w:val="hybridMultilevel"/>
    <w:tmpl w:val="1A604A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74270C3"/>
    <w:multiLevelType w:val="hybridMultilevel"/>
    <w:tmpl w:val="0194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4DBE"/>
    <w:rsid w:val="000919F4"/>
    <w:rsid w:val="00093102"/>
    <w:rsid w:val="000B087A"/>
    <w:rsid w:val="000D65A0"/>
    <w:rsid w:val="000F765A"/>
    <w:rsid w:val="001F1D06"/>
    <w:rsid w:val="002306A0"/>
    <w:rsid w:val="00295CC3"/>
    <w:rsid w:val="00341847"/>
    <w:rsid w:val="003A0022"/>
    <w:rsid w:val="003A3391"/>
    <w:rsid w:val="003B4AF9"/>
    <w:rsid w:val="00404073"/>
    <w:rsid w:val="00454EE0"/>
    <w:rsid w:val="0046370F"/>
    <w:rsid w:val="00476AF8"/>
    <w:rsid w:val="004D43F3"/>
    <w:rsid w:val="00505984"/>
    <w:rsid w:val="0051040F"/>
    <w:rsid w:val="005D2AA9"/>
    <w:rsid w:val="005E1FAB"/>
    <w:rsid w:val="00604055"/>
    <w:rsid w:val="006265F9"/>
    <w:rsid w:val="00684D0A"/>
    <w:rsid w:val="006E7E36"/>
    <w:rsid w:val="00751E59"/>
    <w:rsid w:val="00762DEB"/>
    <w:rsid w:val="00764DDF"/>
    <w:rsid w:val="00790B4D"/>
    <w:rsid w:val="007D6632"/>
    <w:rsid w:val="007D7F0F"/>
    <w:rsid w:val="007F7A03"/>
    <w:rsid w:val="00871E50"/>
    <w:rsid w:val="00874DBE"/>
    <w:rsid w:val="008C07AC"/>
    <w:rsid w:val="0095656A"/>
    <w:rsid w:val="009A6B09"/>
    <w:rsid w:val="009F2FA8"/>
    <w:rsid w:val="00A10B6E"/>
    <w:rsid w:val="00A3027D"/>
    <w:rsid w:val="00A51205"/>
    <w:rsid w:val="00A66291"/>
    <w:rsid w:val="00A7165A"/>
    <w:rsid w:val="00A83CD8"/>
    <w:rsid w:val="00A86703"/>
    <w:rsid w:val="00A96C87"/>
    <w:rsid w:val="00AB28C7"/>
    <w:rsid w:val="00B0475D"/>
    <w:rsid w:val="00B24369"/>
    <w:rsid w:val="00BA6107"/>
    <w:rsid w:val="00BC4096"/>
    <w:rsid w:val="00BE4E7D"/>
    <w:rsid w:val="00C14643"/>
    <w:rsid w:val="00C56E94"/>
    <w:rsid w:val="00C934D8"/>
    <w:rsid w:val="00CA64B8"/>
    <w:rsid w:val="00CD424D"/>
    <w:rsid w:val="00D436A9"/>
    <w:rsid w:val="00DE400B"/>
    <w:rsid w:val="00E33B8A"/>
    <w:rsid w:val="00E34F02"/>
    <w:rsid w:val="00EE248D"/>
    <w:rsid w:val="00EE7B10"/>
    <w:rsid w:val="00EF04BA"/>
    <w:rsid w:val="00EF7EC7"/>
    <w:rsid w:val="00F62144"/>
    <w:rsid w:val="00FA7FC5"/>
    <w:rsid w:val="00FE50EF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67B0-2764-485A-AA52-1C335152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35</cp:revision>
  <cp:lastPrinted>2011-10-04T06:38:00Z</cp:lastPrinted>
  <dcterms:created xsi:type="dcterms:W3CDTF">2010-11-14T19:50:00Z</dcterms:created>
  <dcterms:modified xsi:type="dcterms:W3CDTF">2011-10-04T07:20:00Z</dcterms:modified>
</cp:coreProperties>
</file>