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C7" w:rsidRPr="004C4D93" w:rsidRDefault="002113C7" w:rsidP="00C4448B">
      <w:pPr>
        <w:ind w:left="0"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C4D93">
        <w:rPr>
          <w:rFonts w:ascii="Times New Roman" w:hAnsi="Times New Roman"/>
          <w:b/>
          <w:sz w:val="24"/>
          <w:szCs w:val="24"/>
          <w:u w:val="single"/>
        </w:rPr>
        <w:t>Uchwała Nr  284/XXIX/14</w:t>
      </w:r>
    </w:p>
    <w:p w:rsidR="002113C7" w:rsidRPr="004C4D93" w:rsidRDefault="002113C7" w:rsidP="001A7E8E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C4D93">
        <w:rPr>
          <w:rFonts w:ascii="Times New Roman" w:hAnsi="Times New Roman"/>
          <w:b/>
          <w:sz w:val="24"/>
          <w:szCs w:val="24"/>
        </w:rPr>
        <w:t xml:space="preserve">Rady Gminy Gozdowo </w:t>
      </w:r>
    </w:p>
    <w:p w:rsidR="002113C7" w:rsidRPr="004C4D93" w:rsidRDefault="002113C7" w:rsidP="001A7E8E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C4D93">
        <w:rPr>
          <w:rFonts w:ascii="Times New Roman" w:hAnsi="Times New Roman"/>
          <w:b/>
          <w:sz w:val="24"/>
          <w:szCs w:val="24"/>
        </w:rPr>
        <w:t>z dnia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C4D93">
        <w:rPr>
          <w:rFonts w:ascii="Times New Roman" w:hAnsi="Times New Roman"/>
          <w:b/>
          <w:sz w:val="24"/>
          <w:szCs w:val="24"/>
        </w:rPr>
        <w:t xml:space="preserve"> 16 stycznia  2014 roku</w:t>
      </w:r>
    </w:p>
    <w:p w:rsidR="002113C7" w:rsidRPr="004C4D93" w:rsidRDefault="002113C7" w:rsidP="001A7E8E">
      <w:pPr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2113C7" w:rsidRPr="004C4D93" w:rsidRDefault="002113C7" w:rsidP="004C4D93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4C4D93">
        <w:rPr>
          <w:rFonts w:ascii="Times New Roman" w:hAnsi="Times New Roman"/>
          <w:b/>
          <w:sz w:val="24"/>
          <w:szCs w:val="24"/>
        </w:rPr>
        <w:t>w sprawie przyjęcia Strategii Rozwoju Gminy Gozdowo na lata 2014-2020.</w:t>
      </w:r>
    </w:p>
    <w:p w:rsidR="002113C7" w:rsidRPr="004C4D93" w:rsidRDefault="002113C7" w:rsidP="001A7E8E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113C7" w:rsidRPr="004C4D93" w:rsidRDefault="002113C7" w:rsidP="001A7E8E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2113C7" w:rsidRPr="004C4D93" w:rsidRDefault="002113C7" w:rsidP="001A7E8E">
      <w:pPr>
        <w:ind w:left="0" w:firstLine="709"/>
        <w:rPr>
          <w:rFonts w:ascii="Times New Roman" w:hAnsi="Times New Roman"/>
          <w:sz w:val="24"/>
          <w:szCs w:val="24"/>
        </w:rPr>
      </w:pPr>
      <w:r w:rsidRPr="004C4D93">
        <w:rPr>
          <w:rFonts w:ascii="Times New Roman" w:hAnsi="Times New Roman"/>
          <w:sz w:val="24"/>
          <w:szCs w:val="24"/>
        </w:rPr>
        <w:t>Na podstawie art. 18 ust. 2 pkt 6 ustawy z dnia 8 marca 1990 r. o samorządzie gminnym (</w:t>
      </w:r>
      <w:r>
        <w:rPr>
          <w:rFonts w:ascii="Times New Roman" w:hAnsi="Times New Roman"/>
          <w:sz w:val="24"/>
          <w:szCs w:val="24"/>
        </w:rPr>
        <w:t xml:space="preserve">tekst jednolity  </w:t>
      </w:r>
      <w:r w:rsidRPr="004C4D93">
        <w:rPr>
          <w:rFonts w:ascii="Times New Roman" w:hAnsi="Times New Roman"/>
          <w:sz w:val="24"/>
          <w:szCs w:val="24"/>
        </w:rPr>
        <w:t>Dz. U. z  2013</w:t>
      </w:r>
      <w:r>
        <w:rPr>
          <w:rFonts w:ascii="Times New Roman" w:hAnsi="Times New Roman"/>
          <w:sz w:val="24"/>
          <w:szCs w:val="24"/>
        </w:rPr>
        <w:t xml:space="preserve"> roku ,</w:t>
      </w:r>
      <w:r w:rsidRPr="004C4D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poz. 594  </w:t>
      </w:r>
      <w:r w:rsidRPr="004C4D93">
        <w:rPr>
          <w:rFonts w:ascii="Times New Roman" w:hAnsi="Times New Roman"/>
          <w:sz w:val="24"/>
          <w:szCs w:val="24"/>
        </w:rPr>
        <w:t>z późn. zm.)</w:t>
      </w:r>
    </w:p>
    <w:p w:rsidR="002113C7" w:rsidRPr="004C4D93" w:rsidRDefault="002113C7" w:rsidP="004C4D93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4C4D93">
        <w:rPr>
          <w:rFonts w:ascii="Times New Roman" w:hAnsi="Times New Roman"/>
          <w:b/>
          <w:sz w:val="24"/>
          <w:szCs w:val="24"/>
        </w:rPr>
        <w:t>Rada Gminy  Gozdowo uchwala, co następuje:</w:t>
      </w:r>
    </w:p>
    <w:p w:rsidR="002113C7" w:rsidRPr="004C4D93" w:rsidRDefault="002113C7" w:rsidP="001A7E8E">
      <w:pPr>
        <w:ind w:left="0" w:firstLine="0"/>
        <w:rPr>
          <w:rFonts w:ascii="Times New Roman" w:hAnsi="Times New Roman"/>
          <w:sz w:val="24"/>
          <w:szCs w:val="24"/>
        </w:rPr>
      </w:pPr>
    </w:p>
    <w:p w:rsidR="002113C7" w:rsidRPr="004C4D93" w:rsidRDefault="002113C7" w:rsidP="001A7E8E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C4D93">
        <w:rPr>
          <w:rFonts w:ascii="Times New Roman" w:hAnsi="Times New Roman"/>
          <w:b/>
          <w:sz w:val="24"/>
          <w:szCs w:val="24"/>
        </w:rPr>
        <w:t>§1.</w:t>
      </w:r>
    </w:p>
    <w:p w:rsidR="002113C7" w:rsidRPr="004C4D93" w:rsidRDefault="002113C7" w:rsidP="004C4D93">
      <w:pPr>
        <w:ind w:left="0" w:firstLine="0"/>
        <w:rPr>
          <w:rFonts w:ascii="Times New Roman" w:hAnsi="Times New Roman"/>
          <w:sz w:val="24"/>
          <w:szCs w:val="24"/>
        </w:rPr>
      </w:pPr>
      <w:r w:rsidRPr="004C4D93">
        <w:rPr>
          <w:rFonts w:ascii="Times New Roman" w:hAnsi="Times New Roman"/>
          <w:sz w:val="24"/>
          <w:szCs w:val="24"/>
        </w:rPr>
        <w:t>Przyjmuje się  Strategię Rozwoju Gminy Gozdowo na lata 2014-2020, stanowiącą załącznik do uchwały.</w:t>
      </w:r>
    </w:p>
    <w:p w:rsidR="002113C7" w:rsidRPr="004C4D93" w:rsidRDefault="002113C7" w:rsidP="001A7E8E">
      <w:pPr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2113C7" w:rsidRPr="004C4D93" w:rsidRDefault="002113C7" w:rsidP="001A7E8E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C4D93">
        <w:rPr>
          <w:rFonts w:ascii="Times New Roman" w:hAnsi="Times New Roman"/>
          <w:b/>
          <w:sz w:val="24"/>
          <w:szCs w:val="24"/>
        </w:rPr>
        <w:t>§2.</w:t>
      </w:r>
    </w:p>
    <w:p w:rsidR="002113C7" w:rsidRPr="004C4D93" w:rsidRDefault="002113C7" w:rsidP="001A7E8E">
      <w:pPr>
        <w:ind w:left="0" w:firstLine="0"/>
        <w:rPr>
          <w:rFonts w:ascii="Times New Roman" w:hAnsi="Times New Roman"/>
          <w:sz w:val="24"/>
          <w:szCs w:val="24"/>
        </w:rPr>
      </w:pPr>
      <w:r w:rsidRPr="004C4D93">
        <w:rPr>
          <w:rFonts w:ascii="Times New Roman" w:hAnsi="Times New Roman"/>
          <w:sz w:val="24"/>
          <w:szCs w:val="24"/>
        </w:rPr>
        <w:t>Wykonanie uchwały powierza się Wójtowi Gminy Gozdowo.</w:t>
      </w:r>
    </w:p>
    <w:p w:rsidR="002113C7" w:rsidRPr="004C4D93" w:rsidRDefault="002113C7" w:rsidP="001A7E8E">
      <w:pPr>
        <w:ind w:left="0" w:firstLine="0"/>
        <w:rPr>
          <w:rFonts w:ascii="Times New Roman" w:hAnsi="Times New Roman"/>
          <w:sz w:val="24"/>
          <w:szCs w:val="24"/>
        </w:rPr>
      </w:pPr>
    </w:p>
    <w:p w:rsidR="002113C7" w:rsidRPr="004C4D93" w:rsidRDefault="002113C7" w:rsidP="001A7E8E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C4D93">
        <w:rPr>
          <w:rFonts w:ascii="Times New Roman" w:hAnsi="Times New Roman"/>
          <w:b/>
          <w:sz w:val="24"/>
          <w:szCs w:val="24"/>
        </w:rPr>
        <w:t>§3.</w:t>
      </w:r>
    </w:p>
    <w:p w:rsidR="002113C7" w:rsidRPr="004C4D93" w:rsidRDefault="002113C7" w:rsidP="001A7E8E">
      <w:pPr>
        <w:ind w:left="0" w:firstLine="0"/>
        <w:rPr>
          <w:rFonts w:ascii="Times New Roman" w:hAnsi="Times New Roman"/>
          <w:sz w:val="24"/>
          <w:szCs w:val="24"/>
        </w:rPr>
      </w:pPr>
      <w:r w:rsidRPr="004C4D93">
        <w:rPr>
          <w:rFonts w:ascii="Times New Roman" w:hAnsi="Times New Roman"/>
          <w:sz w:val="24"/>
          <w:szCs w:val="24"/>
        </w:rPr>
        <w:t>Uchwała wchodzi w życie z dniem podjęcia.</w:t>
      </w:r>
    </w:p>
    <w:p w:rsidR="002113C7" w:rsidRPr="004C4D93" w:rsidRDefault="002113C7" w:rsidP="001A7E8E">
      <w:pPr>
        <w:ind w:left="0" w:firstLine="0"/>
        <w:rPr>
          <w:rFonts w:ascii="Times New Roman" w:hAnsi="Times New Roman"/>
          <w:sz w:val="24"/>
          <w:szCs w:val="24"/>
        </w:rPr>
      </w:pPr>
    </w:p>
    <w:p w:rsidR="002113C7" w:rsidRPr="00C4448B" w:rsidRDefault="002113C7" w:rsidP="001A7E8E">
      <w:pPr>
        <w:ind w:left="0" w:firstLine="0"/>
        <w:rPr>
          <w:rFonts w:ascii="Times New Roman" w:hAnsi="Times New Roman"/>
          <w:sz w:val="24"/>
          <w:szCs w:val="24"/>
        </w:rPr>
      </w:pPr>
    </w:p>
    <w:p w:rsidR="002113C7" w:rsidRPr="00C4448B" w:rsidRDefault="002113C7" w:rsidP="001A7E8E">
      <w:pPr>
        <w:ind w:left="0" w:firstLine="0"/>
        <w:rPr>
          <w:rFonts w:ascii="Times New Roman" w:hAnsi="Times New Roman"/>
          <w:sz w:val="24"/>
          <w:szCs w:val="24"/>
        </w:rPr>
      </w:pPr>
      <w:r w:rsidRPr="00C4448B">
        <w:rPr>
          <w:rFonts w:ascii="Times New Roman" w:hAnsi="Times New Roman"/>
          <w:sz w:val="24"/>
          <w:szCs w:val="24"/>
        </w:rPr>
        <w:tab/>
      </w:r>
      <w:r w:rsidRPr="00C4448B">
        <w:rPr>
          <w:rFonts w:ascii="Times New Roman" w:hAnsi="Times New Roman"/>
          <w:sz w:val="24"/>
          <w:szCs w:val="24"/>
        </w:rPr>
        <w:tab/>
      </w:r>
      <w:r w:rsidRPr="00C4448B">
        <w:rPr>
          <w:rFonts w:ascii="Times New Roman" w:hAnsi="Times New Roman"/>
          <w:sz w:val="24"/>
          <w:szCs w:val="24"/>
        </w:rPr>
        <w:tab/>
      </w:r>
      <w:r w:rsidRPr="00C4448B">
        <w:rPr>
          <w:rFonts w:ascii="Times New Roman" w:hAnsi="Times New Roman"/>
          <w:sz w:val="24"/>
          <w:szCs w:val="24"/>
        </w:rPr>
        <w:tab/>
      </w:r>
      <w:r w:rsidRPr="00C4448B">
        <w:rPr>
          <w:rFonts w:ascii="Times New Roman" w:hAnsi="Times New Roman"/>
          <w:sz w:val="24"/>
          <w:szCs w:val="24"/>
        </w:rPr>
        <w:tab/>
      </w:r>
      <w:r w:rsidRPr="00C4448B">
        <w:rPr>
          <w:rFonts w:ascii="Times New Roman" w:hAnsi="Times New Roman"/>
          <w:sz w:val="24"/>
          <w:szCs w:val="24"/>
        </w:rPr>
        <w:tab/>
      </w:r>
      <w:r w:rsidRPr="00C4448B">
        <w:rPr>
          <w:rFonts w:ascii="Times New Roman" w:hAnsi="Times New Roman"/>
          <w:sz w:val="24"/>
          <w:szCs w:val="24"/>
        </w:rPr>
        <w:tab/>
      </w:r>
      <w:r w:rsidRPr="00C4448B">
        <w:rPr>
          <w:rFonts w:ascii="Times New Roman" w:hAnsi="Times New Roman"/>
          <w:sz w:val="24"/>
          <w:szCs w:val="24"/>
        </w:rPr>
        <w:tab/>
        <w:t>Przewodniczący Rady Gminy</w:t>
      </w:r>
    </w:p>
    <w:p w:rsidR="002113C7" w:rsidRPr="00C4448B" w:rsidRDefault="002113C7" w:rsidP="001A7E8E">
      <w:pPr>
        <w:ind w:left="0" w:firstLine="0"/>
        <w:rPr>
          <w:rFonts w:ascii="Times New Roman" w:hAnsi="Times New Roman"/>
          <w:sz w:val="24"/>
          <w:szCs w:val="24"/>
        </w:rPr>
      </w:pPr>
    </w:p>
    <w:p w:rsidR="002113C7" w:rsidRPr="00C4448B" w:rsidRDefault="002113C7" w:rsidP="001A7E8E">
      <w:pPr>
        <w:ind w:left="0" w:firstLine="0"/>
        <w:rPr>
          <w:rFonts w:ascii="Times New Roman" w:hAnsi="Times New Roman"/>
          <w:sz w:val="24"/>
          <w:szCs w:val="24"/>
        </w:rPr>
      </w:pPr>
      <w:r w:rsidRPr="00C4448B">
        <w:rPr>
          <w:rFonts w:ascii="Times New Roman" w:hAnsi="Times New Roman"/>
          <w:sz w:val="24"/>
          <w:szCs w:val="24"/>
        </w:rPr>
        <w:tab/>
      </w:r>
      <w:r w:rsidRPr="00C4448B">
        <w:rPr>
          <w:rFonts w:ascii="Times New Roman" w:hAnsi="Times New Roman"/>
          <w:sz w:val="24"/>
          <w:szCs w:val="24"/>
        </w:rPr>
        <w:tab/>
      </w:r>
      <w:r w:rsidRPr="00C4448B">
        <w:rPr>
          <w:rFonts w:ascii="Times New Roman" w:hAnsi="Times New Roman"/>
          <w:sz w:val="24"/>
          <w:szCs w:val="24"/>
        </w:rPr>
        <w:tab/>
      </w:r>
      <w:r w:rsidRPr="00C4448B">
        <w:rPr>
          <w:rFonts w:ascii="Times New Roman" w:hAnsi="Times New Roman"/>
          <w:sz w:val="24"/>
          <w:szCs w:val="24"/>
        </w:rPr>
        <w:tab/>
      </w:r>
      <w:r w:rsidRPr="00C4448B">
        <w:rPr>
          <w:rFonts w:ascii="Times New Roman" w:hAnsi="Times New Roman"/>
          <w:sz w:val="24"/>
          <w:szCs w:val="24"/>
        </w:rPr>
        <w:tab/>
      </w:r>
      <w:r w:rsidRPr="00C4448B">
        <w:rPr>
          <w:rFonts w:ascii="Times New Roman" w:hAnsi="Times New Roman"/>
          <w:sz w:val="24"/>
          <w:szCs w:val="24"/>
        </w:rPr>
        <w:tab/>
      </w:r>
      <w:r w:rsidRPr="00C4448B">
        <w:rPr>
          <w:rFonts w:ascii="Times New Roman" w:hAnsi="Times New Roman"/>
          <w:sz w:val="24"/>
          <w:szCs w:val="24"/>
        </w:rPr>
        <w:tab/>
      </w:r>
      <w:r w:rsidRPr="00C4448B">
        <w:rPr>
          <w:rFonts w:ascii="Times New Roman" w:hAnsi="Times New Roman"/>
          <w:sz w:val="24"/>
          <w:szCs w:val="24"/>
        </w:rPr>
        <w:tab/>
        <w:t xml:space="preserve">     /-/Grzegorz Ratkowski</w:t>
      </w:r>
    </w:p>
    <w:p w:rsidR="002113C7" w:rsidRPr="00C4448B" w:rsidRDefault="002113C7" w:rsidP="001A7E8E">
      <w:pPr>
        <w:ind w:left="0" w:firstLine="0"/>
      </w:pPr>
    </w:p>
    <w:p w:rsidR="002113C7" w:rsidRPr="00C4448B" w:rsidRDefault="002113C7" w:rsidP="001A7E8E">
      <w:pPr>
        <w:ind w:left="0" w:firstLine="0"/>
      </w:pPr>
    </w:p>
    <w:p w:rsidR="002113C7" w:rsidRPr="00C4448B" w:rsidRDefault="002113C7" w:rsidP="001A7E8E">
      <w:pPr>
        <w:ind w:left="0" w:firstLine="0"/>
      </w:pPr>
    </w:p>
    <w:p w:rsidR="002113C7" w:rsidRDefault="002113C7" w:rsidP="001A7E8E">
      <w:pPr>
        <w:ind w:left="0" w:firstLine="0"/>
        <w:rPr>
          <w:b/>
        </w:rPr>
      </w:pPr>
    </w:p>
    <w:p w:rsidR="002113C7" w:rsidRDefault="002113C7" w:rsidP="001A7E8E">
      <w:pPr>
        <w:ind w:left="0" w:firstLine="0"/>
        <w:rPr>
          <w:b/>
        </w:rPr>
      </w:pPr>
    </w:p>
    <w:p w:rsidR="002113C7" w:rsidRDefault="002113C7" w:rsidP="001A7E8E">
      <w:pPr>
        <w:ind w:left="0" w:firstLine="0"/>
        <w:rPr>
          <w:b/>
        </w:rPr>
      </w:pPr>
    </w:p>
    <w:p w:rsidR="002113C7" w:rsidRDefault="002113C7" w:rsidP="001A7E8E">
      <w:pPr>
        <w:ind w:left="0" w:firstLine="0"/>
        <w:rPr>
          <w:b/>
        </w:rPr>
      </w:pPr>
    </w:p>
    <w:p w:rsidR="002113C7" w:rsidRDefault="002113C7" w:rsidP="001A7E8E">
      <w:pPr>
        <w:ind w:left="0" w:firstLine="0"/>
        <w:rPr>
          <w:b/>
        </w:rPr>
      </w:pPr>
    </w:p>
    <w:p w:rsidR="002113C7" w:rsidRDefault="002113C7" w:rsidP="001A7E8E">
      <w:pPr>
        <w:ind w:left="0" w:firstLine="0"/>
        <w:rPr>
          <w:b/>
        </w:rPr>
      </w:pPr>
    </w:p>
    <w:p w:rsidR="002113C7" w:rsidRDefault="002113C7" w:rsidP="001A7E8E">
      <w:pPr>
        <w:ind w:left="0" w:firstLine="0"/>
        <w:rPr>
          <w:b/>
        </w:rPr>
      </w:pPr>
    </w:p>
    <w:p w:rsidR="002113C7" w:rsidRPr="00C4448B" w:rsidRDefault="002113C7" w:rsidP="001A7E8E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2113C7" w:rsidRPr="00C4448B" w:rsidRDefault="002113C7" w:rsidP="00F558BF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4448B">
        <w:rPr>
          <w:rFonts w:ascii="Times New Roman" w:hAnsi="Times New Roman"/>
          <w:b/>
          <w:sz w:val="24"/>
          <w:szCs w:val="24"/>
        </w:rPr>
        <w:t>Uzasadnienie</w:t>
      </w:r>
    </w:p>
    <w:p w:rsidR="002113C7" w:rsidRPr="00C4448B" w:rsidRDefault="002113C7" w:rsidP="00F558BF">
      <w:pPr>
        <w:ind w:left="0" w:firstLine="709"/>
        <w:rPr>
          <w:rFonts w:ascii="Times New Roman" w:hAnsi="Times New Roman"/>
          <w:sz w:val="24"/>
          <w:szCs w:val="24"/>
        </w:rPr>
      </w:pPr>
      <w:r w:rsidRPr="00C4448B">
        <w:rPr>
          <w:rFonts w:ascii="Times New Roman" w:hAnsi="Times New Roman"/>
          <w:sz w:val="24"/>
          <w:szCs w:val="24"/>
        </w:rPr>
        <w:t>Zgodnie z art. 18 ust. 2 pkt 6 cytowanej w podstawie prawnej ustawy o samorządzie gminnym do wyłącznej właściwości rady gminy, w tym przypadku Rady Gminy Gozdowo należy uchwalanie programów gospodarczych.</w:t>
      </w:r>
    </w:p>
    <w:p w:rsidR="002113C7" w:rsidRPr="00C4448B" w:rsidRDefault="002113C7" w:rsidP="00F558BF">
      <w:pPr>
        <w:ind w:left="0" w:firstLine="709"/>
        <w:rPr>
          <w:rFonts w:ascii="Times New Roman" w:hAnsi="Times New Roman"/>
          <w:sz w:val="24"/>
          <w:szCs w:val="24"/>
        </w:rPr>
      </w:pPr>
      <w:r w:rsidRPr="00C4448B">
        <w:rPr>
          <w:rFonts w:ascii="Times New Roman" w:hAnsi="Times New Roman"/>
          <w:sz w:val="24"/>
          <w:szCs w:val="24"/>
        </w:rPr>
        <w:t>Strategia Rozwoju Gminy Gozdowo na lata 2014-2020 daje możliwość tworzenia warunków do rozwijania aktywności i świadomości społecznej poprzez różne formy współdziałania. Strategia Rozwoju Gminy Gozdowo na lata 2014-2020 jest podstawowym dokumentem długofalowej polityki, także lokalnej, a jej opracowanie jest niezbędne, ponieważ tworzy platformę współpracy, współdziałania wszystkich zainteresowanych w szczególności: samorządu, administracji rządowej, przedsiębiorców, organizacji społecznych i mieszkańców Gminy Gozdowo.</w:t>
      </w:r>
    </w:p>
    <w:p w:rsidR="002113C7" w:rsidRPr="00C4448B" w:rsidRDefault="002113C7" w:rsidP="00F558BF">
      <w:pPr>
        <w:ind w:left="0" w:firstLine="709"/>
        <w:rPr>
          <w:rFonts w:ascii="Times New Roman" w:hAnsi="Times New Roman"/>
          <w:sz w:val="24"/>
          <w:szCs w:val="24"/>
        </w:rPr>
      </w:pPr>
      <w:r w:rsidRPr="00C4448B">
        <w:rPr>
          <w:rFonts w:ascii="Times New Roman" w:hAnsi="Times New Roman"/>
          <w:sz w:val="24"/>
          <w:szCs w:val="24"/>
        </w:rPr>
        <w:t>Strategia to długookresowy plan działania określający strategiczne cele rozwoju oraz przyjmujący takie kierunki i priorytety, które są niezbędne do realizacji przyjętych celów i zadań.</w:t>
      </w:r>
    </w:p>
    <w:p w:rsidR="002113C7" w:rsidRPr="00C4448B" w:rsidRDefault="002113C7" w:rsidP="00F558BF">
      <w:pPr>
        <w:ind w:left="0" w:firstLine="709"/>
        <w:rPr>
          <w:rFonts w:ascii="Times New Roman" w:hAnsi="Times New Roman"/>
          <w:sz w:val="24"/>
          <w:szCs w:val="24"/>
        </w:rPr>
      </w:pPr>
      <w:r w:rsidRPr="00C4448B">
        <w:rPr>
          <w:rFonts w:ascii="Times New Roman" w:hAnsi="Times New Roman"/>
          <w:sz w:val="24"/>
          <w:szCs w:val="24"/>
        </w:rPr>
        <w:t>Strategia Rozwoju Gminy Gozdowo na lata 2014-2020 została opracowana z uwzględnieniem istniejących zasobów oraz wykorzystaniu wcześniejszych opracowań dotyczących Gminy Gozdowo.</w:t>
      </w:r>
    </w:p>
    <w:p w:rsidR="002113C7" w:rsidRPr="00C4448B" w:rsidRDefault="002113C7" w:rsidP="00F558BF">
      <w:pPr>
        <w:ind w:left="0" w:firstLine="709"/>
        <w:rPr>
          <w:rFonts w:ascii="Times New Roman" w:hAnsi="Times New Roman"/>
          <w:sz w:val="24"/>
          <w:szCs w:val="24"/>
        </w:rPr>
      </w:pPr>
    </w:p>
    <w:sectPr w:rsidR="002113C7" w:rsidRPr="00C4448B" w:rsidSect="004C4D93">
      <w:pgSz w:w="11906" w:h="16838" w:code="9"/>
      <w:pgMar w:top="1191" w:right="964" w:bottom="1077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E8E"/>
    <w:rsid w:val="00012973"/>
    <w:rsid w:val="000D788D"/>
    <w:rsid w:val="001A7E8E"/>
    <w:rsid w:val="002113C7"/>
    <w:rsid w:val="00242A57"/>
    <w:rsid w:val="002638EC"/>
    <w:rsid w:val="00411572"/>
    <w:rsid w:val="004C4D93"/>
    <w:rsid w:val="00523C0E"/>
    <w:rsid w:val="00573E67"/>
    <w:rsid w:val="007A5698"/>
    <w:rsid w:val="009E0BEF"/>
    <w:rsid w:val="00A06F94"/>
    <w:rsid w:val="00A34BF7"/>
    <w:rsid w:val="00AC13E9"/>
    <w:rsid w:val="00C16AD7"/>
    <w:rsid w:val="00C34CCD"/>
    <w:rsid w:val="00C4448B"/>
    <w:rsid w:val="00CB4DA5"/>
    <w:rsid w:val="00CF2A95"/>
    <w:rsid w:val="00D87A37"/>
    <w:rsid w:val="00E96A1A"/>
    <w:rsid w:val="00F5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CCD"/>
    <w:pPr>
      <w:spacing w:line="360" w:lineRule="auto"/>
      <w:ind w:left="426" w:hanging="284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2</Pages>
  <Words>248</Words>
  <Characters>1492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Gozdowo</dc:creator>
  <cp:keywords/>
  <dc:description/>
  <cp:lastModifiedBy>Urząd Gminy w Gozdowie</cp:lastModifiedBy>
  <cp:revision>6</cp:revision>
  <cp:lastPrinted>2014-01-09T12:50:00Z</cp:lastPrinted>
  <dcterms:created xsi:type="dcterms:W3CDTF">2014-01-09T08:39:00Z</dcterms:created>
  <dcterms:modified xsi:type="dcterms:W3CDTF">2014-01-09T12:52:00Z</dcterms:modified>
</cp:coreProperties>
</file>