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F3" w:rsidRPr="005A125F" w:rsidRDefault="005A125F" w:rsidP="00B662F3">
      <w:pPr>
        <w:jc w:val="center"/>
        <w:rPr>
          <w:b/>
          <w:sz w:val="26"/>
          <w:szCs w:val="26"/>
          <w:u w:val="single"/>
        </w:rPr>
      </w:pPr>
      <w:r w:rsidRPr="005A125F">
        <w:rPr>
          <w:b/>
          <w:sz w:val="26"/>
          <w:szCs w:val="26"/>
          <w:u w:val="single"/>
        </w:rPr>
        <w:t>UCHWAŁA    NR</w:t>
      </w:r>
      <w:r w:rsidR="00B662F3" w:rsidRPr="005A125F">
        <w:rPr>
          <w:b/>
          <w:sz w:val="26"/>
          <w:szCs w:val="26"/>
          <w:u w:val="single"/>
        </w:rPr>
        <w:t xml:space="preserve"> </w:t>
      </w:r>
      <w:r w:rsidR="00511BB3">
        <w:rPr>
          <w:b/>
          <w:sz w:val="26"/>
          <w:szCs w:val="26"/>
          <w:u w:val="single"/>
        </w:rPr>
        <w:t xml:space="preserve"> XX/150</w:t>
      </w:r>
      <w:r w:rsidRPr="005A125F">
        <w:rPr>
          <w:b/>
          <w:sz w:val="26"/>
          <w:szCs w:val="26"/>
          <w:u w:val="single"/>
        </w:rPr>
        <w:t>/16</w:t>
      </w:r>
    </w:p>
    <w:p w:rsidR="00B662F3" w:rsidRDefault="005A125F" w:rsidP="00B662F3">
      <w:pPr>
        <w:jc w:val="center"/>
        <w:rPr>
          <w:b/>
          <w:sz w:val="28"/>
        </w:rPr>
      </w:pPr>
      <w:r>
        <w:rPr>
          <w:b/>
          <w:sz w:val="26"/>
        </w:rPr>
        <w:t>RAD Y    GMINY    GOZDOW</w:t>
      </w:r>
      <w:r w:rsidR="00B662F3">
        <w:rPr>
          <w:b/>
          <w:sz w:val="26"/>
        </w:rPr>
        <w:t>O</w:t>
      </w:r>
    </w:p>
    <w:p w:rsidR="00B662F3" w:rsidRDefault="005A125F" w:rsidP="00B662F3">
      <w:pPr>
        <w:jc w:val="center"/>
        <w:rPr>
          <w:b/>
          <w:sz w:val="26"/>
        </w:rPr>
      </w:pPr>
      <w:r>
        <w:rPr>
          <w:b/>
          <w:sz w:val="26"/>
        </w:rPr>
        <w:t xml:space="preserve">z dnia 4 listopada </w:t>
      </w:r>
      <w:r w:rsidR="00B662F3">
        <w:rPr>
          <w:b/>
          <w:sz w:val="26"/>
        </w:rPr>
        <w:t xml:space="preserve">  2016r.</w:t>
      </w:r>
    </w:p>
    <w:p w:rsidR="00B662F3" w:rsidRDefault="00B662F3" w:rsidP="005A125F">
      <w:pPr>
        <w:spacing w:line="276" w:lineRule="auto"/>
        <w:jc w:val="center"/>
        <w:rPr>
          <w:b/>
          <w:sz w:val="26"/>
        </w:rPr>
      </w:pPr>
    </w:p>
    <w:p w:rsidR="00B662F3" w:rsidRDefault="00B662F3" w:rsidP="005A125F">
      <w:pPr>
        <w:spacing w:line="276" w:lineRule="auto"/>
        <w:jc w:val="both"/>
        <w:rPr>
          <w:b/>
        </w:rPr>
      </w:pPr>
      <w:r>
        <w:rPr>
          <w:b/>
        </w:rPr>
        <w:t>w sprawie wyznaczenia do sprzedaży w drodze bezprzetargowej nieruchomości  po</w:t>
      </w:r>
      <w:r w:rsidR="005A125F">
        <w:rPr>
          <w:b/>
        </w:rPr>
        <w:t>łożonej  w miejscowości Gozdowo</w:t>
      </w:r>
    </w:p>
    <w:p w:rsidR="00B662F3" w:rsidRDefault="00B662F3" w:rsidP="005A125F">
      <w:pPr>
        <w:spacing w:line="276" w:lineRule="auto"/>
        <w:jc w:val="both"/>
        <w:rPr>
          <w:i/>
        </w:rPr>
      </w:pPr>
    </w:p>
    <w:p w:rsidR="00B662F3" w:rsidRDefault="00B662F3" w:rsidP="005A125F">
      <w:pPr>
        <w:spacing w:line="276" w:lineRule="auto"/>
        <w:jc w:val="both"/>
      </w:pPr>
    </w:p>
    <w:p w:rsidR="00B662F3" w:rsidRPr="005A125F" w:rsidRDefault="00B662F3" w:rsidP="005A125F">
      <w:pPr>
        <w:pStyle w:val="Tekstpodstawowy"/>
        <w:rPr>
          <w:b/>
          <w:szCs w:val="24"/>
        </w:rPr>
      </w:pPr>
      <w:r>
        <w:t xml:space="preserve"> </w:t>
      </w:r>
      <w:r>
        <w:tab/>
      </w:r>
      <w:r>
        <w:rPr>
          <w:szCs w:val="24"/>
        </w:rPr>
        <w:t>Na  podstawie  art.  18  ust 2  pkt. 9 litera „a”  ustawy z dnia  8  marca  1990  roku       o   samorządzie  gminnym (tekst  jednolity   Dz.U.   z  2016r. poz. 446 ze zm.), art. 13 ust</w:t>
      </w:r>
      <w:r w:rsidR="005A125F">
        <w:rPr>
          <w:szCs w:val="24"/>
        </w:rPr>
        <w:t>.</w:t>
      </w:r>
      <w:r>
        <w:rPr>
          <w:szCs w:val="24"/>
        </w:rPr>
        <w:t xml:space="preserve"> 1    i art. 37 ust. 2 pkt 6 ustawy  z  dnia  21  sierpnia  1997 r.  o  gospodarce  nieruchomościami (tekst  jednolity Dz.U. z 2015r., poz. 1774 ze zm.) oraz Zarządzenia Nr 74 Wójta Gminy Gozdowo  z  dnia 27 października 2016r. w sprawie: wyznaczenia do sprzedaży w drodze bezprzetargowej nieruchomości położonej  w miejscowości Gozdowo </w:t>
      </w:r>
      <w:r w:rsidRPr="005A125F">
        <w:rPr>
          <w:b/>
          <w:szCs w:val="24"/>
        </w:rPr>
        <w:t xml:space="preserve">uchwala się, co następuje: </w:t>
      </w:r>
    </w:p>
    <w:p w:rsidR="00B662F3" w:rsidRPr="005A125F" w:rsidRDefault="00B662F3" w:rsidP="005A125F">
      <w:pPr>
        <w:spacing w:line="360" w:lineRule="auto"/>
        <w:jc w:val="both"/>
        <w:rPr>
          <w:b/>
          <w:i/>
        </w:rPr>
      </w:pPr>
    </w:p>
    <w:p w:rsidR="00B662F3" w:rsidRDefault="005A125F" w:rsidP="005A125F">
      <w:pPr>
        <w:spacing w:before="240" w:after="240" w:line="360" w:lineRule="auto"/>
        <w:jc w:val="both"/>
        <w:rPr>
          <w:b/>
        </w:rPr>
      </w:pPr>
      <w:r>
        <w:rPr>
          <w:b/>
        </w:rPr>
        <w:t>§</w:t>
      </w:r>
      <w:r w:rsidR="00B662F3">
        <w:rPr>
          <w:b/>
        </w:rPr>
        <w:t xml:space="preserve">1. </w:t>
      </w:r>
      <w:r w:rsidR="00B662F3">
        <w:rPr>
          <w:bCs/>
        </w:rPr>
        <w:t>Wyznacza się do sprzedaży w drodze bezprzetargowej nieruchomość</w:t>
      </w:r>
      <w:r w:rsidR="00B662F3">
        <w:t xml:space="preserve"> stanowiącą własność Gminy Gozdowo </w:t>
      </w:r>
      <w:r w:rsidR="00A94601">
        <w:rPr>
          <w:bCs/>
        </w:rPr>
        <w:t xml:space="preserve">oznaczoną nr geodezyjnym 439/7 </w:t>
      </w:r>
      <w:r w:rsidR="00B662F3">
        <w:rPr>
          <w:bCs/>
        </w:rPr>
        <w:t>o pow.</w:t>
      </w:r>
      <w:r w:rsidR="00A94601">
        <w:rPr>
          <w:bCs/>
        </w:rPr>
        <w:t>0,0300</w:t>
      </w:r>
      <w:r w:rsidR="00B662F3">
        <w:rPr>
          <w:bCs/>
        </w:rPr>
        <w:t xml:space="preserve">ha położoną </w:t>
      </w:r>
      <w:r>
        <w:rPr>
          <w:bCs/>
        </w:rPr>
        <w:t xml:space="preserve">                               </w:t>
      </w:r>
      <w:r w:rsidR="00B662F3">
        <w:rPr>
          <w:bCs/>
        </w:rPr>
        <w:t>w miejscowości Gozdowo, d</w:t>
      </w:r>
      <w:r w:rsidR="00B662F3">
        <w:t>la której w Sądzie Rejonowym w Sierpcu prowadzona jest księga wieczysta</w:t>
      </w:r>
      <w:r>
        <w:t xml:space="preserve"> </w:t>
      </w:r>
      <w:r w:rsidR="00B662F3">
        <w:t xml:space="preserve"> KW PL1E/00008733/7. </w:t>
      </w:r>
    </w:p>
    <w:p w:rsidR="00B662F3" w:rsidRDefault="005A125F" w:rsidP="005A125F">
      <w:pPr>
        <w:pStyle w:val="Tekstpodstawowywcity2"/>
        <w:spacing w:before="240" w:after="240" w:line="360" w:lineRule="auto"/>
        <w:ind w:firstLine="0"/>
        <w:rPr>
          <w:b/>
          <w:szCs w:val="24"/>
        </w:rPr>
      </w:pPr>
      <w:r>
        <w:rPr>
          <w:b/>
          <w:szCs w:val="24"/>
        </w:rPr>
        <w:t>§</w:t>
      </w:r>
      <w:r w:rsidR="00B662F3">
        <w:rPr>
          <w:b/>
          <w:szCs w:val="24"/>
        </w:rPr>
        <w:t xml:space="preserve">2. </w:t>
      </w:r>
      <w:r>
        <w:rPr>
          <w:szCs w:val="24"/>
        </w:rPr>
        <w:t>Wykonanie u</w:t>
      </w:r>
      <w:r w:rsidR="00B662F3">
        <w:rPr>
          <w:szCs w:val="24"/>
        </w:rPr>
        <w:t>chwały powierza się Wójtowi Gminy Gozdowo.</w:t>
      </w:r>
    </w:p>
    <w:p w:rsidR="00B662F3" w:rsidRDefault="005A125F" w:rsidP="005A125F">
      <w:pPr>
        <w:pStyle w:val="Tekstpodstawowy3"/>
        <w:spacing w:before="240" w:after="240" w:line="360" w:lineRule="auto"/>
        <w:jc w:val="both"/>
        <w:rPr>
          <w:b/>
          <w:szCs w:val="24"/>
        </w:rPr>
      </w:pPr>
      <w:r>
        <w:rPr>
          <w:b/>
          <w:szCs w:val="24"/>
        </w:rPr>
        <w:t>§</w:t>
      </w:r>
      <w:r w:rsidR="00B662F3">
        <w:rPr>
          <w:b/>
          <w:szCs w:val="24"/>
        </w:rPr>
        <w:t xml:space="preserve">3. </w:t>
      </w:r>
      <w:r w:rsidR="00B662F3">
        <w:rPr>
          <w:szCs w:val="24"/>
        </w:rPr>
        <w:t xml:space="preserve">Uchwała podlega zamieszczeniu na tablicy ogłoszeń w siedzibie Urzędu Gminy </w:t>
      </w:r>
      <w:r>
        <w:rPr>
          <w:szCs w:val="24"/>
        </w:rPr>
        <w:t xml:space="preserve">                             </w:t>
      </w:r>
      <w:r w:rsidR="00B662F3">
        <w:rPr>
          <w:szCs w:val="24"/>
        </w:rPr>
        <w:t>w Gozdowie.</w:t>
      </w:r>
    </w:p>
    <w:p w:rsidR="00B662F3" w:rsidRDefault="005A125F" w:rsidP="005A125F">
      <w:pPr>
        <w:pStyle w:val="Tekstpodstawowywcity"/>
        <w:spacing w:before="240" w:after="24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B662F3">
        <w:rPr>
          <w:b/>
          <w:sz w:val="24"/>
          <w:szCs w:val="24"/>
        </w:rPr>
        <w:t xml:space="preserve">4. </w:t>
      </w:r>
      <w:r w:rsidR="00B662F3">
        <w:rPr>
          <w:sz w:val="24"/>
          <w:szCs w:val="24"/>
        </w:rPr>
        <w:t xml:space="preserve">Uchwała  wchodzi  w  życie   z  dniem   podjęcia. </w:t>
      </w:r>
    </w:p>
    <w:p w:rsidR="00B662F3" w:rsidRPr="005A125F" w:rsidRDefault="00B662F3" w:rsidP="005A125F">
      <w:pPr>
        <w:spacing w:line="360" w:lineRule="auto"/>
        <w:jc w:val="both"/>
      </w:pPr>
    </w:p>
    <w:p w:rsidR="00B662F3" w:rsidRPr="005A125F" w:rsidRDefault="005A125F" w:rsidP="005A125F">
      <w:pPr>
        <w:spacing w:line="276" w:lineRule="auto"/>
        <w:ind w:left="3682" w:firstLine="566"/>
        <w:jc w:val="both"/>
      </w:pPr>
      <w:r w:rsidRPr="005A125F">
        <w:t>Przewodniczący Rady Gminy</w:t>
      </w:r>
    </w:p>
    <w:p w:rsidR="005A125F" w:rsidRPr="005A125F" w:rsidRDefault="005A125F" w:rsidP="005A125F">
      <w:pPr>
        <w:spacing w:line="276" w:lineRule="auto"/>
        <w:ind w:left="3682" w:firstLine="566"/>
        <w:jc w:val="both"/>
      </w:pPr>
      <w:r w:rsidRPr="005A125F">
        <w:t xml:space="preserve">/-/Grzegorz </w:t>
      </w:r>
      <w:proofErr w:type="spellStart"/>
      <w:r w:rsidRPr="005A125F">
        <w:t>Ratkowski</w:t>
      </w:r>
      <w:proofErr w:type="spellEnd"/>
      <w:r w:rsidRPr="005A125F">
        <w:t xml:space="preserve"> </w:t>
      </w:r>
    </w:p>
    <w:p w:rsidR="00B662F3" w:rsidRDefault="00B662F3" w:rsidP="005A125F">
      <w:pPr>
        <w:pStyle w:val="Tekstpodstawowy3"/>
        <w:spacing w:line="276" w:lineRule="auto"/>
      </w:pPr>
    </w:p>
    <w:p w:rsidR="00B662F3" w:rsidRDefault="00B662F3" w:rsidP="005A125F">
      <w:pPr>
        <w:spacing w:line="276" w:lineRule="auto"/>
        <w:jc w:val="both"/>
        <w:rPr>
          <w:b/>
        </w:rPr>
      </w:pPr>
    </w:p>
    <w:p w:rsidR="00B662F3" w:rsidRDefault="00B662F3" w:rsidP="00B662F3">
      <w:pPr>
        <w:jc w:val="both"/>
        <w:rPr>
          <w:b/>
        </w:rPr>
      </w:pPr>
    </w:p>
    <w:p w:rsidR="00B662F3" w:rsidRDefault="00B662F3" w:rsidP="00B662F3">
      <w:pPr>
        <w:ind w:firstLine="1134"/>
        <w:jc w:val="both"/>
        <w:rPr>
          <w:b/>
        </w:rPr>
      </w:pPr>
    </w:p>
    <w:p w:rsidR="00B662F3" w:rsidRDefault="00B662F3" w:rsidP="00B662F3">
      <w:pPr>
        <w:ind w:firstLine="1134"/>
        <w:jc w:val="both"/>
        <w:rPr>
          <w:b/>
        </w:rPr>
      </w:pPr>
    </w:p>
    <w:p w:rsidR="00B662F3" w:rsidRDefault="00B662F3" w:rsidP="00B662F3">
      <w:pPr>
        <w:rPr>
          <w:b/>
        </w:rPr>
      </w:pPr>
    </w:p>
    <w:p w:rsidR="00B662F3" w:rsidRDefault="00B662F3" w:rsidP="00B662F3">
      <w:pPr>
        <w:rPr>
          <w:b/>
        </w:rPr>
      </w:pPr>
    </w:p>
    <w:p w:rsidR="00B662F3" w:rsidRDefault="00B662F3" w:rsidP="00B662F3">
      <w:pPr>
        <w:jc w:val="center"/>
        <w:rPr>
          <w:b/>
          <w:u w:val="single"/>
        </w:rPr>
      </w:pPr>
    </w:p>
    <w:p w:rsidR="00B662F3" w:rsidRDefault="00B662F3" w:rsidP="00B662F3">
      <w:pPr>
        <w:jc w:val="center"/>
        <w:rPr>
          <w:b/>
          <w:u w:val="single"/>
        </w:rPr>
      </w:pPr>
    </w:p>
    <w:p w:rsidR="00B662F3" w:rsidRDefault="00B662F3" w:rsidP="00B662F3">
      <w:pPr>
        <w:jc w:val="center"/>
        <w:rPr>
          <w:b/>
          <w:u w:val="single"/>
        </w:rPr>
      </w:pPr>
    </w:p>
    <w:p w:rsidR="00B662F3" w:rsidRDefault="00B662F3" w:rsidP="00B662F3">
      <w:pPr>
        <w:jc w:val="center"/>
        <w:rPr>
          <w:b/>
          <w:u w:val="single"/>
        </w:rPr>
      </w:pPr>
    </w:p>
    <w:p w:rsidR="00B662F3" w:rsidRDefault="00B662F3" w:rsidP="00B662F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Uzasadnienie </w:t>
      </w:r>
    </w:p>
    <w:p w:rsidR="005A125F" w:rsidRPr="005A125F" w:rsidRDefault="00B662F3" w:rsidP="005A125F">
      <w:pPr>
        <w:spacing w:line="276" w:lineRule="auto"/>
        <w:jc w:val="both"/>
        <w:rPr>
          <w:b/>
        </w:rPr>
      </w:pPr>
      <w:r w:rsidRPr="005A125F">
        <w:rPr>
          <w:b/>
        </w:rPr>
        <w:t xml:space="preserve">do Uchwały Nr </w:t>
      </w:r>
      <w:r w:rsidR="00511BB3">
        <w:rPr>
          <w:b/>
        </w:rPr>
        <w:t>XX/150</w:t>
      </w:r>
      <w:r w:rsidR="005A125F" w:rsidRPr="005A125F">
        <w:rPr>
          <w:b/>
        </w:rPr>
        <w:t xml:space="preserve">/16 </w:t>
      </w:r>
      <w:r w:rsidRPr="005A125F">
        <w:rPr>
          <w:b/>
        </w:rPr>
        <w:t>Rady Gminy Gozdowo z dnia 4 listopada 2016r.</w:t>
      </w:r>
      <w:r w:rsidR="005A125F" w:rsidRPr="005A125F">
        <w:rPr>
          <w:b/>
        </w:rPr>
        <w:t xml:space="preserve">  w sprawie wyznaczenia do sprzedaży w drodze bezprzetargowej nieruchomości  położonej  </w:t>
      </w:r>
      <w:r w:rsidR="005A125F">
        <w:rPr>
          <w:b/>
        </w:rPr>
        <w:t xml:space="preserve">                     </w:t>
      </w:r>
      <w:r w:rsidR="005A125F" w:rsidRPr="005A125F">
        <w:rPr>
          <w:b/>
        </w:rPr>
        <w:t>w miejscowości Gozdowo</w:t>
      </w:r>
    </w:p>
    <w:p w:rsidR="00B662F3" w:rsidRPr="005A125F" w:rsidRDefault="00B662F3" w:rsidP="00B662F3">
      <w:pPr>
        <w:pStyle w:val="Tytu"/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B662F3" w:rsidRDefault="00B662F3" w:rsidP="00B662F3">
      <w:pPr>
        <w:pStyle w:val="Tytu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Nieruchomość oznaczona nr 439/7 położona w miejscowości Gozdowo stanowi własność Gminy i została wydzielona z działki nr 439/4 na wniosek właścicieli nieruchomości przyległej.</w:t>
      </w:r>
      <w:bookmarkStart w:id="0" w:name="_GoBack"/>
      <w:bookmarkEnd w:id="0"/>
    </w:p>
    <w:p w:rsidR="00B662F3" w:rsidRDefault="00B662F3" w:rsidP="00B662F3">
      <w:pPr>
        <w:spacing w:line="360" w:lineRule="auto"/>
        <w:jc w:val="both"/>
      </w:pPr>
      <w:r>
        <w:tab/>
        <w:t xml:space="preserve">Pismem z dnia 18 października 2016r. Państwo Beata i Jan </w:t>
      </w:r>
      <w:proofErr w:type="spellStart"/>
      <w:r>
        <w:t>Sztupeccy</w:t>
      </w:r>
      <w:proofErr w:type="spellEnd"/>
      <w:r>
        <w:t xml:space="preserve"> zwrócili się do Wójta Gminy z prośbą o wyrażenie zgody na sprzedaż części działki nr 439/4 w Gozdowie wynoszącej około</w:t>
      </w:r>
      <w:r w:rsidR="005A125F">
        <w:t xml:space="preserve"> </w:t>
      </w:r>
      <w:r>
        <w:t xml:space="preserve"> 320m</w:t>
      </w:r>
      <w:r>
        <w:rPr>
          <w:vertAlign w:val="superscript"/>
        </w:rPr>
        <w:t>2</w:t>
      </w:r>
      <w:r>
        <w:t xml:space="preserve">. </w:t>
      </w:r>
    </w:p>
    <w:p w:rsidR="00B662F3" w:rsidRDefault="00B662F3" w:rsidP="00B662F3">
      <w:pPr>
        <w:spacing w:line="360" w:lineRule="auto"/>
        <w:jc w:val="both"/>
      </w:pPr>
      <w:r>
        <w:tab/>
        <w:t>Wydzielona działka może zostać sprzedana na podstawie ustawy o gospodarce nieruchomościami  w trybie art. 37  ust. 2 pkt 6. Zgodnie z przytoczonymi przepisami nieruchomość jest zbywana w drodze bezprzetargowej, jeżeli przedmiotem zbycia jest nieruchomość, mogąca poprawić warunki zagospodarowania nieruchomości przyległej stanowiącej własność osoby, która zamierza nabyć tę nieruchomość, jeżeli nie może być zagospodarowana jako odrębna nieruchomość.</w:t>
      </w:r>
    </w:p>
    <w:p w:rsidR="00B662F3" w:rsidRDefault="00B662F3" w:rsidP="00B662F3">
      <w:pPr>
        <w:spacing w:line="360" w:lineRule="auto"/>
        <w:jc w:val="both"/>
      </w:pPr>
      <w:r>
        <w:tab/>
        <w:t xml:space="preserve">Sprzedaż wydzielonej działki ułatwi Gminie zagospodarowanie działki nr 439/8 stanowiącej ciąg pieszo – jezdny, której granica będzie linią prostą. </w:t>
      </w:r>
    </w:p>
    <w:p w:rsidR="00B662F3" w:rsidRDefault="00B662F3" w:rsidP="00B662F3">
      <w:pPr>
        <w:spacing w:line="276" w:lineRule="auto"/>
        <w:jc w:val="both"/>
      </w:pPr>
    </w:p>
    <w:p w:rsidR="00B662F3" w:rsidRDefault="00B662F3" w:rsidP="00B662F3">
      <w:pPr>
        <w:pStyle w:val="Tytu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B662F3" w:rsidRDefault="00B662F3" w:rsidP="00B662F3">
      <w:pPr>
        <w:pStyle w:val="Tytu"/>
        <w:spacing w:line="276" w:lineRule="auto"/>
      </w:pPr>
    </w:p>
    <w:p w:rsidR="00146B0A" w:rsidRDefault="00146B0A"/>
    <w:sectPr w:rsidR="00146B0A" w:rsidSect="0014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2F3"/>
    <w:rsid w:val="00146B0A"/>
    <w:rsid w:val="00511BB3"/>
    <w:rsid w:val="005A125F"/>
    <w:rsid w:val="006500BD"/>
    <w:rsid w:val="00917D5A"/>
    <w:rsid w:val="00A94601"/>
    <w:rsid w:val="00B662F3"/>
    <w:rsid w:val="00D4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86101-33F2-4AFA-B3A5-7335D757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62F3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662F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62F3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62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62F3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62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662F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62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662F3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662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2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2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Kaczorowska</dc:creator>
  <cp:lastModifiedBy>Ewa Kolankiewicz</cp:lastModifiedBy>
  <cp:revision>8</cp:revision>
  <cp:lastPrinted>2016-11-03T11:36:00Z</cp:lastPrinted>
  <dcterms:created xsi:type="dcterms:W3CDTF">2016-10-27T20:27:00Z</dcterms:created>
  <dcterms:modified xsi:type="dcterms:W3CDTF">2016-11-03T11:42:00Z</dcterms:modified>
</cp:coreProperties>
</file>