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7D6" w:rsidRPr="00B7360B" w:rsidRDefault="002B48AD" w:rsidP="00FA1D2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7360B">
        <w:rPr>
          <w:rFonts w:ascii="Times New Roman" w:hAnsi="Times New Roman" w:cs="Times New Roman"/>
          <w:b/>
          <w:sz w:val="24"/>
          <w:szCs w:val="24"/>
          <w:u w:val="single"/>
        </w:rPr>
        <w:t>UCHWAŁA Nr</w:t>
      </w:r>
      <w:r w:rsidR="00C50527">
        <w:rPr>
          <w:rFonts w:ascii="Times New Roman" w:hAnsi="Times New Roman" w:cs="Times New Roman"/>
          <w:b/>
          <w:sz w:val="24"/>
          <w:szCs w:val="24"/>
          <w:u w:val="single"/>
        </w:rPr>
        <w:t xml:space="preserve">   XV/118</w:t>
      </w:r>
      <w:r w:rsidR="00B7360B">
        <w:rPr>
          <w:rFonts w:ascii="Times New Roman" w:hAnsi="Times New Roman" w:cs="Times New Roman"/>
          <w:b/>
          <w:sz w:val="24"/>
          <w:szCs w:val="24"/>
          <w:u w:val="single"/>
        </w:rPr>
        <w:t>/16</w:t>
      </w:r>
    </w:p>
    <w:p w:rsidR="002B48AD" w:rsidRPr="00B7360B" w:rsidRDefault="002B48AD" w:rsidP="00FA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>RADY GMINY GOZDOWO</w:t>
      </w:r>
    </w:p>
    <w:p w:rsidR="002B48AD" w:rsidRPr="00B7360B" w:rsidRDefault="002B48AD" w:rsidP="00FA1D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FA1D27" w:rsidRPr="00B7360B">
        <w:rPr>
          <w:rFonts w:ascii="Times New Roman" w:hAnsi="Times New Roman" w:cs="Times New Roman"/>
          <w:b/>
          <w:sz w:val="24"/>
          <w:szCs w:val="24"/>
        </w:rPr>
        <w:t xml:space="preserve">dnia </w:t>
      </w:r>
      <w:r w:rsidRPr="00B7360B">
        <w:rPr>
          <w:rFonts w:ascii="Times New Roman" w:hAnsi="Times New Roman" w:cs="Times New Roman"/>
          <w:b/>
          <w:sz w:val="24"/>
          <w:szCs w:val="24"/>
        </w:rPr>
        <w:t>21</w:t>
      </w:r>
      <w:r w:rsidR="00C5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60B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="00C5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1D27" w:rsidRPr="00B7360B">
        <w:rPr>
          <w:rFonts w:ascii="Times New Roman" w:hAnsi="Times New Roman" w:cs="Times New Roman"/>
          <w:b/>
          <w:sz w:val="24"/>
          <w:szCs w:val="24"/>
        </w:rPr>
        <w:t xml:space="preserve"> 2016r.</w:t>
      </w:r>
    </w:p>
    <w:p w:rsidR="002B48AD" w:rsidRPr="00B7360B" w:rsidRDefault="002B48AD">
      <w:pPr>
        <w:rPr>
          <w:rFonts w:ascii="Times New Roman" w:hAnsi="Times New Roman" w:cs="Times New Roman"/>
          <w:sz w:val="24"/>
          <w:szCs w:val="24"/>
        </w:rPr>
      </w:pPr>
    </w:p>
    <w:p w:rsidR="002B48AD" w:rsidRPr="00B7360B" w:rsidRDefault="002B48AD" w:rsidP="00B7360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 xml:space="preserve">w sprawie zatwierdzenia rocznego sprawozdania finansowego Gminnej Biblioteki Publicznej w Gozdowie za </w:t>
      </w:r>
      <w:r w:rsidR="00C505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360B">
        <w:rPr>
          <w:rFonts w:ascii="Times New Roman" w:hAnsi="Times New Roman" w:cs="Times New Roman"/>
          <w:b/>
          <w:sz w:val="24"/>
          <w:szCs w:val="24"/>
        </w:rPr>
        <w:t>2015 rok</w:t>
      </w:r>
    </w:p>
    <w:p w:rsidR="002B48AD" w:rsidRPr="00C50527" w:rsidRDefault="002B48AD" w:rsidP="00B73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8AD" w:rsidRPr="00C50527" w:rsidRDefault="004C71B2" w:rsidP="00B7360B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18</w:t>
      </w:r>
      <w:r w:rsidR="002B48AD" w:rsidRPr="00C50527">
        <w:rPr>
          <w:rFonts w:ascii="Times New Roman" w:hAnsi="Times New Roman" w:cs="Times New Roman"/>
          <w:sz w:val="24"/>
          <w:szCs w:val="24"/>
        </w:rPr>
        <w:t xml:space="preserve"> ust.2 pkt 15 ustawy z dnia 8 marca 1990 roku o samorządzie gminnym (tekst jednolity Dz. U. z 2015r. poz. 1515</w:t>
      </w:r>
      <w:r w:rsidR="00B7360B" w:rsidRPr="00C50527">
        <w:rPr>
          <w:rFonts w:ascii="Times New Roman" w:hAnsi="Times New Roman" w:cs="Times New Roman"/>
          <w:sz w:val="24"/>
          <w:szCs w:val="24"/>
        </w:rPr>
        <w:t xml:space="preserve"> z późn.zm.</w:t>
      </w:r>
      <w:r w:rsidR="002B48AD" w:rsidRPr="00C50527">
        <w:rPr>
          <w:rFonts w:ascii="Times New Roman" w:hAnsi="Times New Roman" w:cs="Times New Roman"/>
          <w:sz w:val="24"/>
          <w:szCs w:val="24"/>
        </w:rPr>
        <w:t>) § 11 Statutu Gminnej Biblioteki Publicznej w Gozdowie, w związku z art. 53 ust. 1 ustawy z dnia 29 wrześ</w:t>
      </w:r>
      <w:r w:rsidR="00B7360B" w:rsidRPr="00C50527">
        <w:rPr>
          <w:rFonts w:ascii="Times New Roman" w:hAnsi="Times New Roman" w:cs="Times New Roman"/>
          <w:sz w:val="24"/>
          <w:szCs w:val="24"/>
        </w:rPr>
        <w:t>nia 1994 roku (tekst jednolity D</w:t>
      </w:r>
      <w:r w:rsidR="002B48AD" w:rsidRPr="00C50527">
        <w:rPr>
          <w:rFonts w:ascii="Times New Roman" w:hAnsi="Times New Roman" w:cs="Times New Roman"/>
          <w:sz w:val="24"/>
          <w:szCs w:val="24"/>
        </w:rPr>
        <w:t xml:space="preserve">z. U. z 2013r, poz.330 z późn. zm.) </w:t>
      </w:r>
      <w:r w:rsidR="002B48AD" w:rsidRPr="00C50527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2B48AD" w:rsidRPr="00C50527" w:rsidRDefault="002B48AD" w:rsidP="00B7360B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8AD" w:rsidRPr="00B7360B" w:rsidRDefault="002B48AD" w:rsidP="00B736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>§ 1</w:t>
      </w:r>
      <w:r w:rsidR="00B736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360B">
        <w:rPr>
          <w:rFonts w:ascii="Times New Roman" w:hAnsi="Times New Roman" w:cs="Times New Roman"/>
          <w:sz w:val="24"/>
          <w:szCs w:val="24"/>
        </w:rPr>
        <w:t xml:space="preserve">Zatwierdza się Roczne Sprawozdanie Finansowe Gminnej Biblioteki Publicznej </w:t>
      </w:r>
      <w:r w:rsidR="00B7360B">
        <w:rPr>
          <w:rFonts w:ascii="Times New Roman" w:hAnsi="Times New Roman" w:cs="Times New Roman"/>
          <w:sz w:val="24"/>
          <w:szCs w:val="24"/>
        </w:rPr>
        <w:t xml:space="preserve">                      w Gozdowie za 2015</w:t>
      </w:r>
      <w:r w:rsidRPr="00B7360B">
        <w:rPr>
          <w:rFonts w:ascii="Times New Roman" w:hAnsi="Times New Roman" w:cs="Times New Roman"/>
          <w:sz w:val="24"/>
          <w:szCs w:val="24"/>
        </w:rPr>
        <w:t xml:space="preserve"> rok, stanowiące załącznik do niniejszej uchwały.</w:t>
      </w:r>
    </w:p>
    <w:p w:rsidR="00C50527" w:rsidRDefault="00C50527" w:rsidP="00B736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B48AD" w:rsidRDefault="002B48AD" w:rsidP="00B7360B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>§ 2</w:t>
      </w:r>
      <w:r w:rsidR="00B736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360B">
        <w:rPr>
          <w:rFonts w:ascii="Times New Roman" w:hAnsi="Times New Roman" w:cs="Times New Roman"/>
          <w:sz w:val="24"/>
          <w:szCs w:val="24"/>
        </w:rPr>
        <w:t>Wykonanie uchwały powierza się Wójtowi Gminy Gozdowo.</w:t>
      </w:r>
    </w:p>
    <w:p w:rsidR="00C50527" w:rsidRPr="00B7360B" w:rsidRDefault="00C50527" w:rsidP="00B736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50527" w:rsidRPr="00C50527" w:rsidRDefault="002B48AD" w:rsidP="00C50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>§ 3</w:t>
      </w:r>
      <w:r w:rsidR="00B7360B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B7360B">
        <w:rPr>
          <w:rFonts w:ascii="Times New Roman" w:hAnsi="Times New Roman" w:cs="Times New Roman"/>
          <w:sz w:val="24"/>
          <w:szCs w:val="24"/>
        </w:rPr>
        <w:t>Uchwała podlega zamieszczeniu na tablicy ogłoszeń</w:t>
      </w:r>
      <w:r w:rsidR="00FA1D27" w:rsidRPr="00B7360B">
        <w:rPr>
          <w:rFonts w:ascii="Times New Roman" w:hAnsi="Times New Roman" w:cs="Times New Roman"/>
          <w:sz w:val="24"/>
          <w:szCs w:val="24"/>
        </w:rPr>
        <w:t xml:space="preserve"> w siedzibie Urzędu Gminy </w:t>
      </w:r>
      <w:r w:rsidR="00B736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1D27" w:rsidRPr="00B7360B">
        <w:rPr>
          <w:rFonts w:ascii="Times New Roman" w:hAnsi="Times New Roman" w:cs="Times New Roman"/>
          <w:sz w:val="24"/>
          <w:szCs w:val="24"/>
        </w:rPr>
        <w:t>w Gozdowie.</w:t>
      </w:r>
    </w:p>
    <w:p w:rsidR="00FA1D27" w:rsidRDefault="00B7360B" w:rsidP="00C505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A1D27" w:rsidRPr="00B7360B">
        <w:rPr>
          <w:rFonts w:ascii="Times New Roman" w:hAnsi="Times New Roman" w:cs="Times New Roman"/>
          <w:sz w:val="24"/>
          <w:szCs w:val="24"/>
        </w:rPr>
        <w:t xml:space="preserve">Kopia uchwały zostanie przekazana Kierownikowi Gminnej Biblioteki Publicznej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A1D27" w:rsidRPr="00B7360B">
        <w:rPr>
          <w:rFonts w:ascii="Times New Roman" w:hAnsi="Times New Roman" w:cs="Times New Roman"/>
          <w:sz w:val="24"/>
          <w:szCs w:val="24"/>
        </w:rPr>
        <w:t>w Gozdowie.</w:t>
      </w:r>
    </w:p>
    <w:p w:rsidR="00C50527" w:rsidRPr="00B7360B" w:rsidRDefault="00C50527" w:rsidP="00B7360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D27" w:rsidRPr="00B7360B" w:rsidRDefault="00FA1D27" w:rsidP="00B7360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7360B">
        <w:rPr>
          <w:rFonts w:ascii="Times New Roman" w:hAnsi="Times New Roman" w:cs="Times New Roman"/>
          <w:b/>
          <w:sz w:val="24"/>
          <w:szCs w:val="24"/>
        </w:rPr>
        <w:t>§ 4</w:t>
      </w:r>
      <w:r w:rsidR="00B736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7360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7271D0" w:rsidRDefault="007271D0" w:rsidP="007271D0">
      <w:pPr>
        <w:pStyle w:val="Standard"/>
        <w:spacing w:line="276" w:lineRule="auto"/>
        <w:ind w:left="4254" w:firstLine="1418"/>
        <w:jc w:val="both"/>
      </w:pPr>
      <w:r>
        <w:t>Przewodniczący Rady Gminy</w:t>
      </w:r>
    </w:p>
    <w:p w:rsidR="007271D0" w:rsidRDefault="007271D0" w:rsidP="007271D0">
      <w:pPr>
        <w:pStyle w:val="Standard"/>
        <w:spacing w:line="276" w:lineRule="auto"/>
        <w:ind w:left="4963" w:firstLine="709"/>
        <w:jc w:val="both"/>
      </w:pPr>
      <w:r>
        <w:t xml:space="preserve">/-/ Grzegorz </w:t>
      </w:r>
      <w:proofErr w:type="spellStart"/>
      <w:r>
        <w:t>Ratkowski</w:t>
      </w:r>
      <w:proofErr w:type="spellEnd"/>
      <w:r>
        <w:t xml:space="preserve"> </w:t>
      </w:r>
    </w:p>
    <w:p w:rsidR="007271D0" w:rsidRDefault="007271D0" w:rsidP="007271D0">
      <w:pPr>
        <w:pStyle w:val="Standard"/>
        <w:spacing w:line="276" w:lineRule="auto"/>
        <w:jc w:val="both"/>
      </w:pPr>
    </w:p>
    <w:p w:rsidR="00FA1D27" w:rsidRDefault="00FA1D27" w:rsidP="00FA1D27">
      <w:pPr>
        <w:ind w:left="708"/>
        <w:jc w:val="both"/>
      </w:pPr>
      <w:bookmarkStart w:id="0" w:name="_GoBack"/>
      <w:bookmarkEnd w:id="0"/>
    </w:p>
    <w:p w:rsidR="00FA1D27" w:rsidRDefault="00FA1D27" w:rsidP="00FA1D27">
      <w:pPr>
        <w:ind w:left="708"/>
      </w:pPr>
    </w:p>
    <w:p w:rsidR="00FA1D27" w:rsidRDefault="00FA1D27" w:rsidP="00FA1D27">
      <w:pPr>
        <w:ind w:left="708"/>
      </w:pPr>
    </w:p>
    <w:p w:rsidR="002B48AD" w:rsidRDefault="002B48AD" w:rsidP="002B48AD">
      <w:pPr>
        <w:ind w:firstLine="708"/>
      </w:pPr>
    </w:p>
    <w:p w:rsidR="002F6966" w:rsidRDefault="002F6966" w:rsidP="002B48AD">
      <w:pPr>
        <w:ind w:firstLine="708"/>
      </w:pPr>
    </w:p>
    <w:p w:rsidR="002F6966" w:rsidRDefault="002F6966" w:rsidP="002B48AD">
      <w:pPr>
        <w:ind w:firstLine="708"/>
      </w:pPr>
    </w:p>
    <w:p w:rsidR="002F6966" w:rsidRDefault="002F6966" w:rsidP="002B48AD">
      <w:pPr>
        <w:ind w:firstLine="708"/>
      </w:pPr>
    </w:p>
    <w:p w:rsidR="002F6966" w:rsidRDefault="002F6966" w:rsidP="002B48AD">
      <w:pPr>
        <w:ind w:firstLine="708"/>
      </w:pPr>
    </w:p>
    <w:p w:rsidR="00B7360B" w:rsidRDefault="00B7360B" w:rsidP="008F7D6B">
      <w:pPr>
        <w:rPr>
          <w:rFonts w:ascii="Garamond" w:hAnsi="Garamond"/>
          <w:sz w:val="24"/>
          <w:szCs w:val="24"/>
        </w:rPr>
      </w:pPr>
    </w:p>
    <w:p w:rsidR="00B7360B" w:rsidRPr="002F6966" w:rsidRDefault="00B7360B" w:rsidP="008F7D6B">
      <w:pPr>
        <w:rPr>
          <w:rFonts w:ascii="Garamond" w:hAnsi="Garamond"/>
          <w:sz w:val="24"/>
          <w:szCs w:val="24"/>
        </w:rPr>
      </w:pPr>
    </w:p>
    <w:p w:rsidR="00FF021F" w:rsidRDefault="00FF021F" w:rsidP="00FF021F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Sprawozdanie o przebiegu wykonania planu finansowego Gminnej Biblioteki Publicznej              w Gozdowie za 2015 rok</w:t>
      </w:r>
    </w:p>
    <w:p w:rsidR="00FF021F" w:rsidRDefault="00FF021F" w:rsidP="00FF021F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Tabelaryczne zestawienie wykonania planu finansowego za 2015 rok Gminnej Biblioteki Publicznej w Gozdowie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442"/>
        <w:gridCol w:w="1406"/>
        <w:gridCol w:w="1416"/>
        <w:gridCol w:w="1269"/>
      </w:tblGrid>
      <w:tr w:rsidR="00FF021F" w:rsidTr="00FF021F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Wyszczególnienie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Przychody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%</w:t>
            </w:r>
          </w:p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wykonania</w:t>
            </w:r>
          </w:p>
        </w:tc>
      </w:tr>
      <w:tr w:rsidR="00FF021F" w:rsidTr="00FF021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021F" w:rsidTr="001B452C">
        <w:trPr>
          <w:trHeight w:val="63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Dotacja podmiotowa organizatora/ z budżetu gminy:</w:t>
            </w:r>
          </w:p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146.200,00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146.223,46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100,02</w:t>
            </w:r>
          </w:p>
        </w:tc>
      </w:tr>
      <w:tr w:rsidR="00FF021F" w:rsidTr="00FF021F">
        <w:tc>
          <w:tcPr>
            <w:tcW w:w="4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Biblioteka Publiczna z filia w Lelicach</w:t>
            </w:r>
          </w:p>
          <w:p w:rsidR="00FF021F" w:rsidRDefault="00FF021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Zespół Pieśni i Tańca Ziemi Gozdowskiej 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116.900,00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117.223,46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100,28</w:t>
            </w:r>
          </w:p>
        </w:tc>
      </w:tr>
      <w:tr w:rsidR="00FF021F" w:rsidTr="00FF021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29.300,00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98,98</w:t>
            </w:r>
          </w:p>
        </w:tc>
      </w:tr>
      <w:tr w:rsidR="00FF021F" w:rsidTr="00FF021F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Dotacja z Biblioteki Narodowej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6.500,00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6.500,00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100,00</w:t>
            </w:r>
          </w:p>
        </w:tc>
      </w:tr>
      <w:tr w:rsidR="00FF021F" w:rsidTr="00FF021F"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RAZEM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152.723,46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100,02</w:t>
            </w:r>
          </w:p>
        </w:tc>
      </w:tr>
      <w:tr w:rsidR="00FF021F" w:rsidTr="00FF021F"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 środków na początek okresu sprawozdawczego/stan rachunku bankowego/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0,00</w:t>
            </w:r>
          </w:p>
        </w:tc>
      </w:tr>
      <w:tr w:rsidR="00FF021F" w:rsidTr="00FF021F">
        <w:tc>
          <w:tcPr>
            <w:tcW w:w="4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OGÓŁEM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152.723,46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100,02</w:t>
            </w:r>
          </w:p>
        </w:tc>
      </w:tr>
    </w:tbl>
    <w:p w:rsidR="00FF021F" w:rsidRDefault="00FF021F" w:rsidP="00FF021F">
      <w:pPr>
        <w:rPr>
          <w:rFonts w:ascii="Garamond" w:hAnsi="Garamond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43"/>
        <w:gridCol w:w="1469"/>
        <w:gridCol w:w="1418"/>
        <w:gridCol w:w="1270"/>
      </w:tblGrid>
      <w:tr w:rsidR="00FF021F" w:rsidTr="00FF021F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Wyszczególnienie</w:t>
            </w:r>
          </w:p>
        </w:tc>
        <w:tc>
          <w:tcPr>
            <w:tcW w:w="2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Koszty i inne obciążenia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%</w:t>
            </w:r>
          </w:p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wykonania</w:t>
            </w:r>
          </w:p>
        </w:tc>
      </w:tr>
      <w:tr w:rsidR="00FF021F" w:rsidTr="00FF021F">
        <w:tc>
          <w:tcPr>
            <w:tcW w:w="4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Wykonanie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F021F" w:rsidTr="00FF0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Zużycie materiałów i energii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6.118,82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6.118,82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100,00</w:t>
            </w:r>
          </w:p>
        </w:tc>
      </w:tr>
      <w:tr w:rsidR="00FF021F" w:rsidTr="00FF0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Zakup książek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14.527,43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14.527,43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100,00</w:t>
            </w:r>
          </w:p>
        </w:tc>
      </w:tr>
      <w:tr w:rsidR="00FF021F" w:rsidTr="00FF0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Usługi obce (opłaty telefoniczne, internetowe, bankowe, transportu, pocztowe, informatyczne)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4.149,38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4.149,38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100,00</w:t>
            </w:r>
          </w:p>
        </w:tc>
      </w:tr>
      <w:tr w:rsidR="00FF021F" w:rsidTr="00FF0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Wynagrodzenia (osobowe)</w:t>
            </w:r>
          </w:p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Wynagrodzenia (bezosobowe)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     81.240,81</w:t>
            </w:r>
          </w:p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81.240,81</w:t>
            </w:r>
          </w:p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29.000,00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100,00</w:t>
            </w:r>
          </w:p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98,98</w:t>
            </w:r>
          </w:p>
        </w:tc>
      </w:tr>
      <w:tr w:rsidR="00FF021F" w:rsidTr="00FF0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Świadczenia na rzecz pracowników (składki ZUS, ZFŚS, wydatki osobowe niezaliczane do wynagrodzeń)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16.746,12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17.069,58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101,93</w:t>
            </w:r>
          </w:p>
        </w:tc>
      </w:tr>
      <w:tr w:rsidR="00FF021F" w:rsidTr="00FF02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Pozostałe koszty (podróże krajowe,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ubezp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majątkowe, reprezentacja)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617,44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617,44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21F" w:rsidRDefault="00FF021F">
            <w:pPr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100,00</w:t>
            </w:r>
          </w:p>
        </w:tc>
      </w:tr>
      <w:tr w:rsidR="00FF021F" w:rsidTr="00FF021F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RAZEM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152.723,46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100,02</w:t>
            </w:r>
          </w:p>
        </w:tc>
      </w:tr>
      <w:tr w:rsidR="00FF021F" w:rsidTr="00FF021F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Stan środków na koniec okresu sprawozdawczego/stan rachunku bankowego/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186,12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FF021F" w:rsidTr="00FF021F">
        <w:tc>
          <w:tcPr>
            <w:tcW w:w="4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OGÓŁEM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152.909,58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021F" w:rsidRDefault="00FF021F">
            <w:pPr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100,14</w:t>
            </w:r>
          </w:p>
        </w:tc>
      </w:tr>
    </w:tbl>
    <w:p w:rsidR="001B452C" w:rsidRDefault="001B452C" w:rsidP="00FF02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Saldo na dzień 31.12.2014 roku wynosiło 209.58zł. </w:t>
      </w:r>
    </w:p>
    <w:p w:rsidR="00FF021F" w:rsidRDefault="00FF021F" w:rsidP="00FF02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Ogółem plan przychodów dla Gminnej Biblioteki Publicznej w Gozdowie w okresie 01.01.2015 do 31.12.2015 kształtował się na poziomie, tj. 152.700,00 zł.</w:t>
      </w:r>
    </w:p>
    <w:p w:rsidR="00FF021F" w:rsidRDefault="00FF021F" w:rsidP="00FF02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Ogółem koszty poniesione przez Gminną Bibliotekę Publiczną wyniosły 152.723,46, co stanowi 100,02 % planu.</w:t>
      </w:r>
    </w:p>
    <w:p w:rsidR="00FF021F" w:rsidRDefault="00FF021F" w:rsidP="00FF021F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Gminna Biblioteka Publiczna nie posiadała żadnych należności.</w:t>
      </w:r>
    </w:p>
    <w:p w:rsidR="00FF021F" w:rsidRDefault="00FF021F" w:rsidP="001B452C">
      <w:pPr>
        <w:spacing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Zobowiązania niewymagalne GBP w Gozdowie nie wystąpiły.Zobowiązania i należności wymagalne nie wystąpiły.</w:t>
      </w:r>
    </w:p>
    <w:p w:rsidR="00FF021F" w:rsidRDefault="00FF021F" w:rsidP="00FF02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Gozdowo, 04.03.2016r., </w:t>
      </w:r>
    </w:p>
    <w:p w:rsidR="00FF021F" w:rsidRDefault="00FF021F" w:rsidP="00FF021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Sporządziła: Królikowska Agnieszka</w:t>
      </w:r>
    </w:p>
    <w:p w:rsidR="002F6966" w:rsidRPr="002F6966" w:rsidRDefault="002F6966" w:rsidP="008F7D6B">
      <w:pPr>
        <w:ind w:firstLine="708"/>
        <w:jc w:val="center"/>
        <w:rPr>
          <w:rFonts w:ascii="Garamond" w:hAnsi="Garamond"/>
          <w:b/>
          <w:sz w:val="24"/>
          <w:szCs w:val="24"/>
        </w:rPr>
      </w:pPr>
      <w:r w:rsidRPr="002F6966">
        <w:rPr>
          <w:rFonts w:ascii="Garamond" w:hAnsi="Garamond"/>
          <w:b/>
          <w:sz w:val="24"/>
          <w:szCs w:val="24"/>
        </w:rPr>
        <w:t>UZASADNIENIE</w:t>
      </w:r>
    </w:p>
    <w:p w:rsidR="002F6966" w:rsidRPr="002F6966" w:rsidRDefault="002F6966" w:rsidP="00F43317">
      <w:pPr>
        <w:spacing w:line="360" w:lineRule="auto"/>
        <w:ind w:firstLine="708"/>
        <w:jc w:val="center"/>
        <w:rPr>
          <w:rFonts w:ascii="Garamond" w:hAnsi="Garamond"/>
          <w:b/>
          <w:sz w:val="24"/>
          <w:szCs w:val="24"/>
        </w:rPr>
      </w:pPr>
    </w:p>
    <w:p w:rsidR="002F6966" w:rsidRPr="002F6966" w:rsidRDefault="002F6966" w:rsidP="00F4331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2F6966">
        <w:rPr>
          <w:rFonts w:ascii="Garamond" w:hAnsi="Garamond"/>
          <w:sz w:val="24"/>
          <w:szCs w:val="24"/>
        </w:rPr>
        <w:t>Zgodnie z art. 53 ust. 1 ustawy z dnia 29 września 1994 roku o rachunkowości roczne sprawozdanie finansowe jednostki podlega zatwierdzeniu przez organ zatwierdzający, nie później niż 6 miesięcy od dnia bilansowego. Przedłożone do zatwierdzenia sprawozdanie finansowe dotyczy okresu od 1 stycznia 2015 roku do dnia 31 grudnia 2015 roku.</w:t>
      </w:r>
    </w:p>
    <w:p w:rsidR="002F6966" w:rsidRPr="002F6966" w:rsidRDefault="002F6966" w:rsidP="00F43317">
      <w:pPr>
        <w:spacing w:line="360" w:lineRule="auto"/>
        <w:ind w:firstLine="708"/>
        <w:jc w:val="both"/>
        <w:rPr>
          <w:rFonts w:ascii="Garamond" w:hAnsi="Garamond"/>
          <w:sz w:val="24"/>
          <w:szCs w:val="24"/>
        </w:rPr>
      </w:pPr>
      <w:r w:rsidRPr="002F6966">
        <w:rPr>
          <w:rFonts w:ascii="Garamond" w:hAnsi="Garamond"/>
          <w:sz w:val="24"/>
          <w:szCs w:val="24"/>
        </w:rPr>
        <w:t>W związku z powyższym, podjęcie uchwały zatwierdzającej sprawozdanie finansowe Gminnej Biblioteki Publicznej w Gozdowie jest uzasadnione i konieczne.</w:t>
      </w:r>
    </w:p>
    <w:sectPr w:rsidR="002F6966" w:rsidRPr="002F6966" w:rsidSect="00C5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37AD3"/>
    <w:multiLevelType w:val="hybridMultilevel"/>
    <w:tmpl w:val="64103A04"/>
    <w:lvl w:ilvl="0" w:tplc="C08C32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B48AD"/>
    <w:rsid w:val="001B452C"/>
    <w:rsid w:val="002B48AD"/>
    <w:rsid w:val="002F6966"/>
    <w:rsid w:val="003706CD"/>
    <w:rsid w:val="004C71B2"/>
    <w:rsid w:val="007271D0"/>
    <w:rsid w:val="008F7D6B"/>
    <w:rsid w:val="00B7360B"/>
    <w:rsid w:val="00B877D6"/>
    <w:rsid w:val="00C50527"/>
    <w:rsid w:val="00C54F17"/>
    <w:rsid w:val="00F43317"/>
    <w:rsid w:val="00FA1D27"/>
    <w:rsid w:val="00FF0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84AFD1-EFA4-43E3-B3CE-6DCB7BAB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4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AD"/>
    <w:pPr>
      <w:ind w:left="720"/>
      <w:contextualSpacing/>
    </w:pPr>
  </w:style>
  <w:style w:type="table" w:styleId="Tabela-Siatka">
    <w:name w:val="Table Grid"/>
    <w:basedOn w:val="Standardowy"/>
    <w:uiPriority w:val="39"/>
    <w:rsid w:val="00FF0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527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7271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Królikowska</dc:creator>
  <cp:keywords/>
  <dc:description/>
  <cp:lastModifiedBy>Ewa Kolankiewicz</cp:lastModifiedBy>
  <cp:revision>9</cp:revision>
  <cp:lastPrinted>2016-03-18T09:21:00Z</cp:lastPrinted>
  <dcterms:created xsi:type="dcterms:W3CDTF">2016-03-10T13:47:00Z</dcterms:created>
  <dcterms:modified xsi:type="dcterms:W3CDTF">2016-04-06T08:46:00Z</dcterms:modified>
</cp:coreProperties>
</file>