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AEDE" w14:textId="270E70B5" w:rsidR="00E5591E" w:rsidRDefault="0049759F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382AFD">
        <w:rPr>
          <w:rFonts w:ascii="Times New Roman" w:eastAsia="Times New Roman" w:hAnsi="Times New Roman" w:cs="Times New Roman"/>
          <w:b/>
        </w:rPr>
        <w:t>XLIII/312/22</w:t>
      </w:r>
    </w:p>
    <w:p w14:paraId="6CE244D3" w14:textId="24324658" w:rsidR="00E5591E" w:rsidRDefault="0049759F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GMINY </w:t>
      </w:r>
      <w:r w:rsidR="00EB171F">
        <w:rPr>
          <w:rFonts w:ascii="Times New Roman" w:eastAsia="Times New Roman" w:hAnsi="Times New Roman" w:cs="Times New Roman"/>
          <w:b/>
        </w:rPr>
        <w:t>Gozdowo</w:t>
      </w:r>
    </w:p>
    <w:p w14:paraId="3F774C1D" w14:textId="65AE056D" w:rsidR="00E5591E" w:rsidRDefault="0049759F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 xml:space="preserve">z dnia </w:t>
      </w:r>
      <w:r w:rsidR="00AA2A44">
        <w:rPr>
          <w:rFonts w:ascii="Times New Roman" w:eastAsia="Times New Roman" w:hAnsi="Times New Roman" w:cs="Times New Roman"/>
        </w:rPr>
        <w:t xml:space="preserve">30 września 2022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AFB8F1" w14:textId="0DE17719" w:rsidR="00E5591E" w:rsidRPr="00AA2A44" w:rsidRDefault="0049759F">
      <w:pPr>
        <w:spacing w:after="452" w:line="265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AA2A44">
        <w:rPr>
          <w:rFonts w:ascii="Times New Roman" w:eastAsia="Times New Roman" w:hAnsi="Times New Roman" w:cs="Times New Roman"/>
          <w:b/>
          <w:sz w:val="24"/>
        </w:rPr>
        <w:t>w sprawie</w:t>
      </w:r>
      <w:r w:rsidR="00382AFD">
        <w:rPr>
          <w:rFonts w:ascii="Times New Roman" w:eastAsia="Times New Roman" w:hAnsi="Times New Roman" w:cs="Times New Roman"/>
          <w:b/>
          <w:sz w:val="24"/>
        </w:rPr>
        <w:t xml:space="preserve"> rozpatrzenia petycji o</w:t>
      </w:r>
      <w:r w:rsidRPr="00AA2A4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A2A44" w:rsidRPr="00AA2A44">
        <w:rPr>
          <w:rFonts w:ascii="Times New Roman" w:hAnsi="Times New Roman" w:cs="Times New Roman"/>
          <w:b/>
          <w:sz w:val="24"/>
        </w:rPr>
        <w:t>utworzeni</w:t>
      </w:r>
      <w:r w:rsidR="00382AFD">
        <w:rPr>
          <w:rFonts w:ascii="Times New Roman" w:hAnsi="Times New Roman" w:cs="Times New Roman"/>
          <w:b/>
          <w:sz w:val="24"/>
        </w:rPr>
        <w:t>u</w:t>
      </w:r>
      <w:r w:rsidR="00AA2A44" w:rsidRPr="00AA2A44">
        <w:rPr>
          <w:rFonts w:ascii="Times New Roman" w:hAnsi="Times New Roman" w:cs="Times New Roman"/>
          <w:b/>
          <w:sz w:val="24"/>
        </w:rPr>
        <w:t xml:space="preserve"> oddziałów zmilitaryzowanej Samoobrony Gminnej i zakupu broni dla każdego rdzennego polskiego mieszkańca gminy</w:t>
      </w:r>
    </w:p>
    <w:p w14:paraId="24FB0E06" w14:textId="77777777" w:rsidR="00AA2A44" w:rsidRPr="00AA2A44" w:rsidRDefault="00AA2A44" w:rsidP="00AA2A44">
      <w:pPr>
        <w:spacing w:after="230" w:line="249" w:lineRule="auto"/>
        <w:ind w:left="42" w:firstLine="709"/>
        <w:jc w:val="both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>Na podstawie art. 18 ust. 2 pkt 15, art. 18b ust. 1 i 3 ustawy z dnia 8 marca 1990 r. o samorządzie gminnym (</w:t>
      </w:r>
      <w:proofErr w:type="spellStart"/>
      <w:r w:rsidRPr="00AA2A44">
        <w:rPr>
          <w:rFonts w:ascii="Times New Roman" w:hAnsi="Times New Roman" w:cs="Times New Roman"/>
          <w:sz w:val="24"/>
        </w:rPr>
        <w:t>t.j</w:t>
      </w:r>
      <w:proofErr w:type="spellEnd"/>
      <w:r w:rsidRPr="00AA2A44">
        <w:rPr>
          <w:rFonts w:ascii="Times New Roman" w:hAnsi="Times New Roman" w:cs="Times New Roman"/>
          <w:sz w:val="24"/>
        </w:rPr>
        <w:t xml:space="preserve"> Dz. U. z 2022 r. poz. 559 z </w:t>
      </w:r>
      <w:proofErr w:type="spellStart"/>
      <w:r w:rsidRPr="00AA2A44">
        <w:rPr>
          <w:rFonts w:ascii="Times New Roman" w:hAnsi="Times New Roman" w:cs="Times New Roman"/>
          <w:sz w:val="24"/>
        </w:rPr>
        <w:t>późn</w:t>
      </w:r>
      <w:proofErr w:type="spellEnd"/>
      <w:r w:rsidRPr="00AA2A44">
        <w:rPr>
          <w:rFonts w:ascii="Times New Roman" w:hAnsi="Times New Roman" w:cs="Times New Roman"/>
          <w:sz w:val="24"/>
        </w:rPr>
        <w:t xml:space="preserve">. zm.)  oraz art. 9 ust. 2 i art. 10 ust. 1 ustawy z dnia 11 lipca 2014 r. o petycjach (Dz.U. z 2018 r. poz. 870) Rada Gminy Gozdowo uchwala co następuje:  </w:t>
      </w:r>
    </w:p>
    <w:p w14:paraId="4E55CE27" w14:textId="77777777" w:rsidR="00AA2A44" w:rsidRPr="00AA2A44" w:rsidRDefault="00AA2A44" w:rsidP="00AA2A44">
      <w:pPr>
        <w:spacing w:after="230" w:line="249" w:lineRule="auto"/>
        <w:ind w:left="42" w:firstLine="444"/>
        <w:jc w:val="center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>§ 1.</w:t>
      </w:r>
    </w:p>
    <w:p w14:paraId="4CD27D11" w14:textId="70068759" w:rsidR="00AA2A44" w:rsidRPr="00AA2A44" w:rsidRDefault="00AA2A44" w:rsidP="00AA2A44">
      <w:pPr>
        <w:spacing w:after="230" w:line="249" w:lineRule="auto"/>
        <w:ind w:left="42" w:firstLine="444"/>
        <w:jc w:val="both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 xml:space="preserve">Nie uwzględnia się w całości petycji dotyczącej „utworzenia oddziałów zmilitaryzowanej Samoobrony Gminnej i zakupu broni dla każdego rdzennego polskiego mieszkańca gminy” z przyczyn wskazanych uzasadnieniu uchwały. </w:t>
      </w:r>
    </w:p>
    <w:p w14:paraId="4214D948" w14:textId="77777777" w:rsidR="00AA2A44" w:rsidRPr="00AA2A44" w:rsidRDefault="00AA2A44" w:rsidP="00AA2A44">
      <w:pPr>
        <w:spacing w:after="257" w:line="249" w:lineRule="auto"/>
        <w:ind w:left="42" w:firstLine="444"/>
        <w:jc w:val="center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>§ 2.</w:t>
      </w:r>
    </w:p>
    <w:p w14:paraId="34E06C69" w14:textId="77777777" w:rsidR="00AA2A44" w:rsidRPr="00AA2A44" w:rsidRDefault="00AA2A44" w:rsidP="00AA2A44">
      <w:pPr>
        <w:spacing w:after="257" w:line="249" w:lineRule="auto"/>
        <w:ind w:left="42" w:firstLine="444"/>
        <w:jc w:val="both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 xml:space="preserve">Zobowiązuje się Przewodniczącego Rady Gminy Gozdowo do poinformowania podmiotu wnoszącego petycję o sposobie jej załatwienia. </w:t>
      </w:r>
    </w:p>
    <w:p w14:paraId="20ABB60A" w14:textId="77777777" w:rsidR="00AA2A44" w:rsidRPr="00AA2A44" w:rsidRDefault="00AA2A44" w:rsidP="00AA2A44">
      <w:pPr>
        <w:tabs>
          <w:tab w:val="center" w:pos="2667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>§ 3.</w:t>
      </w:r>
    </w:p>
    <w:p w14:paraId="64ADC4B6" w14:textId="76735274" w:rsidR="00E5591E" w:rsidRPr="00AA2A44" w:rsidRDefault="00AA2A44" w:rsidP="00AA2A44">
      <w:pPr>
        <w:spacing w:after="129"/>
        <w:ind w:left="360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ab/>
        <w:t xml:space="preserve">Uchwała wchodzi w życie z dniem podjęcia.  </w:t>
      </w:r>
      <w:r w:rsidRPr="00AA2A44">
        <w:rPr>
          <w:rFonts w:ascii="Times New Roman" w:hAnsi="Times New Roman" w:cs="Times New Roman"/>
          <w:sz w:val="24"/>
        </w:rPr>
        <w:tab/>
      </w:r>
    </w:p>
    <w:p w14:paraId="79606350" w14:textId="77777777" w:rsidR="00E5591E" w:rsidRPr="00AA2A44" w:rsidRDefault="0049759F">
      <w:pPr>
        <w:spacing w:after="554"/>
        <w:ind w:left="20"/>
        <w:rPr>
          <w:rFonts w:ascii="Times New Roman" w:hAnsi="Times New Roman" w:cs="Times New Roman"/>
          <w:sz w:val="24"/>
        </w:rPr>
      </w:pPr>
      <w:r w:rsidRPr="00AA2A44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BA024E5" w14:textId="5AF9E542" w:rsidR="00E5591E" w:rsidRPr="00AA2A44" w:rsidRDefault="00E5591E">
      <w:pPr>
        <w:spacing w:after="0"/>
        <w:ind w:left="4988"/>
        <w:jc w:val="center"/>
        <w:rPr>
          <w:rFonts w:ascii="Times New Roman" w:hAnsi="Times New Roman" w:cs="Times New Roman"/>
          <w:sz w:val="24"/>
        </w:rPr>
      </w:pPr>
    </w:p>
    <w:p w14:paraId="49B460D3" w14:textId="77777777" w:rsidR="00E5591E" w:rsidRDefault="0049759F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7F36455" w14:textId="62B3DF8E" w:rsidR="00E5591E" w:rsidRDefault="0049759F">
      <w:pPr>
        <w:spacing w:after="538"/>
        <w:ind w:left="6659"/>
      </w:pPr>
      <w:r>
        <w:rPr>
          <w:rFonts w:ascii="Times New Roman" w:eastAsia="Times New Roman" w:hAnsi="Times New Roman" w:cs="Times New Roman"/>
        </w:rPr>
        <w:t xml:space="preserve"> </w:t>
      </w:r>
    </w:p>
    <w:p w14:paraId="1C03E61A" w14:textId="305F25E0" w:rsidR="00E5591E" w:rsidRDefault="0049759F" w:rsidP="00382AFD">
      <w:pPr>
        <w:spacing w:after="6926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9F2BDD" w14:textId="4D3CCC7B" w:rsidR="00E5591E" w:rsidRDefault="00E5591E" w:rsidP="00382AFD">
      <w:pPr>
        <w:spacing w:after="0"/>
      </w:pPr>
    </w:p>
    <w:p w14:paraId="6162B4DE" w14:textId="48701D2F" w:rsidR="00E5591E" w:rsidRPr="00AA2A44" w:rsidRDefault="0049759F">
      <w:pPr>
        <w:pStyle w:val="Nagwek2"/>
        <w:rPr>
          <w:b w:val="0"/>
          <w:sz w:val="24"/>
        </w:rPr>
      </w:pPr>
      <w:r w:rsidRPr="00AA2A44">
        <w:rPr>
          <w:sz w:val="24"/>
        </w:rPr>
        <w:t>Uzasadnienie</w:t>
      </w:r>
      <w:r w:rsidRPr="00AA2A44">
        <w:rPr>
          <w:b w:val="0"/>
          <w:sz w:val="24"/>
        </w:rPr>
        <w:t xml:space="preserve"> </w:t>
      </w:r>
    </w:p>
    <w:p w14:paraId="0D54344F" w14:textId="31DEFE03" w:rsidR="00382AFD" w:rsidRPr="00382AFD" w:rsidRDefault="00382AFD" w:rsidP="00382AFD">
      <w:pPr>
        <w:jc w:val="center"/>
        <w:rPr>
          <w:rFonts w:ascii="Times New Roman" w:hAnsi="Times New Roman" w:cs="Times New Roman"/>
          <w:b/>
          <w:lang w:bidi="ar-SA"/>
        </w:rPr>
      </w:pPr>
      <w:r w:rsidRPr="00382AFD">
        <w:rPr>
          <w:rFonts w:ascii="Times New Roman" w:hAnsi="Times New Roman" w:cs="Times New Roman"/>
          <w:b/>
          <w:lang w:bidi="ar-SA"/>
        </w:rPr>
        <w:t>do Uchwały Nr XLIII/31</w:t>
      </w:r>
      <w:r>
        <w:rPr>
          <w:rFonts w:ascii="Times New Roman" w:hAnsi="Times New Roman" w:cs="Times New Roman"/>
          <w:b/>
          <w:lang w:bidi="ar-SA"/>
        </w:rPr>
        <w:t>2</w:t>
      </w:r>
      <w:r w:rsidRPr="00382AFD">
        <w:rPr>
          <w:rFonts w:ascii="Times New Roman" w:hAnsi="Times New Roman" w:cs="Times New Roman"/>
          <w:b/>
          <w:lang w:bidi="ar-SA"/>
        </w:rPr>
        <w:t>/22</w:t>
      </w:r>
    </w:p>
    <w:p w14:paraId="726762B5" w14:textId="77777777" w:rsidR="00382AFD" w:rsidRPr="00382AFD" w:rsidRDefault="00382AFD" w:rsidP="00382AFD">
      <w:pPr>
        <w:jc w:val="center"/>
        <w:rPr>
          <w:rFonts w:ascii="Times New Roman" w:hAnsi="Times New Roman" w:cs="Times New Roman"/>
          <w:b/>
          <w:lang w:bidi="ar-SA"/>
        </w:rPr>
      </w:pPr>
      <w:r w:rsidRPr="00382AFD">
        <w:rPr>
          <w:rFonts w:ascii="Times New Roman" w:hAnsi="Times New Roman" w:cs="Times New Roman"/>
          <w:b/>
          <w:lang w:bidi="ar-SA"/>
        </w:rPr>
        <w:t>z dnia 30 września 2022 r.</w:t>
      </w:r>
    </w:p>
    <w:p w14:paraId="101C623A" w14:textId="77777777" w:rsidR="00AA2A44" w:rsidRPr="00AA2A44" w:rsidRDefault="00AA2A44" w:rsidP="00AA2A44">
      <w:pPr>
        <w:rPr>
          <w:rFonts w:ascii="Times New Roman" w:hAnsi="Times New Roman" w:cs="Times New Roman"/>
          <w:sz w:val="24"/>
          <w:lang w:bidi="ar-SA"/>
        </w:rPr>
      </w:pPr>
    </w:p>
    <w:p w14:paraId="0D327BE1" w14:textId="074AB64F" w:rsidR="00AA2A44" w:rsidRPr="00AA2A44" w:rsidRDefault="00AA2A44" w:rsidP="00AA2A44">
      <w:pPr>
        <w:spacing w:line="360" w:lineRule="auto"/>
        <w:ind w:left="33" w:right="33" w:firstLine="675"/>
        <w:jc w:val="both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 xml:space="preserve">Zgodnie z przepisem art. 37 oraz 38 ustawy z dnia I </w:t>
      </w:r>
      <w:proofErr w:type="spellStart"/>
      <w:r w:rsidRPr="00AA2A44">
        <w:rPr>
          <w:rFonts w:ascii="Times New Roman" w:hAnsi="Times New Roman" w:cs="Times New Roman"/>
          <w:sz w:val="24"/>
        </w:rPr>
        <w:t>I</w:t>
      </w:r>
      <w:proofErr w:type="spellEnd"/>
      <w:r w:rsidRPr="00AA2A44">
        <w:rPr>
          <w:rFonts w:ascii="Times New Roman" w:hAnsi="Times New Roman" w:cs="Times New Roman"/>
          <w:sz w:val="24"/>
        </w:rPr>
        <w:t xml:space="preserve"> marca 2022 r. o obronie Ojczyzny (Dz. U. z 2()22 r. poz. 655 z </w:t>
      </w:r>
      <w:proofErr w:type="spellStart"/>
      <w:r w:rsidRPr="00AA2A44">
        <w:rPr>
          <w:rFonts w:ascii="Times New Roman" w:hAnsi="Times New Roman" w:cs="Times New Roman"/>
          <w:sz w:val="24"/>
        </w:rPr>
        <w:t>późn</w:t>
      </w:r>
      <w:proofErr w:type="spellEnd"/>
      <w:r w:rsidRPr="00AA2A44">
        <w:rPr>
          <w:rFonts w:ascii="Times New Roman" w:hAnsi="Times New Roman" w:cs="Times New Roman"/>
          <w:sz w:val="24"/>
        </w:rPr>
        <w:t xml:space="preserve">. zm.) </w:t>
      </w:r>
      <w:r w:rsidR="00E26E46">
        <w:rPr>
          <w:rFonts w:ascii="Times New Roman" w:hAnsi="Times New Roman" w:cs="Times New Roman"/>
          <w:sz w:val="24"/>
        </w:rPr>
        <w:t>Wójt Gminy Gozdowo</w:t>
      </w:r>
      <w:r w:rsidRPr="00AA2A44">
        <w:rPr>
          <w:rFonts w:ascii="Times New Roman" w:hAnsi="Times New Roman" w:cs="Times New Roman"/>
          <w:sz w:val="24"/>
        </w:rPr>
        <w:t xml:space="preserve"> nie jest uprawniony do określania składu bojowego poszczególnych elementów Sił Zbrojnych Rzeczypospolitej Polskiej oraz dyslokacji jednostek wojskowych.</w:t>
      </w:r>
    </w:p>
    <w:p w14:paraId="64C72F58" w14:textId="69F75189" w:rsidR="00AA2A44" w:rsidRPr="00AA2A44" w:rsidRDefault="00AA2A44" w:rsidP="00AA2A44">
      <w:pPr>
        <w:spacing w:after="284" w:line="360" w:lineRule="auto"/>
        <w:ind w:left="33" w:right="33" w:firstLine="675"/>
        <w:jc w:val="both"/>
        <w:rPr>
          <w:rFonts w:ascii="Times New Roman" w:hAnsi="Times New Roman" w:cs="Times New Roman"/>
          <w:sz w:val="24"/>
        </w:rPr>
      </w:pPr>
      <w:r w:rsidRPr="00AA2A44">
        <w:rPr>
          <w:rFonts w:ascii="Times New Roman" w:hAnsi="Times New Roman" w:cs="Times New Roman"/>
          <w:sz w:val="24"/>
        </w:rPr>
        <w:t>Natomiast kwestia zakupu przez gminę broni dla każdego jej mieszkańca nie może być zrealizowana z uwagi na fakt, iż na posiadanie broni i amunicji do tej broni zgodnie z art. 9 ustawy z dnia 21 maja 1999 r. o broni i amunicji (</w:t>
      </w:r>
      <w:proofErr w:type="spellStart"/>
      <w:r w:rsidRPr="00AA2A44">
        <w:rPr>
          <w:rFonts w:ascii="Times New Roman" w:hAnsi="Times New Roman" w:cs="Times New Roman"/>
          <w:sz w:val="24"/>
        </w:rPr>
        <w:t>t.j</w:t>
      </w:r>
      <w:proofErr w:type="spellEnd"/>
      <w:r w:rsidRPr="00AA2A44">
        <w:rPr>
          <w:rFonts w:ascii="Times New Roman" w:hAnsi="Times New Roman" w:cs="Times New Roman"/>
          <w:sz w:val="24"/>
        </w:rPr>
        <w:t xml:space="preserve">. Dz. U. z 2020 r. poz. 955 z </w:t>
      </w:r>
      <w:proofErr w:type="spellStart"/>
      <w:r w:rsidRPr="00AA2A44">
        <w:rPr>
          <w:rFonts w:ascii="Times New Roman" w:hAnsi="Times New Roman" w:cs="Times New Roman"/>
          <w:sz w:val="24"/>
        </w:rPr>
        <w:t>późn</w:t>
      </w:r>
      <w:proofErr w:type="spellEnd"/>
      <w:r w:rsidRPr="00AA2A44">
        <w:rPr>
          <w:rFonts w:ascii="Times New Roman" w:hAnsi="Times New Roman" w:cs="Times New Roman"/>
          <w:sz w:val="24"/>
        </w:rPr>
        <w:t>. zm.) wymagane jest uzyskanie pozwolenia na broń, które wydawane jest po spełnieniu warunków określonych w art. 10 cytowanej ustawy, przez właściwego ze względu na miejsce stałego pobytu zainteresowanej osoby lub siedzibę zainteresowanego podmiotu komendanta wojewódzkiego Policji, a w przypadku żołnierzy zawodowych — na podstawie pozwolenia wydanego przez właściwego komendanta oddziału Żandarmerii Wojskowej. Nadmieniamy również, że w myśl art. 12a ust. 2 cytowanej ustawy broń, na której posiadanie wymagane jest pozwolenie, lub amunicja do tej broni, może być nabyta tylko przez osobę lub podmiot, który legitymuje się zaświadczeniem uprawniającym do nabycia rodzaju i liczby egzemplarzy broni zgodnie z pozwoleniem i amunicji do tej broni.</w:t>
      </w:r>
    </w:p>
    <w:p w14:paraId="0AF5FF70" w14:textId="307D56D0" w:rsidR="00E5591E" w:rsidRDefault="00E5591E" w:rsidP="00AA2A44">
      <w:pPr>
        <w:spacing w:after="11119" w:line="238" w:lineRule="auto"/>
        <w:ind w:right="5"/>
        <w:jc w:val="both"/>
      </w:pPr>
    </w:p>
    <w:sectPr w:rsidR="00E5591E">
      <w:pgSz w:w="11906" w:h="16838"/>
      <w:pgMar w:top="1470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1E"/>
    <w:rsid w:val="00223272"/>
    <w:rsid w:val="00382AFD"/>
    <w:rsid w:val="0049759F"/>
    <w:rsid w:val="00900D64"/>
    <w:rsid w:val="00AA2A44"/>
    <w:rsid w:val="00E01B10"/>
    <w:rsid w:val="00E26E46"/>
    <w:rsid w:val="00E5591E"/>
    <w:rsid w:val="00E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799"/>
  <w15:docId w15:val="{2AE8A1ED-2F66-9E40-984F-3251D7F9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59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XXXI/229/22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XXXI/229/22</dc:title>
  <dc:subject>Uchwała Nr XXXI/229/22 z dnia 21 lutego 2022 r. Rady Gminy Jemielnica w sprawie przekazania petycji wedlug wlasciwosci</dc:subject>
  <dc:creator>Rada Gminy Jemielnica</dc:creator>
  <cp:keywords/>
  <cp:lastModifiedBy>Monika Gronczewska</cp:lastModifiedBy>
  <cp:revision>6</cp:revision>
  <cp:lastPrinted>2022-09-29T09:57:00Z</cp:lastPrinted>
  <dcterms:created xsi:type="dcterms:W3CDTF">2022-09-26T10:22:00Z</dcterms:created>
  <dcterms:modified xsi:type="dcterms:W3CDTF">2022-10-04T10:02:00Z</dcterms:modified>
</cp:coreProperties>
</file>