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7B3F3" w14:textId="77777777" w:rsidR="00517B1B" w:rsidRDefault="00517B1B" w:rsidP="00517B1B">
      <w:pPr>
        <w:jc w:val="center"/>
        <w:rPr>
          <w:b/>
          <w:sz w:val="28"/>
        </w:rPr>
      </w:pPr>
      <w:r>
        <w:rPr>
          <w:b/>
          <w:sz w:val="28"/>
        </w:rPr>
        <w:t>Z A R Z Ą D Z E N I E   Nr  119</w:t>
      </w:r>
    </w:p>
    <w:p w14:paraId="0B5F3431" w14:textId="77777777" w:rsidR="00517B1B" w:rsidRDefault="00517B1B" w:rsidP="00517B1B">
      <w:pPr>
        <w:jc w:val="center"/>
        <w:rPr>
          <w:b/>
          <w:sz w:val="28"/>
        </w:rPr>
      </w:pPr>
      <w:r>
        <w:rPr>
          <w:b/>
          <w:sz w:val="28"/>
        </w:rPr>
        <w:t xml:space="preserve">WÓJTA  GMINY  GOZDOWO </w:t>
      </w:r>
    </w:p>
    <w:p w14:paraId="7B89F0D7" w14:textId="6F531AE2" w:rsidR="00517B1B" w:rsidRDefault="00517B1B" w:rsidP="00216E46">
      <w:pPr>
        <w:spacing w:after="160" w:line="259" w:lineRule="auto"/>
      </w:pPr>
      <w:r>
        <w:rPr>
          <w:b/>
          <w:sz w:val="28"/>
        </w:rPr>
        <w:t xml:space="preserve">                                             z  dnia 02.10.2024 r.</w:t>
      </w:r>
    </w:p>
    <w:p w14:paraId="1470862D" w14:textId="623B4523" w:rsidR="00517B1B" w:rsidRDefault="00517B1B" w:rsidP="00517B1B">
      <w:pPr>
        <w:spacing w:after="160" w:line="259" w:lineRule="auto"/>
        <w:jc w:val="both"/>
      </w:pPr>
      <w:r>
        <w:t xml:space="preserve">w sprawie </w:t>
      </w:r>
      <w:r w:rsidRPr="00C94FF0">
        <w:t xml:space="preserve">kontroli wdrożenia standardów ochrony małoletnich w punktach przedszkolnych </w:t>
      </w:r>
      <w:r>
        <w:br/>
      </w:r>
      <w:r w:rsidRPr="00C94FF0">
        <w:t>i szkołach podstawowych na terenie Gminy Go</w:t>
      </w:r>
      <w:r>
        <w:t>zdowo</w:t>
      </w:r>
    </w:p>
    <w:p w14:paraId="30680EE3" w14:textId="75E95BB8" w:rsidR="00216E46" w:rsidRPr="00C94FF0" w:rsidRDefault="00216E46" w:rsidP="00517B1B">
      <w:pPr>
        <w:spacing w:after="160" w:line="259" w:lineRule="auto"/>
        <w:jc w:val="both"/>
      </w:pPr>
      <w:r w:rsidRPr="00C94FF0">
        <w:t>Na podstawie art. 22x ust. 1 i 3 ustawa z dnia 13 maja 2016 r. o przeciwdziałaniu zagrożeniom przestępczością na tle seksualnym i ochronie małoletnich (</w:t>
      </w:r>
      <w:proofErr w:type="spellStart"/>
      <w:r w:rsidRPr="00C94FF0">
        <w:t>t.j</w:t>
      </w:r>
      <w:proofErr w:type="spellEnd"/>
      <w:r w:rsidRPr="00C94FF0">
        <w:t>. Dz. U. z 2024 r. poz. 560), zarządzam, co następuje</w:t>
      </w:r>
      <w:r>
        <w:t>:</w:t>
      </w:r>
    </w:p>
    <w:p w14:paraId="230FF3B5" w14:textId="77777777" w:rsidR="00216E46" w:rsidRPr="00C94FF0" w:rsidRDefault="00216E46" w:rsidP="00216E46">
      <w:pPr>
        <w:spacing w:after="160" w:line="259" w:lineRule="auto"/>
        <w:jc w:val="center"/>
      </w:pPr>
      <w:r w:rsidRPr="00C94FF0">
        <w:t>§1</w:t>
      </w:r>
    </w:p>
    <w:p w14:paraId="3605270B" w14:textId="77777777" w:rsidR="00216E46" w:rsidRPr="00C94FF0" w:rsidRDefault="00216E46" w:rsidP="00517B1B">
      <w:pPr>
        <w:spacing w:after="160" w:line="259" w:lineRule="auto"/>
        <w:jc w:val="both"/>
      </w:pPr>
      <w:r w:rsidRPr="00C94FF0">
        <w:t>Przyjmuje się program kontroli wykonywania obowiązków, o których mowa w art. 21 i art. 22b  ustawa z dnia 13 maja 2016 r. o przeciwdziałaniu zagrożeniom przestępczością na tle seksualnym i ochronie małoletnich (</w:t>
      </w:r>
      <w:proofErr w:type="spellStart"/>
      <w:r w:rsidRPr="00C94FF0">
        <w:t>t.j</w:t>
      </w:r>
      <w:proofErr w:type="spellEnd"/>
      <w:r w:rsidRPr="00C94FF0">
        <w:t>. Dz. U. z 2024 r. poz. 560).</w:t>
      </w:r>
    </w:p>
    <w:p w14:paraId="563C6521" w14:textId="77777777" w:rsidR="00517B1B" w:rsidRDefault="005808F9" w:rsidP="00517B1B">
      <w:pPr>
        <w:spacing w:after="160" w:line="259" w:lineRule="auto"/>
        <w:jc w:val="center"/>
      </w:pPr>
      <w:r w:rsidRPr="00C94FF0">
        <w:t>§2</w:t>
      </w:r>
    </w:p>
    <w:p w14:paraId="50AFD4BC" w14:textId="77777777" w:rsidR="00517B1B" w:rsidRDefault="00216E46" w:rsidP="00517B1B">
      <w:pPr>
        <w:spacing w:after="160" w:line="259" w:lineRule="auto"/>
        <w:jc w:val="both"/>
      </w:pPr>
      <w:r w:rsidRPr="00C94FF0">
        <w:t>Przedmiotem kontroli jest sprawdzenie:</w:t>
      </w:r>
    </w:p>
    <w:p w14:paraId="361E95B2" w14:textId="79B72F39" w:rsidR="00517B1B" w:rsidRDefault="00216E46" w:rsidP="00517B1B">
      <w:pPr>
        <w:spacing w:after="160" w:line="259" w:lineRule="auto"/>
        <w:jc w:val="both"/>
      </w:pPr>
      <w:r w:rsidRPr="00C94FF0">
        <w:t>1) zgodności z przepisami prawa wdrożenia standardów ochrony małoletnich</w:t>
      </w:r>
      <w:r w:rsidR="00517B1B">
        <w:t>,</w:t>
      </w:r>
      <w:r w:rsidRPr="00C94FF0">
        <w:t xml:space="preserve"> o których mowa w art. 22b  ustawy z dnia 13 maja 2016 r. o przeciwdziałaniu zagrożeniom przestępczością </w:t>
      </w:r>
      <w:r w:rsidR="00517B1B">
        <w:br/>
      </w:r>
      <w:r w:rsidRPr="00C94FF0">
        <w:t>na tle seksualnym i ochronie małoletnich;</w:t>
      </w:r>
    </w:p>
    <w:p w14:paraId="7EB7A4FD" w14:textId="1FA5C90C" w:rsidR="00216E46" w:rsidRPr="00C94FF0" w:rsidRDefault="00216E46" w:rsidP="00517B1B">
      <w:pPr>
        <w:spacing w:after="160" w:line="259" w:lineRule="auto"/>
        <w:jc w:val="both"/>
      </w:pPr>
      <w:r w:rsidRPr="00C94FF0">
        <w:t>2) zgodności z przepisami prawa weryfikowania pracowników w rejestrach karnych wskazanych w art. 21 ustawy z dnia 13 maja 2016 r. o przeciwdziałaniu zagrożeniom przestępczością na tle seksualnym i ochronie małoletnich.</w:t>
      </w:r>
    </w:p>
    <w:p w14:paraId="7926C3F8" w14:textId="77777777" w:rsidR="00517B1B" w:rsidRDefault="005808F9" w:rsidP="00517B1B">
      <w:pPr>
        <w:spacing w:after="160" w:line="259" w:lineRule="auto"/>
        <w:jc w:val="center"/>
      </w:pPr>
      <w:r w:rsidRPr="00C94FF0">
        <w:t>§3</w:t>
      </w:r>
    </w:p>
    <w:p w14:paraId="66416F80" w14:textId="185FDF09" w:rsidR="00216E46" w:rsidRPr="00C94FF0" w:rsidRDefault="00216E46" w:rsidP="00517B1B">
      <w:pPr>
        <w:spacing w:after="160" w:line="259" w:lineRule="auto"/>
        <w:jc w:val="both"/>
      </w:pPr>
      <w:r w:rsidRPr="00C94FF0">
        <w:t xml:space="preserve">Zakresem kontroli objęta jest Szkoła Podstawowa im. </w:t>
      </w:r>
      <w:r>
        <w:t>M. Konopnickiej</w:t>
      </w:r>
      <w:r w:rsidR="00517B1B">
        <w:t xml:space="preserve"> </w:t>
      </w:r>
      <w:r w:rsidRPr="00C94FF0">
        <w:t xml:space="preserve">w </w:t>
      </w:r>
      <w:r>
        <w:t>Gozdowie</w:t>
      </w:r>
      <w:r w:rsidRPr="00C94FF0">
        <w:t xml:space="preserve"> </w:t>
      </w:r>
      <w:r w:rsidR="00517B1B">
        <w:br/>
      </w:r>
      <w:r w:rsidRPr="00C94FF0">
        <w:t xml:space="preserve">oraz </w:t>
      </w:r>
      <w:r>
        <w:t xml:space="preserve"> Publiczn</w:t>
      </w:r>
      <w:r w:rsidR="00517B1B">
        <w:t>e</w:t>
      </w:r>
      <w:r>
        <w:t xml:space="preserve"> </w:t>
      </w:r>
      <w:r w:rsidRPr="00C94FF0">
        <w:t xml:space="preserve"> Przedszkol</w:t>
      </w:r>
      <w:r w:rsidR="00517B1B">
        <w:t>e</w:t>
      </w:r>
      <w:r>
        <w:t xml:space="preserve"> i</w:t>
      </w:r>
      <w:r w:rsidR="00517B1B">
        <w:t>m</w:t>
      </w:r>
      <w:r>
        <w:t xml:space="preserve">. J.P. II </w:t>
      </w:r>
      <w:r w:rsidRPr="00C94FF0">
        <w:t xml:space="preserve"> w </w:t>
      </w:r>
      <w:r>
        <w:t>Gozdowie</w:t>
      </w:r>
      <w:r w:rsidRPr="00C94FF0">
        <w:t>.</w:t>
      </w:r>
    </w:p>
    <w:p w14:paraId="051308BA" w14:textId="77777777" w:rsidR="00517B1B" w:rsidRDefault="005808F9" w:rsidP="00517B1B">
      <w:pPr>
        <w:spacing w:after="160" w:line="259" w:lineRule="auto"/>
        <w:jc w:val="center"/>
      </w:pPr>
      <w:r w:rsidRPr="00C94FF0">
        <w:t>§4</w:t>
      </w:r>
    </w:p>
    <w:p w14:paraId="775F696C" w14:textId="3B0334F2" w:rsidR="00216E46" w:rsidRPr="00C94FF0" w:rsidRDefault="00216E46" w:rsidP="00517B1B">
      <w:pPr>
        <w:spacing w:after="160" w:line="259" w:lineRule="auto"/>
        <w:jc w:val="both"/>
      </w:pPr>
      <w:r w:rsidRPr="00C94FF0">
        <w:t>Kontrola rozpocznie się 7 listopada 2024 r. a planowany termin jej zakończenia to 6 grudnia 2024 r.</w:t>
      </w:r>
    </w:p>
    <w:p w14:paraId="225C51F7" w14:textId="0F5DC8D3" w:rsidR="00216E46" w:rsidRPr="00C94FF0" w:rsidRDefault="005808F9" w:rsidP="00517B1B">
      <w:pPr>
        <w:spacing w:after="160" w:line="259" w:lineRule="auto"/>
        <w:jc w:val="both"/>
      </w:pPr>
      <w:r>
        <w:t xml:space="preserve">                                                                         </w:t>
      </w:r>
      <w:r w:rsidRPr="00C94FF0">
        <w:t>§5</w:t>
      </w:r>
      <w:r w:rsidR="00216E46" w:rsidRPr="00C94FF0">
        <w:br/>
        <w:t>Kontrolę przeprowadzą pracownicy Urzędu Gminy Go</w:t>
      </w:r>
      <w:r w:rsidR="00216E46">
        <w:t>zdowo</w:t>
      </w:r>
      <w:r w:rsidR="00216E46" w:rsidRPr="00C94FF0">
        <w:t xml:space="preserve"> upoważnieni na podstawie art. 22x ust. 2 ustawy z dnia 13 maja 2016 r. o przeciwdziałaniu zagrożeniom przestępczością </w:t>
      </w:r>
      <w:r w:rsidR="00517B1B">
        <w:br/>
      </w:r>
      <w:r w:rsidR="00216E46" w:rsidRPr="00C94FF0">
        <w:t>na tle seksualnym i</w:t>
      </w:r>
      <w:r w:rsidR="00216E46">
        <w:t xml:space="preserve"> </w:t>
      </w:r>
      <w:r w:rsidR="00216E46" w:rsidRPr="00C94FF0">
        <w:t>ochronie małoletnich (</w:t>
      </w:r>
      <w:proofErr w:type="spellStart"/>
      <w:r w:rsidR="00216E46" w:rsidRPr="00C94FF0">
        <w:t>t.j</w:t>
      </w:r>
      <w:proofErr w:type="spellEnd"/>
      <w:r w:rsidR="00216E46" w:rsidRPr="00C94FF0">
        <w:t>. Dz. U. z 2024 r. poz. 560).</w:t>
      </w:r>
    </w:p>
    <w:p w14:paraId="732BA228" w14:textId="65DF6CC1" w:rsidR="00216E46" w:rsidRPr="00C94FF0" w:rsidRDefault="00216E46" w:rsidP="00216E46">
      <w:pPr>
        <w:spacing w:after="160" w:line="259" w:lineRule="auto"/>
      </w:pPr>
      <w:r>
        <w:t xml:space="preserve">                                                                         </w:t>
      </w:r>
      <w:r w:rsidRPr="00C94FF0">
        <w:t>§6</w:t>
      </w:r>
      <w:r w:rsidRPr="00C94FF0">
        <w:br/>
        <w:t>Wykonanie zarządzenia powierza się Sekretarzowi Gminy.</w:t>
      </w:r>
    </w:p>
    <w:p w14:paraId="458B2B70" w14:textId="4F2814E3" w:rsidR="00216E46" w:rsidRPr="00C94FF0" w:rsidRDefault="00216E46" w:rsidP="00216E46">
      <w:pPr>
        <w:spacing w:after="160" w:line="259" w:lineRule="auto"/>
      </w:pPr>
      <w:r>
        <w:t xml:space="preserve">                                                                          </w:t>
      </w:r>
      <w:r w:rsidRPr="00C94FF0">
        <w:t>§7</w:t>
      </w:r>
      <w:r>
        <w:t xml:space="preserve">                                                                 </w:t>
      </w:r>
      <w:r w:rsidRPr="00C94FF0">
        <w:br/>
        <w:t>Zarządzenie wchodzi w życie z dniem podpisania.</w:t>
      </w:r>
    </w:p>
    <w:p w14:paraId="5CF9C4B9" w14:textId="4FB6217B" w:rsidR="00216E46" w:rsidRDefault="00216E46" w:rsidP="00216E46">
      <w:pPr>
        <w:pStyle w:val="Nagwek6"/>
      </w:pPr>
      <w:r>
        <w:t xml:space="preserve">                                                                    Wójt Gminy Gozdowo</w:t>
      </w:r>
    </w:p>
    <w:p w14:paraId="6E0BF40B" w14:textId="77777777" w:rsidR="00216E46" w:rsidRPr="00216E46" w:rsidRDefault="00216E46" w:rsidP="00216E46"/>
    <w:p w14:paraId="744035D9" w14:textId="46426EC2" w:rsidR="00A7132C" w:rsidRPr="00517B1B" w:rsidRDefault="00216E46" w:rsidP="00517B1B">
      <w:pPr>
        <w:spacing w:line="360" w:lineRule="auto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</w:t>
      </w:r>
      <w:r w:rsidR="00517B1B">
        <w:rPr>
          <w:b/>
          <w:sz w:val="26"/>
        </w:rPr>
        <w:t>/-/</w:t>
      </w:r>
      <w:r>
        <w:rPr>
          <w:b/>
          <w:sz w:val="26"/>
        </w:rPr>
        <w:t xml:space="preserve">   Dariusz Kalkowski</w:t>
      </w:r>
    </w:p>
    <w:sectPr w:rsidR="00A7132C" w:rsidRPr="00517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E744D"/>
    <w:multiLevelType w:val="hybridMultilevel"/>
    <w:tmpl w:val="BF9AF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31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78"/>
    <w:rsid w:val="00052065"/>
    <w:rsid w:val="0011315C"/>
    <w:rsid w:val="00216E46"/>
    <w:rsid w:val="004E2C03"/>
    <w:rsid w:val="00517B1B"/>
    <w:rsid w:val="005808F9"/>
    <w:rsid w:val="005D7178"/>
    <w:rsid w:val="00946468"/>
    <w:rsid w:val="00A7132C"/>
    <w:rsid w:val="00A8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4254"/>
  <w15:chartTrackingRefBased/>
  <w15:docId w15:val="{AC2F1DB3-83C0-4E7B-B2EE-D7A31C68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86328"/>
    <w:pPr>
      <w:keepNext/>
      <w:jc w:val="center"/>
      <w:outlineLvl w:val="5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8632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86328"/>
    <w:pPr>
      <w:jc w:val="center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8632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86328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63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Krystek</dc:creator>
  <cp:keywords/>
  <dc:description/>
  <cp:lastModifiedBy>Marta Kęsicka</cp:lastModifiedBy>
  <cp:revision>2</cp:revision>
  <cp:lastPrinted>2024-10-10T10:15:00Z</cp:lastPrinted>
  <dcterms:created xsi:type="dcterms:W3CDTF">2024-10-11T05:35:00Z</dcterms:created>
  <dcterms:modified xsi:type="dcterms:W3CDTF">2024-10-11T05:35:00Z</dcterms:modified>
</cp:coreProperties>
</file>