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D44C" w14:textId="2AE819D6" w:rsidR="002D293D" w:rsidRPr="002D293D" w:rsidRDefault="002D293D" w:rsidP="002D29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2D293D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ZARZĄDZENIE NR </w:t>
      </w:r>
      <w:r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1</w:t>
      </w:r>
      <w:r w:rsidRPr="002D293D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/202</w:t>
      </w:r>
      <w:r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6</w:t>
      </w:r>
    </w:p>
    <w:p w14:paraId="2F9A5BAD" w14:textId="77777777" w:rsidR="002D293D" w:rsidRPr="002D293D" w:rsidRDefault="002D293D" w:rsidP="002D29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2D293D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WÓJTA GMINY GOZDOWO</w:t>
      </w:r>
    </w:p>
    <w:p w14:paraId="4FBBBD2F" w14:textId="59B62D2C" w:rsidR="002D293D" w:rsidRPr="002D293D" w:rsidRDefault="002D293D" w:rsidP="002D29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2D293D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z dnia </w:t>
      </w:r>
      <w:r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5 stycznia</w:t>
      </w:r>
      <w:r w:rsidRPr="002D293D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 202</w:t>
      </w:r>
      <w:r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6</w:t>
      </w:r>
      <w:r w:rsidRPr="002D293D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 r. </w:t>
      </w:r>
    </w:p>
    <w:p w14:paraId="70559CE5" w14:textId="77777777" w:rsidR="002D293D" w:rsidRPr="002D293D" w:rsidRDefault="002D293D" w:rsidP="002D29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1F7101D1" w14:textId="77777777" w:rsidR="002D293D" w:rsidRPr="002D293D" w:rsidRDefault="002D293D" w:rsidP="002D29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4D5F75E2" w14:textId="5561BC8A" w:rsidR="002D293D" w:rsidRPr="002D293D" w:rsidRDefault="002D293D" w:rsidP="002D293D">
      <w:pPr>
        <w:suppressAutoHyphens/>
        <w:autoSpaceDN w:val="0"/>
        <w:spacing w:after="0" w:line="276" w:lineRule="auto"/>
        <w:ind w:left="993" w:hanging="124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2D293D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w sprawie: </w:t>
      </w:r>
      <w:r w:rsidRPr="002D293D">
        <w:rPr>
          <w:rFonts w:ascii="Times New Roman" w:eastAsia="SimSun" w:hAnsi="Times New Roman" w:cs="Times New Roman"/>
          <w:b/>
          <w:color w:val="101010"/>
          <w:kern w:val="3"/>
          <w:lang w:eastAsia="zh-CN" w:bidi="hi-IN"/>
          <w14:ligatures w14:val="none"/>
        </w:rPr>
        <w:t>powierzenia Gminnemu Ośrodkowi Pomocy Społecznej w Gozdowie realizacji     Programu pn. „Asystent osobisty osoby z niepełnosprawnością” dla Jednostek Samorządu Terytorialnego – edycja 202</w:t>
      </w:r>
      <w:r>
        <w:rPr>
          <w:rFonts w:ascii="Times New Roman" w:eastAsia="SimSun" w:hAnsi="Times New Roman" w:cs="Times New Roman"/>
          <w:b/>
          <w:color w:val="101010"/>
          <w:kern w:val="3"/>
          <w:lang w:eastAsia="zh-CN" w:bidi="hi-IN"/>
          <w14:ligatures w14:val="none"/>
        </w:rPr>
        <w:t>6</w:t>
      </w:r>
      <w:r w:rsidRPr="002D293D">
        <w:rPr>
          <w:rFonts w:ascii="Times New Roman" w:eastAsia="SimSun" w:hAnsi="Times New Roman" w:cs="Times New Roman"/>
          <w:b/>
          <w:color w:val="101010"/>
          <w:kern w:val="3"/>
          <w:lang w:eastAsia="zh-CN" w:bidi="hi-IN"/>
          <w14:ligatures w14:val="none"/>
        </w:rPr>
        <w:t>, finansowanego z Funduszu Solidarnościowego.</w:t>
      </w:r>
    </w:p>
    <w:p w14:paraId="623A3977" w14:textId="77777777" w:rsidR="002D293D" w:rsidRPr="002D293D" w:rsidRDefault="002D293D" w:rsidP="002D293D">
      <w:pPr>
        <w:suppressAutoHyphens/>
        <w:autoSpaceDN w:val="0"/>
        <w:spacing w:after="0" w:line="240" w:lineRule="auto"/>
        <w:ind w:left="1230" w:hanging="1245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EBB6651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6511455" w14:textId="77777777" w:rsidR="002D293D" w:rsidRPr="002D293D" w:rsidRDefault="002D293D" w:rsidP="002D293D">
      <w:pPr>
        <w:suppressAutoHyphens/>
        <w:autoSpaceDN w:val="0"/>
        <w:spacing w:after="0" w:line="276" w:lineRule="auto"/>
        <w:ind w:left="30" w:firstLine="678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2D293D">
        <w:rPr>
          <w:rFonts w:ascii="Times New Roman" w:eastAsia="SimSun" w:hAnsi="Times New Roman" w:cs="Times New Roman"/>
          <w:color w:val="101010"/>
          <w:kern w:val="3"/>
          <w:lang w:eastAsia="zh-CN" w:bidi="hi-IN"/>
          <w14:ligatures w14:val="none"/>
        </w:rPr>
        <w:t>Na podstawie art. 30 ust. 1 ustawy z dnia 08 marca 1990 r. o samorządzie gminnym (tj. Dz. U. z 2025, poz. 1153) w związku z realizacją zapisów ustawy z dnia 23 października 2018 r. o Funduszu Solidarnościowym (tj. Dz. U. z 2024 r. poz. 1848 ) zarządzam, co następuje:</w:t>
      </w:r>
    </w:p>
    <w:p w14:paraId="0F85D1BB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BCBA60A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EAD7C76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§ 1.</w:t>
      </w:r>
    </w:p>
    <w:p w14:paraId="108CA8DD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F36F2A2" w14:textId="68AD49B3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Powierzam jednostce organizacyjnej Gminy Gozdowo – Gminnemu Ośrodkowi Pomocy Społecznej w Gozdowie realizację Programu „Asystent osobisty osoby z niepełnosprawnością” dla Jednostek Samorządu Terytorialnego – edycja 202</w:t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6</w:t>
      </w: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, finansowanego z Funduszu Solidarnościowego.</w:t>
      </w:r>
    </w:p>
    <w:p w14:paraId="7A073493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178D1D5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§ 2.</w:t>
      </w:r>
    </w:p>
    <w:p w14:paraId="1316978C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4C08E0E" w14:textId="16D25731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Upoważniam Kierownika Gminnego Ośrodka Pomocy Społecznej w Gozdowie Panią Renatę </w:t>
      </w:r>
      <w:proofErr w:type="spellStart"/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Pajkowsk</w:t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ą</w:t>
      </w:r>
      <w:proofErr w:type="spellEnd"/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do reprezentowania Gminy Gozdowo jako strony w zakresie realizacji Programu „Asystent osobisty osoby z niepełnosprawnością” dla Jednostek Samorządu Terytorialnego – edycja 202</w:t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6 </w:t>
      </w: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finansowanego z Funduszu Solidarnościowego.</w:t>
      </w:r>
    </w:p>
    <w:p w14:paraId="4A169D45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09C2AB1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§ 3.</w:t>
      </w:r>
    </w:p>
    <w:p w14:paraId="621EC534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180543A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Upoważnienie ważne jest na czas realizacji Programu, aż do chwili jego rozliczenia.</w:t>
      </w:r>
    </w:p>
    <w:p w14:paraId="432C03F8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AA12534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§ 4.</w:t>
      </w:r>
    </w:p>
    <w:p w14:paraId="631CE2C7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634D08C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Zarządzenie wchodzi w życie z dniem podpisania.</w:t>
      </w:r>
    </w:p>
    <w:p w14:paraId="1331660D" w14:textId="77777777" w:rsidR="002D293D" w:rsidRPr="002D293D" w:rsidRDefault="002D293D" w:rsidP="002D293D">
      <w:pPr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924B65E" w14:textId="77777777" w:rsidR="002D293D" w:rsidRPr="002D293D" w:rsidRDefault="002D293D" w:rsidP="002D293D">
      <w:pPr>
        <w:suppressAutoHyphens/>
        <w:autoSpaceDN w:val="0"/>
        <w:spacing w:after="0" w:line="240" w:lineRule="auto"/>
        <w:ind w:left="45" w:hanging="15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0753673" w14:textId="77777777" w:rsidR="002D293D" w:rsidRPr="002D293D" w:rsidRDefault="002D293D" w:rsidP="002D293D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</w:p>
    <w:p w14:paraId="6BB6AEBE" w14:textId="77777777" w:rsidR="002D293D" w:rsidRPr="002D293D" w:rsidRDefault="002D293D" w:rsidP="002D293D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  <w:t>Wójt Gminy</w:t>
      </w:r>
    </w:p>
    <w:p w14:paraId="5A5AAE7A" w14:textId="77777777" w:rsidR="002D293D" w:rsidRPr="002D293D" w:rsidRDefault="002D293D" w:rsidP="002D293D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3E4571C" w14:textId="77777777" w:rsidR="002D293D" w:rsidRPr="002D293D" w:rsidRDefault="002D293D" w:rsidP="002D293D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2D293D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  <w:t xml:space="preserve">     /-/Dariusz Kalkowski</w:t>
      </w:r>
    </w:p>
    <w:p w14:paraId="49EEB060" w14:textId="77777777" w:rsidR="002D293D" w:rsidRPr="002D293D" w:rsidRDefault="002D293D" w:rsidP="002D293D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4F13F98" w14:textId="77777777" w:rsidR="002D293D" w:rsidRPr="002D293D" w:rsidRDefault="002D293D" w:rsidP="002D293D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6219991" w14:textId="77777777" w:rsidR="002D293D" w:rsidRPr="002D293D" w:rsidRDefault="002D293D" w:rsidP="002D293D">
      <w:pPr>
        <w:rPr>
          <w:rFonts w:ascii="Times New Roman" w:eastAsia="Aptos" w:hAnsi="Times New Roman" w:cs="Times New Roman"/>
        </w:rPr>
      </w:pPr>
    </w:p>
    <w:p w14:paraId="2D740458" w14:textId="77777777" w:rsidR="00FA1858" w:rsidRDefault="00FA1858"/>
    <w:sectPr w:rsidR="00FA1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50"/>
    <w:rsid w:val="000A61DE"/>
    <w:rsid w:val="002D293D"/>
    <w:rsid w:val="004A7EB9"/>
    <w:rsid w:val="00D62150"/>
    <w:rsid w:val="00FA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7217"/>
  <w15:chartTrackingRefBased/>
  <w15:docId w15:val="{DF886958-1001-438B-8AB1-510AA57B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2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1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1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1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1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1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1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1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21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1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1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Nagórka</dc:creator>
  <cp:keywords/>
  <dc:description/>
  <cp:lastModifiedBy>Honorata Nagórka</cp:lastModifiedBy>
  <cp:revision>3</cp:revision>
  <dcterms:created xsi:type="dcterms:W3CDTF">2026-01-07T07:23:00Z</dcterms:created>
  <dcterms:modified xsi:type="dcterms:W3CDTF">2026-01-07T07:33:00Z</dcterms:modified>
</cp:coreProperties>
</file>