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B" w:rsidRDefault="006C1ADB" w:rsidP="006C1ADB">
      <w:pPr>
        <w:spacing w:line="276" w:lineRule="auto"/>
        <w:jc w:val="center"/>
        <w:rPr>
          <w:b/>
        </w:rPr>
      </w:pPr>
      <w:r>
        <w:rPr>
          <w:b/>
        </w:rPr>
        <w:t>Z A R Z Ą D Z E N I E   Nr 39/2016</w:t>
      </w:r>
    </w:p>
    <w:p w:rsidR="006C1ADB" w:rsidRDefault="006C1ADB" w:rsidP="006C1ADB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:rsidR="006C1ADB" w:rsidRDefault="006C1ADB" w:rsidP="006C1ADB">
      <w:pPr>
        <w:spacing w:line="276" w:lineRule="auto"/>
        <w:jc w:val="center"/>
        <w:rPr>
          <w:b/>
        </w:rPr>
      </w:pPr>
      <w:r>
        <w:rPr>
          <w:b/>
        </w:rPr>
        <w:t>z  dnia 27 czerwca 2016r.</w:t>
      </w:r>
    </w:p>
    <w:p w:rsidR="006C1ADB" w:rsidRDefault="006C1ADB" w:rsidP="006C1ADB">
      <w:pPr>
        <w:spacing w:line="276" w:lineRule="auto"/>
        <w:jc w:val="center"/>
        <w:rPr>
          <w:b/>
        </w:rPr>
      </w:pPr>
    </w:p>
    <w:p w:rsidR="006C1ADB" w:rsidRDefault="006C1ADB" w:rsidP="006C1ADB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sprawie: wyrażenia zgody na przedłużenie umowy najmu lokalu mieszkalnego. </w:t>
      </w:r>
    </w:p>
    <w:p w:rsidR="006C1ADB" w:rsidRDefault="006C1ADB" w:rsidP="006C1ADB">
      <w:pPr>
        <w:spacing w:line="276" w:lineRule="auto"/>
        <w:jc w:val="both"/>
      </w:pPr>
    </w:p>
    <w:p w:rsidR="006C1ADB" w:rsidRDefault="006C1ADB" w:rsidP="006C1ADB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</w:t>
      </w:r>
      <w:r>
        <w:t xml:space="preserve">(tekst  jednolity  </w:t>
      </w:r>
      <w:proofErr w:type="spellStart"/>
      <w:r>
        <w:t>Dz.U</w:t>
      </w:r>
      <w:proofErr w:type="spellEnd"/>
      <w:r>
        <w:t xml:space="preserve">.  z  2015r. poz. 1515 z </w:t>
      </w:r>
      <w:proofErr w:type="spellStart"/>
      <w:r>
        <w:t>p.zm</w:t>
      </w:r>
      <w:proofErr w:type="spellEnd"/>
      <w:r>
        <w:t xml:space="preserve">.),  </w:t>
      </w:r>
      <w:r>
        <w:rPr>
          <w:szCs w:val="24"/>
        </w:rPr>
        <w:t xml:space="preserve">art.25 ustawy z dnia             21 sierpnia 1997r. o gospodarce nieruchomościami 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2015r., poz. 1774 z </w:t>
      </w:r>
      <w:proofErr w:type="spellStart"/>
      <w:r>
        <w:rPr>
          <w:szCs w:val="24"/>
        </w:rPr>
        <w:t>p.zm</w:t>
      </w:r>
      <w:proofErr w:type="spellEnd"/>
      <w:r>
        <w:rPr>
          <w:szCs w:val="24"/>
        </w:rPr>
        <w:t xml:space="preserve">.) oraz art. 20 ust. 2 ustawy z dnia 21 czerwca 2001r. o ochronie praw lokatorów, mieszkaniowym  zasobie gminy i o zmianie Kodeksu cywilnego (tj.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2014r., poz. 150 z </w:t>
      </w:r>
      <w:proofErr w:type="spellStart"/>
      <w:r>
        <w:rPr>
          <w:szCs w:val="24"/>
        </w:rPr>
        <w:t>p.zm</w:t>
      </w:r>
      <w:proofErr w:type="spellEnd"/>
      <w:r>
        <w:rPr>
          <w:szCs w:val="24"/>
        </w:rPr>
        <w:t>.):</w:t>
      </w:r>
    </w:p>
    <w:p w:rsidR="006C1ADB" w:rsidRDefault="006C1ADB" w:rsidP="006C1ADB">
      <w:pPr>
        <w:spacing w:line="276" w:lineRule="auto"/>
        <w:jc w:val="both"/>
      </w:pPr>
    </w:p>
    <w:p w:rsidR="006C1ADB" w:rsidRDefault="006C1ADB" w:rsidP="006C1ADB">
      <w:pPr>
        <w:spacing w:line="276" w:lineRule="auto"/>
        <w:jc w:val="center"/>
        <w:rPr>
          <w:b/>
        </w:rPr>
      </w:pPr>
      <w:r>
        <w:rPr>
          <w:b/>
        </w:rPr>
        <w:t>WÓJT GMINY GOZDOWO ZARZĄDZA,  CO  NASTĘPUJE:</w:t>
      </w:r>
    </w:p>
    <w:p w:rsidR="006C1ADB" w:rsidRDefault="006C1ADB" w:rsidP="006C1ADB">
      <w:pPr>
        <w:spacing w:line="276" w:lineRule="auto"/>
        <w:jc w:val="center"/>
        <w:rPr>
          <w:b/>
        </w:rPr>
      </w:pPr>
    </w:p>
    <w:p w:rsidR="006C1ADB" w:rsidRDefault="006C1ADB" w:rsidP="006C1ADB">
      <w:pPr>
        <w:spacing w:line="276" w:lineRule="auto"/>
        <w:jc w:val="center"/>
      </w:pPr>
      <w:r>
        <w:rPr>
          <w:b/>
        </w:rPr>
        <w:t>§ 1</w:t>
      </w:r>
    </w:p>
    <w:p w:rsidR="006C1ADB" w:rsidRDefault="006C1ADB" w:rsidP="006C1ADB">
      <w:pPr>
        <w:spacing w:line="276" w:lineRule="auto"/>
        <w:jc w:val="both"/>
        <w:rPr>
          <w:bCs/>
        </w:rPr>
      </w:pPr>
      <w:r>
        <w:rPr>
          <w:bCs/>
        </w:rPr>
        <w:t xml:space="preserve">Wyrażam zgodę na przedłużenie umowy najmu lokalu mieszkalnego przy ul. Środkowej 21/4 w Rempinie </w:t>
      </w:r>
      <w:r>
        <w:t>o powierzchni użytkowej 33,71m</w:t>
      </w:r>
      <w:r>
        <w:rPr>
          <w:vertAlign w:val="superscript"/>
        </w:rPr>
        <w:t xml:space="preserve">2 </w:t>
      </w:r>
      <w:r>
        <w:t>wraz z budynkiem gospodarczym                     o powierzchni 11,75m</w:t>
      </w:r>
      <w:r>
        <w:rPr>
          <w:vertAlign w:val="superscript"/>
        </w:rPr>
        <w:t>2</w:t>
      </w:r>
      <w:r>
        <w:t xml:space="preserve"> na czas nieoznaczony.</w:t>
      </w:r>
    </w:p>
    <w:p w:rsidR="006C1ADB" w:rsidRDefault="006C1ADB" w:rsidP="006C1ADB">
      <w:pPr>
        <w:spacing w:line="276" w:lineRule="auto"/>
      </w:pPr>
    </w:p>
    <w:p w:rsidR="006C1ADB" w:rsidRDefault="006C1ADB" w:rsidP="006C1ADB">
      <w:pPr>
        <w:spacing w:line="276" w:lineRule="auto"/>
        <w:jc w:val="center"/>
      </w:pPr>
      <w:r>
        <w:rPr>
          <w:b/>
        </w:rPr>
        <w:t>§ 2</w:t>
      </w:r>
    </w:p>
    <w:p w:rsidR="006C1ADB" w:rsidRDefault="006C1ADB" w:rsidP="006C1ADB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6C1ADB" w:rsidRDefault="006C1ADB" w:rsidP="006C1ADB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:rsidR="006C1ADB" w:rsidRDefault="006C1ADB" w:rsidP="006C1ADB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C1ADB" w:rsidRDefault="006C1ADB" w:rsidP="006C1ADB">
      <w:pPr>
        <w:spacing w:line="276" w:lineRule="auto"/>
        <w:jc w:val="both"/>
      </w:pPr>
      <w:r>
        <w:t xml:space="preserve">Zarządzenie  wchodzi  w  życie   z  dniem   podjęcia. </w:t>
      </w:r>
    </w:p>
    <w:p w:rsidR="006C1ADB" w:rsidRDefault="006C1ADB" w:rsidP="006C1ADB">
      <w:pPr>
        <w:spacing w:line="276" w:lineRule="auto"/>
        <w:jc w:val="both"/>
      </w:pPr>
    </w:p>
    <w:p w:rsidR="006C1ADB" w:rsidRDefault="006C1ADB" w:rsidP="006C1ADB">
      <w:pPr>
        <w:spacing w:line="276" w:lineRule="auto"/>
        <w:jc w:val="both"/>
      </w:pPr>
    </w:p>
    <w:p w:rsidR="006C1ADB" w:rsidRDefault="006C1ADB" w:rsidP="006C1ADB">
      <w:pPr>
        <w:spacing w:line="276" w:lineRule="auto"/>
        <w:jc w:val="both"/>
      </w:pPr>
    </w:p>
    <w:p w:rsidR="006C1ADB" w:rsidRDefault="006C1ADB" w:rsidP="006C1ADB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:rsidR="006C1ADB" w:rsidRDefault="006C1ADB" w:rsidP="006C1ADB">
      <w:pPr>
        <w:spacing w:line="276" w:lineRule="auto"/>
      </w:pPr>
    </w:p>
    <w:p w:rsidR="006C1ADB" w:rsidRDefault="006C1ADB" w:rsidP="006C1ADB">
      <w:pPr>
        <w:spacing w:line="276" w:lineRule="auto"/>
      </w:pPr>
    </w:p>
    <w:p w:rsidR="006C1ADB" w:rsidRDefault="006C1ADB" w:rsidP="006C1ADB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6C1ADB" w:rsidRDefault="006C1ADB" w:rsidP="006C1ADB">
      <w:pPr>
        <w:spacing w:line="276" w:lineRule="auto"/>
        <w:jc w:val="center"/>
        <w:rPr>
          <w:b/>
          <w:sz w:val="28"/>
          <w:szCs w:val="28"/>
        </w:rPr>
      </w:pPr>
    </w:p>
    <w:p w:rsidR="00485DDB" w:rsidRDefault="00485DDB"/>
    <w:sectPr w:rsidR="00485DDB" w:rsidSect="0048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ADB"/>
    <w:rsid w:val="00485DDB"/>
    <w:rsid w:val="006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1A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C1ADB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1AD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1A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1ADB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1A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1AD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1A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2017-02-10T12:27:00Z</dcterms:created>
  <dcterms:modified xsi:type="dcterms:W3CDTF">2017-02-10T12:27:00Z</dcterms:modified>
</cp:coreProperties>
</file>