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8293C" w14:textId="77777777" w:rsidR="00323ABB" w:rsidRDefault="00323ABB" w:rsidP="00323ABB">
      <w:pPr>
        <w:pStyle w:val="Default"/>
      </w:pPr>
    </w:p>
    <w:p w14:paraId="1312D42B" w14:textId="1B594355" w:rsidR="00323ABB" w:rsidRPr="0098782F" w:rsidRDefault="00323ABB" w:rsidP="00323ABB">
      <w:pPr>
        <w:pStyle w:val="Default"/>
        <w:jc w:val="center"/>
      </w:pPr>
      <w:r w:rsidRPr="0098782F">
        <w:rPr>
          <w:b/>
          <w:bCs/>
        </w:rPr>
        <w:t xml:space="preserve">Zarządzenie Nr </w:t>
      </w:r>
      <w:r w:rsidR="00F34284">
        <w:rPr>
          <w:b/>
          <w:bCs/>
        </w:rPr>
        <w:t>59/2026</w:t>
      </w:r>
    </w:p>
    <w:p w14:paraId="5462225A" w14:textId="77777777" w:rsidR="00323ABB" w:rsidRDefault="00323ABB" w:rsidP="00323ABB">
      <w:pPr>
        <w:pStyle w:val="Default"/>
        <w:jc w:val="center"/>
        <w:rPr>
          <w:b/>
          <w:bCs/>
        </w:rPr>
      </w:pPr>
      <w:r>
        <w:rPr>
          <w:b/>
          <w:bCs/>
        </w:rPr>
        <w:t>Wójta Gminy Gozdowo</w:t>
      </w:r>
    </w:p>
    <w:p w14:paraId="53CCC164" w14:textId="1AF14CC7" w:rsidR="00323ABB" w:rsidRPr="00634F5F" w:rsidRDefault="00323ABB" w:rsidP="00323ABB">
      <w:pPr>
        <w:pStyle w:val="Default"/>
        <w:jc w:val="center"/>
        <w:rPr>
          <w:b/>
          <w:bCs/>
        </w:rPr>
      </w:pPr>
      <w:r w:rsidRPr="00634F5F">
        <w:rPr>
          <w:b/>
          <w:bCs/>
        </w:rPr>
        <w:t>z dnia 14 sierpnia</w:t>
      </w:r>
      <w:r w:rsidR="00F34284" w:rsidRPr="00634F5F">
        <w:rPr>
          <w:b/>
          <w:bCs/>
        </w:rPr>
        <w:t xml:space="preserve"> 2026</w:t>
      </w:r>
      <w:r w:rsidRPr="00634F5F">
        <w:rPr>
          <w:b/>
          <w:bCs/>
        </w:rPr>
        <w:t xml:space="preserve"> r.</w:t>
      </w:r>
    </w:p>
    <w:p w14:paraId="71240C57" w14:textId="77777777" w:rsidR="00323ABB" w:rsidRPr="0098782F" w:rsidRDefault="00323ABB" w:rsidP="00323ABB">
      <w:pPr>
        <w:pStyle w:val="Default"/>
        <w:jc w:val="center"/>
      </w:pPr>
    </w:p>
    <w:p w14:paraId="0EFA5ED8" w14:textId="77777777" w:rsidR="00323ABB" w:rsidRDefault="00323ABB" w:rsidP="00323ABB">
      <w:pPr>
        <w:pStyle w:val="Default"/>
        <w:jc w:val="center"/>
        <w:rPr>
          <w:b/>
        </w:rPr>
      </w:pPr>
      <w:r w:rsidRPr="003D235F">
        <w:rPr>
          <w:b/>
        </w:rPr>
        <w:t xml:space="preserve">w sprawie wprowadzenia Standardów Ochrony Małoletnich </w:t>
      </w:r>
    </w:p>
    <w:p w14:paraId="3615340D" w14:textId="77777777" w:rsidR="00323ABB" w:rsidRPr="0098782F" w:rsidRDefault="00323ABB" w:rsidP="00323ABB">
      <w:pPr>
        <w:pStyle w:val="Default"/>
        <w:jc w:val="center"/>
      </w:pPr>
    </w:p>
    <w:p w14:paraId="667A974F" w14:textId="742B05DC" w:rsidR="00323ABB" w:rsidRDefault="00323ABB" w:rsidP="00323ABB">
      <w:pPr>
        <w:pStyle w:val="Default"/>
        <w:ind w:firstLine="708"/>
        <w:jc w:val="both"/>
      </w:pPr>
      <w:r w:rsidRPr="0098782F">
        <w:t>Na podstawie art. 30 ust. 1 ustawy z dnia 8 marca 1990 r. o samorządzie gminnym (</w:t>
      </w:r>
      <w:r w:rsidR="00B83D00">
        <w:t xml:space="preserve">tekst jednolity </w:t>
      </w:r>
      <w:r w:rsidRPr="0098782F">
        <w:t xml:space="preserve">Dz. </w:t>
      </w:r>
      <w:r>
        <w:t> </w:t>
      </w:r>
      <w:r w:rsidRPr="0098782F">
        <w:t xml:space="preserve">U. </w:t>
      </w:r>
      <w:r>
        <w:t> </w:t>
      </w:r>
      <w:r w:rsidRPr="0098782F">
        <w:t xml:space="preserve">z </w:t>
      </w:r>
      <w:r>
        <w:t> </w:t>
      </w:r>
      <w:r w:rsidR="00B83D00">
        <w:t>2026 r. poz. 662</w:t>
      </w:r>
      <w:r w:rsidRPr="0098782F">
        <w:t xml:space="preserve">), art. 22b ustawy z dnia 13 maja 2016 r. o </w:t>
      </w:r>
      <w:r>
        <w:t> </w:t>
      </w:r>
      <w:r w:rsidRPr="0098782F">
        <w:t>przeciwdziałaniu zagrożeniom przestępczością na tle seksualnym i ochron</w:t>
      </w:r>
      <w:r>
        <w:t>y</w:t>
      </w:r>
      <w:r w:rsidRPr="0098782F">
        <w:t xml:space="preserve"> małoletnich (</w:t>
      </w:r>
      <w:r w:rsidR="00B83D00">
        <w:t xml:space="preserve">tekst jednolity </w:t>
      </w:r>
      <w:r w:rsidRPr="0098782F">
        <w:t xml:space="preserve">Dz. </w:t>
      </w:r>
      <w:r>
        <w:t> </w:t>
      </w:r>
      <w:r w:rsidR="00B83D00">
        <w:t>U. z 2026 r. poz. 11</w:t>
      </w:r>
      <w:r w:rsidRPr="0098782F">
        <w:t>0) zarządza</w:t>
      </w:r>
      <w:r>
        <w:t xml:space="preserve"> się</w:t>
      </w:r>
      <w:r w:rsidRPr="0098782F">
        <w:t>, co następuje:</w:t>
      </w:r>
    </w:p>
    <w:p w14:paraId="080BA192" w14:textId="77777777" w:rsidR="00323ABB" w:rsidRPr="0098782F" w:rsidRDefault="00323ABB" w:rsidP="00323ABB">
      <w:pPr>
        <w:pStyle w:val="Default"/>
        <w:ind w:firstLine="708"/>
        <w:jc w:val="both"/>
      </w:pPr>
      <w:r w:rsidRPr="0098782F">
        <w:t xml:space="preserve"> </w:t>
      </w:r>
    </w:p>
    <w:p w14:paraId="414218C8" w14:textId="1E90468C" w:rsidR="00323ABB" w:rsidRDefault="00AE2359" w:rsidP="00323AB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§1</w:t>
      </w:r>
    </w:p>
    <w:p w14:paraId="1FBD9A15" w14:textId="77777777" w:rsidR="00323ABB" w:rsidRDefault="00323ABB" w:rsidP="00323AB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48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1E4832">
        <w:rPr>
          <w:rFonts w:ascii="Times New Roman" w:hAnsi="Times New Roman" w:cs="Times New Roman"/>
          <w:color w:val="000000"/>
          <w:sz w:val="24"/>
          <w:szCs w:val="24"/>
        </w:rPr>
        <w:t>prowadza się Standardy Ochrony Małoletnich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 wersji zupełnej</w:t>
      </w:r>
      <w:r w:rsidRPr="001E4832">
        <w:rPr>
          <w:rFonts w:ascii="Times New Roman" w:hAnsi="Times New Roman" w:cs="Times New Roman"/>
          <w:color w:val="000000"/>
          <w:sz w:val="24"/>
          <w:szCs w:val="24"/>
        </w:rPr>
        <w:t xml:space="preserve">, stanowiące załącznik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Nr 1 </w:t>
      </w:r>
      <w:r w:rsidRPr="001E4832">
        <w:rPr>
          <w:rFonts w:ascii="Times New Roman" w:hAnsi="Times New Roman" w:cs="Times New Roman"/>
          <w:color w:val="000000"/>
          <w:sz w:val="24"/>
          <w:szCs w:val="24"/>
        </w:rPr>
        <w:t>do niniejszego zarządzenia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oraz w  wersji skróconej, </w:t>
      </w:r>
      <w:r w:rsidRPr="001E4832">
        <w:rPr>
          <w:rFonts w:ascii="Times New Roman" w:hAnsi="Times New Roman" w:cs="Times New Roman"/>
          <w:color w:val="000000"/>
          <w:sz w:val="24"/>
          <w:szCs w:val="24"/>
        </w:rPr>
        <w:t xml:space="preserve">stanowiące załącznik </w:t>
      </w:r>
      <w:r>
        <w:rPr>
          <w:rFonts w:ascii="Times New Roman" w:hAnsi="Times New Roman" w:cs="Times New Roman"/>
          <w:color w:val="000000"/>
          <w:sz w:val="24"/>
          <w:szCs w:val="24"/>
        </w:rPr>
        <w:t>Nr  2  </w:t>
      </w:r>
      <w:r w:rsidRPr="001E4832">
        <w:rPr>
          <w:rFonts w:ascii="Times New Roman" w:hAnsi="Times New Roman" w:cs="Times New Roman"/>
          <w:color w:val="000000"/>
          <w:sz w:val="24"/>
          <w:szCs w:val="24"/>
        </w:rPr>
        <w:t>do niniejszego zarządzenia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 w:rsidRPr="001E4832">
        <w:rPr>
          <w:rFonts w:ascii="Times New Roman" w:hAnsi="Times New Roman" w:cs="Times New Roman"/>
          <w:color w:val="000000"/>
          <w:sz w:val="24"/>
          <w:szCs w:val="24"/>
        </w:rPr>
        <w:t xml:space="preserve"> celu zapewnienia realizacji standardów ochrony małoletnich w związku z 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E4832">
        <w:rPr>
          <w:rFonts w:ascii="Times New Roman" w:hAnsi="Times New Roman" w:cs="Times New Roman"/>
          <w:color w:val="000000"/>
          <w:sz w:val="24"/>
          <w:szCs w:val="24"/>
        </w:rPr>
        <w:t xml:space="preserve">organizacją </w:t>
      </w:r>
      <w:r>
        <w:rPr>
          <w:rFonts w:ascii="Times New Roman" w:hAnsi="Times New Roman" w:cs="Times New Roman"/>
          <w:color w:val="000000"/>
          <w:sz w:val="24"/>
          <w:szCs w:val="24"/>
        </w:rPr>
        <w:t>przez gminę Gozdowo:</w:t>
      </w:r>
    </w:p>
    <w:p w14:paraId="47CCE0E9" w14:textId="1409C64C" w:rsidR="00323ABB" w:rsidRDefault="00323ABB" w:rsidP="00323AB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494">
        <w:rPr>
          <w:rFonts w:ascii="Times New Roman" w:hAnsi="Times New Roman" w:cs="Times New Roman"/>
          <w:color w:val="000000"/>
          <w:sz w:val="24"/>
          <w:szCs w:val="24"/>
        </w:rPr>
        <w:t>dowozu dzieci</w:t>
      </w:r>
      <w:r w:rsidR="00F34284">
        <w:rPr>
          <w:rFonts w:ascii="Times New Roman" w:hAnsi="Times New Roman" w:cs="Times New Roman"/>
          <w:color w:val="000000"/>
          <w:sz w:val="24"/>
          <w:szCs w:val="24"/>
        </w:rPr>
        <w:t xml:space="preserve">, młodzieży i uczniów z niepełnosprawnością Ośrodka </w:t>
      </w:r>
      <w:proofErr w:type="spellStart"/>
      <w:r w:rsidR="00F34284">
        <w:rPr>
          <w:rFonts w:ascii="Times New Roman" w:hAnsi="Times New Roman" w:cs="Times New Roman"/>
          <w:color w:val="000000"/>
          <w:sz w:val="24"/>
          <w:szCs w:val="24"/>
        </w:rPr>
        <w:t>Szkolno</w:t>
      </w:r>
      <w:proofErr w:type="spellEnd"/>
      <w:r w:rsidR="00F34284">
        <w:rPr>
          <w:rFonts w:ascii="Times New Roman" w:hAnsi="Times New Roman" w:cs="Times New Roman"/>
          <w:color w:val="000000"/>
          <w:sz w:val="24"/>
          <w:szCs w:val="24"/>
        </w:rPr>
        <w:t xml:space="preserve"> – Wychowawczego w Sierpcu, zwanego</w:t>
      </w:r>
      <w:r w:rsidRPr="000E7494">
        <w:rPr>
          <w:rFonts w:ascii="Times New Roman" w:hAnsi="Times New Roman" w:cs="Times New Roman"/>
          <w:color w:val="000000"/>
          <w:sz w:val="24"/>
          <w:szCs w:val="24"/>
        </w:rPr>
        <w:t xml:space="preserve"> dalej „szkołą”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DD16D9" w14:textId="77777777" w:rsidR="00323ABB" w:rsidRDefault="00323ABB" w:rsidP="00323AB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zajęć artystycznych w postaci nauki tańca ludowego oraz gry na instrumentach dętych;</w:t>
      </w:r>
    </w:p>
    <w:p w14:paraId="51C25241" w14:textId="11E80859" w:rsidR="00323ABB" w:rsidRDefault="00323ABB" w:rsidP="00323AB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zajęć sportowych na kompleksach sp</w:t>
      </w:r>
      <w:r w:rsidR="00D46A6F">
        <w:rPr>
          <w:rFonts w:ascii="Times New Roman" w:hAnsi="Times New Roman" w:cs="Times New Roman"/>
          <w:color w:val="000000"/>
          <w:sz w:val="24"/>
          <w:szCs w:val="24"/>
        </w:rPr>
        <w:t>ortowych w Gozdowie i Lelicach;</w:t>
      </w:r>
    </w:p>
    <w:p w14:paraId="6183A1EE" w14:textId="0D94EC7E" w:rsidR="00D46A6F" w:rsidRDefault="00D46A6F" w:rsidP="00323AB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odbywania praktyk uczniowskich.</w:t>
      </w:r>
    </w:p>
    <w:p w14:paraId="26DA7622" w14:textId="77777777" w:rsidR="00323ABB" w:rsidRPr="000E7494" w:rsidRDefault="00323ABB" w:rsidP="00323ABB">
      <w:pPr>
        <w:pStyle w:val="Akapitzlist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5F2CD1F" w14:textId="371E32E0" w:rsidR="00323ABB" w:rsidRDefault="00AE2359" w:rsidP="00323A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</w:t>
      </w:r>
    </w:p>
    <w:p w14:paraId="6EB3DEC6" w14:textId="5A885F5A" w:rsidR="00323ABB" w:rsidRPr="000E7494" w:rsidRDefault="00323ABB" w:rsidP="00323A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494">
        <w:rPr>
          <w:rFonts w:ascii="Times New Roman" w:hAnsi="Times New Roman" w:cs="Times New Roman"/>
          <w:sz w:val="24"/>
          <w:szCs w:val="24"/>
        </w:rPr>
        <w:t>Zobowiązuje się do zapoznania się ze Standardami Ochrony Małoletnich, o  których mowa w §1 i do ich przestrzegania wszystkich pracowników Urzędu Gminy w Gozdowie  z  siedzibą przy ul. Krystyna Gozdawy 19, oraz  wszystkie inne osoby niebędące pracownikami, które  na  podstawie umów lub porozumień zawartych z  gminą Gozdowo zapewniają dzie</w:t>
      </w:r>
      <w:r w:rsidR="00D46A6F">
        <w:rPr>
          <w:rFonts w:ascii="Times New Roman" w:hAnsi="Times New Roman" w:cs="Times New Roman"/>
          <w:sz w:val="24"/>
          <w:szCs w:val="24"/>
        </w:rPr>
        <w:t>ciom, młodzieży i uczniom</w:t>
      </w:r>
      <w:r w:rsidRPr="000E7494">
        <w:rPr>
          <w:rFonts w:ascii="Times New Roman" w:hAnsi="Times New Roman" w:cs="Times New Roman"/>
          <w:sz w:val="24"/>
          <w:szCs w:val="24"/>
        </w:rPr>
        <w:t xml:space="preserve"> </w:t>
      </w:r>
      <w:r w:rsidR="00D46A6F">
        <w:rPr>
          <w:rFonts w:ascii="Times New Roman" w:hAnsi="Times New Roman" w:cs="Times New Roman"/>
          <w:sz w:val="24"/>
          <w:szCs w:val="24"/>
        </w:rPr>
        <w:t>z niepełnosprawnością</w:t>
      </w:r>
      <w:r w:rsidRPr="000E7494">
        <w:rPr>
          <w:rFonts w:ascii="Times New Roman" w:hAnsi="Times New Roman" w:cs="Times New Roman"/>
          <w:sz w:val="24"/>
          <w:szCs w:val="24"/>
        </w:rPr>
        <w:t xml:space="preserve"> opiekę i dowóz do szkoły</w:t>
      </w:r>
      <w:r>
        <w:rPr>
          <w:rFonts w:ascii="Times New Roman" w:hAnsi="Times New Roman" w:cs="Times New Roman"/>
          <w:sz w:val="24"/>
          <w:szCs w:val="24"/>
        </w:rPr>
        <w:t xml:space="preserve"> oraz p</w:t>
      </w:r>
      <w:r w:rsidR="00D46A6F">
        <w:rPr>
          <w:rFonts w:ascii="Times New Roman" w:hAnsi="Times New Roman" w:cs="Times New Roman"/>
          <w:sz w:val="24"/>
          <w:szCs w:val="24"/>
        </w:rPr>
        <w:t>rowadzenie zajęć artystycznych,  sportowych oraz opiekunów praktyki wyznaczonych przez Wójta Gminy.</w:t>
      </w:r>
    </w:p>
    <w:p w14:paraId="05763AD5" w14:textId="3CFD8177" w:rsidR="00323ABB" w:rsidRDefault="00AE2359" w:rsidP="00323A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§3</w:t>
      </w:r>
    </w:p>
    <w:p w14:paraId="23BBBC3F" w14:textId="77777777" w:rsidR="00323ABB" w:rsidRDefault="00323ABB" w:rsidP="00323A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30A0">
        <w:rPr>
          <w:rFonts w:ascii="Times New Roman" w:hAnsi="Times New Roman" w:cs="Times New Roman"/>
          <w:sz w:val="24"/>
          <w:szCs w:val="24"/>
        </w:rPr>
        <w:t xml:space="preserve">Zarządzenie podlega ogłoszeniu poprzez wywieszenie na tablicy informacyjnej w  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530A0">
        <w:rPr>
          <w:rFonts w:ascii="Times New Roman" w:hAnsi="Times New Roman" w:cs="Times New Roman"/>
          <w:sz w:val="24"/>
          <w:szCs w:val="24"/>
        </w:rPr>
        <w:t xml:space="preserve">Urzędzie Gminy w </w:t>
      </w:r>
      <w:r>
        <w:rPr>
          <w:rFonts w:ascii="Times New Roman" w:hAnsi="Times New Roman" w:cs="Times New Roman"/>
          <w:sz w:val="24"/>
          <w:szCs w:val="24"/>
        </w:rPr>
        <w:t xml:space="preserve">Gozdowie </w:t>
      </w:r>
      <w:r w:rsidRPr="007530A0">
        <w:rPr>
          <w:rFonts w:ascii="Times New Roman" w:hAnsi="Times New Roman" w:cs="Times New Roman"/>
          <w:sz w:val="24"/>
          <w:szCs w:val="24"/>
        </w:rPr>
        <w:t xml:space="preserve">oraz udostępnieniu na stronie internetowej Urzędu 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530A0">
        <w:rPr>
          <w:rFonts w:ascii="Times New Roman" w:hAnsi="Times New Roman" w:cs="Times New Roman"/>
          <w:sz w:val="24"/>
          <w:szCs w:val="24"/>
        </w:rPr>
        <w:t>Gminy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0A0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Gozdowie</w:t>
      </w:r>
      <w:r w:rsidRPr="007530A0">
        <w:rPr>
          <w:rFonts w:ascii="Times New Roman" w:hAnsi="Times New Roman" w:cs="Times New Roman"/>
          <w:sz w:val="24"/>
          <w:szCs w:val="24"/>
        </w:rPr>
        <w:t xml:space="preserve"> oraz w Biuletynie Informacji Publicznej.</w:t>
      </w:r>
    </w:p>
    <w:p w14:paraId="74317F92" w14:textId="77777777" w:rsidR="00323ABB" w:rsidRPr="0066458B" w:rsidRDefault="00323ABB" w:rsidP="00323A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F7F735" w14:textId="645C8A45" w:rsidR="00323ABB" w:rsidRDefault="00323ABB" w:rsidP="00323ABB">
      <w:pPr>
        <w:pStyle w:val="Default"/>
        <w:jc w:val="center"/>
        <w:rPr>
          <w:b/>
        </w:rPr>
      </w:pPr>
      <w:r w:rsidRPr="00BB6BD2">
        <w:rPr>
          <w:b/>
        </w:rPr>
        <w:t>§</w:t>
      </w:r>
      <w:r>
        <w:rPr>
          <w:b/>
        </w:rPr>
        <w:t>4</w:t>
      </w:r>
    </w:p>
    <w:p w14:paraId="28D366C6" w14:textId="653808D5" w:rsidR="00323ABB" w:rsidRDefault="00DD71F4" w:rsidP="00DD71F4">
      <w:pPr>
        <w:pStyle w:val="Default"/>
        <w:jc w:val="both"/>
      </w:pPr>
      <w:r>
        <w:t xml:space="preserve">   </w:t>
      </w:r>
      <w:bookmarkStart w:id="0" w:name="_GoBack"/>
      <w:bookmarkEnd w:id="0"/>
      <w:r w:rsidR="00323ABB" w:rsidRPr="00BB6BD2">
        <w:t xml:space="preserve"> </w:t>
      </w:r>
      <w:r w:rsidR="00323ABB" w:rsidRPr="00D914A5">
        <w:t xml:space="preserve">Wykonanie Zarządzenia powierza się </w:t>
      </w:r>
      <w:r w:rsidR="00323ABB">
        <w:t>Sekretarzowi Gminy Gozdowo</w:t>
      </w:r>
    </w:p>
    <w:p w14:paraId="63A9F536" w14:textId="77777777" w:rsidR="00AE2359" w:rsidRDefault="00AE2359" w:rsidP="00AE2359">
      <w:pPr>
        <w:pStyle w:val="Default"/>
        <w:ind w:firstLine="708"/>
        <w:jc w:val="center"/>
      </w:pPr>
    </w:p>
    <w:p w14:paraId="22D3B59C" w14:textId="4D316350" w:rsidR="00AE2359" w:rsidRDefault="00AE2359" w:rsidP="00AE2359">
      <w:pPr>
        <w:pStyle w:val="Default"/>
        <w:jc w:val="center"/>
        <w:rPr>
          <w:b/>
        </w:rPr>
      </w:pPr>
      <w:r w:rsidRPr="00BB6BD2">
        <w:rPr>
          <w:b/>
        </w:rPr>
        <w:t>§</w:t>
      </w:r>
      <w:r>
        <w:rPr>
          <w:b/>
        </w:rPr>
        <w:t>5</w:t>
      </w:r>
    </w:p>
    <w:p w14:paraId="511A8E73" w14:textId="1111EF35" w:rsidR="00323ABB" w:rsidRDefault="00AE2359" w:rsidP="00323ABB">
      <w:pPr>
        <w:pStyle w:val="Default"/>
        <w:jc w:val="both"/>
        <w:rPr>
          <w:bCs/>
        </w:rPr>
      </w:pPr>
      <w:r w:rsidRPr="00AE2359">
        <w:rPr>
          <w:bCs/>
        </w:rPr>
        <w:t>Traci moc</w:t>
      </w:r>
      <w:r>
        <w:rPr>
          <w:bCs/>
        </w:rPr>
        <w:t xml:space="preserve"> Zarządzenie Nr 98/2024 Wójta Gminy Gozdowo z dnia 14 sierpnia 2024 r. w sprawie wprowadzenia Standardów Ochrony Małoletnich.</w:t>
      </w:r>
    </w:p>
    <w:p w14:paraId="549A3273" w14:textId="77777777" w:rsidR="00281EC9" w:rsidRPr="00AE2359" w:rsidRDefault="00281EC9" w:rsidP="00323ABB">
      <w:pPr>
        <w:pStyle w:val="Default"/>
        <w:jc w:val="both"/>
        <w:rPr>
          <w:bCs/>
        </w:rPr>
      </w:pPr>
    </w:p>
    <w:p w14:paraId="4B74F555" w14:textId="3A8E580B" w:rsidR="00281EC9" w:rsidRDefault="00323ABB" w:rsidP="00281E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782F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AE2359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63EA550" w14:textId="77777777" w:rsidR="00323ABB" w:rsidRDefault="00323ABB" w:rsidP="00323AB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8782F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4C58C80E" w14:textId="77777777" w:rsidR="00323ABB" w:rsidRPr="00A2701D" w:rsidRDefault="00323ABB" w:rsidP="00323ABB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F9157" w14:textId="77777777" w:rsidR="00323ABB" w:rsidRPr="00A2701D" w:rsidRDefault="00323ABB" w:rsidP="00323ABB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0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Wójt Gminy Gozdowo</w:t>
      </w:r>
    </w:p>
    <w:p w14:paraId="5B775852" w14:textId="77777777" w:rsidR="00323ABB" w:rsidRPr="00A2701D" w:rsidRDefault="00323ABB" w:rsidP="00323ABB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79E15E" w14:textId="679EDB3A" w:rsidR="009D6A42" w:rsidRPr="004022D8" w:rsidRDefault="00323ABB" w:rsidP="004022D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0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  <w:r w:rsidR="004022D8">
        <w:rPr>
          <w:rFonts w:ascii="Times New Roman" w:hAnsi="Times New Roman" w:cs="Times New Roman"/>
          <w:b/>
          <w:bCs/>
          <w:sz w:val="24"/>
          <w:szCs w:val="24"/>
        </w:rPr>
        <w:t xml:space="preserve">          /-/ Dariusz Kalkowski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D6A42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sectPr w:rsidR="009D6A42" w:rsidRPr="004022D8" w:rsidSect="00281EC9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D47C46"/>
    <w:multiLevelType w:val="hybridMultilevel"/>
    <w:tmpl w:val="E2F0BF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82F"/>
    <w:rsid w:val="00046751"/>
    <w:rsid w:val="000C7CAF"/>
    <w:rsid w:val="001367AB"/>
    <w:rsid w:val="001D410E"/>
    <w:rsid w:val="001E4832"/>
    <w:rsid w:val="00281EC9"/>
    <w:rsid w:val="00294FEF"/>
    <w:rsid w:val="00323ABB"/>
    <w:rsid w:val="003C384D"/>
    <w:rsid w:val="003D235F"/>
    <w:rsid w:val="004022D8"/>
    <w:rsid w:val="00425DE3"/>
    <w:rsid w:val="0043719C"/>
    <w:rsid w:val="00445DE7"/>
    <w:rsid w:val="00472B25"/>
    <w:rsid w:val="004824AC"/>
    <w:rsid w:val="004E7A9E"/>
    <w:rsid w:val="004F644B"/>
    <w:rsid w:val="0054381F"/>
    <w:rsid w:val="00612C85"/>
    <w:rsid w:val="00634F5F"/>
    <w:rsid w:val="00644A8A"/>
    <w:rsid w:val="0066458B"/>
    <w:rsid w:val="00676776"/>
    <w:rsid w:val="006827C2"/>
    <w:rsid w:val="00726BBF"/>
    <w:rsid w:val="00727913"/>
    <w:rsid w:val="007530A0"/>
    <w:rsid w:val="0077184A"/>
    <w:rsid w:val="00777EA1"/>
    <w:rsid w:val="007B3489"/>
    <w:rsid w:val="008C0255"/>
    <w:rsid w:val="0098782F"/>
    <w:rsid w:val="009D2D81"/>
    <w:rsid w:val="009D6A42"/>
    <w:rsid w:val="00AE0FD2"/>
    <w:rsid w:val="00AE2359"/>
    <w:rsid w:val="00B1017E"/>
    <w:rsid w:val="00B2004A"/>
    <w:rsid w:val="00B83D00"/>
    <w:rsid w:val="00BA175C"/>
    <w:rsid w:val="00BA222D"/>
    <w:rsid w:val="00BB6BD2"/>
    <w:rsid w:val="00C20A2E"/>
    <w:rsid w:val="00C6511F"/>
    <w:rsid w:val="00CC0F75"/>
    <w:rsid w:val="00CC2B5E"/>
    <w:rsid w:val="00CC683E"/>
    <w:rsid w:val="00CF2010"/>
    <w:rsid w:val="00D43095"/>
    <w:rsid w:val="00D43328"/>
    <w:rsid w:val="00D46A6F"/>
    <w:rsid w:val="00D56EE6"/>
    <w:rsid w:val="00D914A5"/>
    <w:rsid w:val="00DD71F4"/>
    <w:rsid w:val="00DD7285"/>
    <w:rsid w:val="00EB2969"/>
    <w:rsid w:val="00ED60E6"/>
    <w:rsid w:val="00F34284"/>
    <w:rsid w:val="00FE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6AD1"/>
  <w15:docId w15:val="{3D885966-DB8B-4565-AD1B-17E29664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8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017E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9D6A42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Stawicka</dc:creator>
  <cp:keywords/>
  <dc:description/>
  <cp:lastModifiedBy>Jolanta Lewandowska</cp:lastModifiedBy>
  <cp:revision>16</cp:revision>
  <cp:lastPrinted>2024-08-14T10:42:00Z</cp:lastPrinted>
  <dcterms:created xsi:type="dcterms:W3CDTF">2024-08-21T07:09:00Z</dcterms:created>
  <dcterms:modified xsi:type="dcterms:W3CDTF">2026-08-28T07:54:00Z</dcterms:modified>
</cp:coreProperties>
</file>