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CE" w:rsidRDefault="00072BCE" w:rsidP="00072BCE">
      <w:pPr>
        <w:pStyle w:val="Tytu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 A R Z Ą D Z E N I E   Nr 7 </w:t>
      </w:r>
    </w:p>
    <w:p w:rsidR="00072BCE" w:rsidRDefault="00072BCE" w:rsidP="00072B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:rsidR="00072BCE" w:rsidRDefault="00072BCE" w:rsidP="00072B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9 lutego 2018r.</w:t>
      </w:r>
    </w:p>
    <w:p w:rsidR="00072BCE" w:rsidRDefault="00072BCE" w:rsidP="00072BCE">
      <w:pPr>
        <w:spacing w:line="276" w:lineRule="auto"/>
        <w:rPr>
          <w:b/>
          <w:sz w:val="28"/>
          <w:szCs w:val="28"/>
        </w:rPr>
      </w:pPr>
    </w:p>
    <w:p w:rsidR="00072BCE" w:rsidRDefault="00072BCE" w:rsidP="00072BCE">
      <w:pPr>
        <w:spacing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bezprzetargowe przedłużenie umowy </w:t>
      </w:r>
      <w:r>
        <w:rPr>
          <w:b/>
          <w:bCs/>
          <w:iCs/>
          <w:sz w:val="28"/>
          <w:szCs w:val="28"/>
        </w:rPr>
        <w:t xml:space="preserve">najmu lokalu użytkowego położonego w miejscowości Lelice.  </w:t>
      </w:r>
    </w:p>
    <w:p w:rsidR="00072BCE" w:rsidRDefault="00072BCE" w:rsidP="00072BCE">
      <w:pPr>
        <w:spacing w:line="276" w:lineRule="auto"/>
        <w:jc w:val="both"/>
        <w:rPr>
          <w:sz w:val="28"/>
          <w:szCs w:val="28"/>
        </w:rPr>
      </w:pPr>
    </w:p>
    <w:p w:rsidR="00072BCE" w:rsidRDefault="00072BCE" w:rsidP="00072BCE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Na  podstawie art. 30 ust. 2 pkt 3 ustawy z dnia 8 marca 1990 roku                 o   samorządzie  gminnym  (tekst  jednolity  Dz.U. z 2017r. poz. 1875 ze zm.)          </w:t>
      </w:r>
      <w:r>
        <w:rPr>
          <w:b/>
          <w:color w:val="000000"/>
          <w:sz w:val="28"/>
          <w:szCs w:val="28"/>
        </w:rPr>
        <w:t xml:space="preserve">i art. 25  ustawy  z  dnia  21  sierpnia  1997 r.  o  gospodarce  nieruchomościami  </w:t>
      </w:r>
      <w:r>
        <w:rPr>
          <w:b/>
          <w:sz w:val="28"/>
          <w:szCs w:val="28"/>
        </w:rPr>
        <w:t>(tekst  jednolity Dz.U. z 2018r., poz. 121 ze zm.):</w:t>
      </w:r>
    </w:p>
    <w:p w:rsidR="00072BCE" w:rsidRDefault="00072BCE" w:rsidP="00072BCE">
      <w:pPr>
        <w:spacing w:line="276" w:lineRule="auto"/>
        <w:jc w:val="both"/>
        <w:rPr>
          <w:color w:val="000000"/>
          <w:sz w:val="28"/>
          <w:szCs w:val="28"/>
        </w:rPr>
      </w:pPr>
    </w:p>
    <w:p w:rsidR="00072BCE" w:rsidRDefault="00072BCE" w:rsidP="00072B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072BCE" w:rsidRDefault="00072BCE" w:rsidP="00072BCE">
      <w:pPr>
        <w:spacing w:line="276" w:lineRule="auto"/>
        <w:jc w:val="both"/>
        <w:rPr>
          <w:sz w:val="28"/>
          <w:szCs w:val="28"/>
        </w:rPr>
      </w:pPr>
    </w:p>
    <w:p w:rsidR="00072BCE" w:rsidRDefault="00072BCE" w:rsidP="00072B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72BCE" w:rsidRDefault="00072BCE" w:rsidP="00072B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Wyrażam zgodę na przedłużenie w trybie bezprzetargowym umowy najmu lokalu użytkowego przeznaczonego na prowadzenie Punktu Aptecznego, znajdującego się w budynku szkolnym stanowiącym własność Gminy Gozdowo, położonym na działce oznaczonej nr geodezyjnym 74/8 w miejscowości Lelice. Umowa została zawarta z Firmą FARMIN Sp. z o.o. i zostaje przedłużona do 6 lat.</w:t>
      </w:r>
    </w:p>
    <w:p w:rsidR="00072BCE" w:rsidRDefault="00072BCE" w:rsidP="00072BCE">
      <w:pPr>
        <w:spacing w:line="276" w:lineRule="auto"/>
        <w:jc w:val="both"/>
        <w:rPr>
          <w:sz w:val="28"/>
          <w:szCs w:val="28"/>
        </w:rPr>
      </w:pPr>
    </w:p>
    <w:p w:rsidR="00072BCE" w:rsidRDefault="00072BCE" w:rsidP="00072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072BCE" w:rsidRDefault="00072BCE" w:rsidP="00072BCE">
      <w:pPr>
        <w:pStyle w:val="Tekstpodstawowywcity"/>
        <w:rPr>
          <w:szCs w:val="28"/>
        </w:rPr>
      </w:pPr>
      <w:r>
        <w:rPr>
          <w:szCs w:val="28"/>
        </w:rPr>
        <w:t>Przekazuje się niniejsze Zarządzenie Radzie Gminy Gozdowo celem zajęcia stanowiska w powyższej sprawie.</w:t>
      </w:r>
    </w:p>
    <w:p w:rsidR="00072BCE" w:rsidRDefault="00072BCE" w:rsidP="00072BCE">
      <w:pPr>
        <w:spacing w:line="276" w:lineRule="auto"/>
        <w:jc w:val="both"/>
        <w:rPr>
          <w:sz w:val="28"/>
          <w:szCs w:val="28"/>
        </w:rPr>
      </w:pPr>
    </w:p>
    <w:p w:rsidR="00072BCE" w:rsidRDefault="00072BCE" w:rsidP="00072BCE">
      <w:pPr>
        <w:spacing w:line="276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072BCE" w:rsidRDefault="00072BCE" w:rsidP="00072BC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w Gozdowie.</w:t>
      </w:r>
    </w:p>
    <w:p w:rsidR="00072BCE" w:rsidRDefault="00072BCE" w:rsidP="00072BCE">
      <w:pPr>
        <w:pStyle w:val="Tekstpodstawowywcity"/>
        <w:spacing w:line="276" w:lineRule="auto"/>
        <w:jc w:val="left"/>
        <w:rPr>
          <w:szCs w:val="28"/>
        </w:rPr>
      </w:pPr>
    </w:p>
    <w:p w:rsidR="00072BCE" w:rsidRDefault="00072BCE" w:rsidP="00072BCE">
      <w:pPr>
        <w:pStyle w:val="Tekstpodstawowywcity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§ 4</w:t>
      </w:r>
    </w:p>
    <w:p w:rsidR="00072BCE" w:rsidRPr="00072BCE" w:rsidRDefault="00072BCE" w:rsidP="00072BCE">
      <w:pPr>
        <w:pStyle w:val="Tekstpodstawowy2"/>
        <w:spacing w:line="276" w:lineRule="auto"/>
        <w:rPr>
          <w:sz w:val="28"/>
          <w:szCs w:val="28"/>
        </w:rPr>
      </w:pPr>
      <w:r>
        <w:rPr>
          <w:szCs w:val="28"/>
        </w:rPr>
        <w:t xml:space="preserve">Zarządzenie  wchodzi  w  życie   z  dniem   podjęcia.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2BCE" w:rsidRDefault="00072BCE" w:rsidP="00072BCE">
      <w:pPr>
        <w:pStyle w:val="Nagwek6"/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072BCE" w:rsidRDefault="00072BCE" w:rsidP="00072BCE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072BCE" w:rsidRDefault="00072BCE" w:rsidP="00072BCE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420FC6" w:rsidRPr="00072BCE" w:rsidRDefault="00072BCE" w:rsidP="00072BCE">
      <w:pPr>
        <w:pStyle w:val="Tytu"/>
        <w:spacing w:line="276" w:lineRule="auto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Dariusz Kalkowski</w:t>
      </w:r>
    </w:p>
    <w:sectPr w:rsidR="00420FC6" w:rsidRPr="00072BCE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4691"/>
    <w:rsid w:val="00072BCE"/>
    <w:rsid w:val="000C69F9"/>
    <w:rsid w:val="001F362F"/>
    <w:rsid w:val="00420FC6"/>
    <w:rsid w:val="009F3B5A"/>
    <w:rsid w:val="00AD0AE2"/>
    <w:rsid w:val="00B8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46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84691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8469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6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4691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46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84691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46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72B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2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72BCE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72BCE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7</cp:revision>
  <dcterms:created xsi:type="dcterms:W3CDTF">2018-11-08T12:55:00Z</dcterms:created>
  <dcterms:modified xsi:type="dcterms:W3CDTF">2018-11-08T13:19:00Z</dcterms:modified>
</cp:coreProperties>
</file>