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37" w:rsidRDefault="00D44637" w:rsidP="00D446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A R Z Ą D Z E N I E   Nr 73</w:t>
      </w:r>
    </w:p>
    <w:p w:rsidR="00D44637" w:rsidRDefault="00D44637" w:rsidP="00D446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WÓJTA  GMINY  GOZDOWO </w:t>
      </w:r>
    </w:p>
    <w:p w:rsidR="00D44637" w:rsidRDefault="00D44637" w:rsidP="00D446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 dnia 27 października 2016r.</w:t>
      </w:r>
    </w:p>
    <w:p w:rsidR="00D44637" w:rsidRDefault="00D44637" w:rsidP="00D44637">
      <w:pPr>
        <w:rPr>
          <w:b/>
        </w:rPr>
      </w:pPr>
    </w:p>
    <w:p w:rsidR="00D44637" w:rsidRDefault="00D44637" w:rsidP="00D44637">
      <w:pPr>
        <w:ind w:left="1276" w:hanging="127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sprawie wyznaczenia do sprzedaży w drodze przetargu ustnego nieograniczonego nieruchomości położonej w miejscowości  Gozdowo. </w:t>
      </w:r>
    </w:p>
    <w:p w:rsidR="00D44637" w:rsidRDefault="00D44637" w:rsidP="00D44637">
      <w:pPr>
        <w:jc w:val="both"/>
        <w:rPr>
          <w:b/>
          <w:sz w:val="26"/>
          <w:szCs w:val="26"/>
        </w:rPr>
      </w:pPr>
    </w:p>
    <w:p w:rsidR="00D44637" w:rsidRDefault="00D44637" w:rsidP="00D44637">
      <w:pPr>
        <w:jc w:val="both"/>
        <w:rPr>
          <w:sz w:val="26"/>
          <w:szCs w:val="26"/>
        </w:rPr>
      </w:pPr>
    </w:p>
    <w:p w:rsidR="00D44637" w:rsidRDefault="00D44637" w:rsidP="00D446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Na podstawie art. 30 ust 2 pkt. 3 ustawy z dnia 8 marca 1990 roku o samorządzie  gminnym (tekst  jednolity </w:t>
      </w:r>
      <w:proofErr w:type="spellStart"/>
      <w:r>
        <w:rPr>
          <w:sz w:val="26"/>
          <w:szCs w:val="26"/>
        </w:rPr>
        <w:t>Dz.U</w:t>
      </w:r>
      <w:proofErr w:type="spellEnd"/>
      <w:r>
        <w:rPr>
          <w:sz w:val="26"/>
          <w:szCs w:val="26"/>
        </w:rPr>
        <w:t xml:space="preserve">. z 2016r. poz. 446 ze zm.), art. 25 ustawy z dnia  21  sierpnia 1997r. o gospodarce  nieruchomościami (tekst jednolity </w:t>
      </w:r>
      <w:proofErr w:type="spellStart"/>
      <w:r>
        <w:rPr>
          <w:sz w:val="26"/>
          <w:szCs w:val="26"/>
        </w:rPr>
        <w:t>Dz.U</w:t>
      </w:r>
      <w:proofErr w:type="spellEnd"/>
      <w:r>
        <w:rPr>
          <w:sz w:val="26"/>
          <w:szCs w:val="26"/>
        </w:rPr>
        <w:t xml:space="preserve">. z 2015r., poz. 1774 ze zm.): </w:t>
      </w:r>
    </w:p>
    <w:p w:rsidR="00D44637" w:rsidRDefault="00D44637" w:rsidP="00D44637">
      <w:pPr>
        <w:jc w:val="both"/>
      </w:pPr>
    </w:p>
    <w:p w:rsidR="00D44637" w:rsidRDefault="00D44637" w:rsidP="00D44637">
      <w:pPr>
        <w:jc w:val="both"/>
        <w:rPr>
          <w:b/>
        </w:rPr>
      </w:pPr>
      <w:r>
        <w:rPr>
          <w:b/>
        </w:rPr>
        <w:t xml:space="preserve">            WÓJT</w:t>
      </w:r>
      <w:r>
        <w:t xml:space="preserve"> </w:t>
      </w:r>
      <w:r>
        <w:rPr>
          <w:b/>
        </w:rPr>
        <w:t xml:space="preserve">  GMINY   GOZDOWO   ZARZĄDZA   CO   NASTĘPUJE:</w:t>
      </w:r>
    </w:p>
    <w:p w:rsidR="00D44637" w:rsidRDefault="00D44637" w:rsidP="00D44637">
      <w:pPr>
        <w:jc w:val="both"/>
      </w:pPr>
    </w:p>
    <w:p w:rsidR="00D44637" w:rsidRDefault="00D44637" w:rsidP="00D44637">
      <w:pPr>
        <w:jc w:val="center"/>
        <w:rPr>
          <w:b/>
        </w:rPr>
      </w:pPr>
      <w:r>
        <w:rPr>
          <w:b/>
        </w:rPr>
        <w:t>§ 1</w:t>
      </w:r>
    </w:p>
    <w:p w:rsidR="00D44637" w:rsidRDefault="00D44637" w:rsidP="00D44637">
      <w:pPr>
        <w:pStyle w:val="Tekstpodstawowy3"/>
        <w:jc w:val="both"/>
        <w:rPr>
          <w:sz w:val="26"/>
          <w:szCs w:val="26"/>
        </w:rPr>
      </w:pPr>
      <w:r>
        <w:rPr>
          <w:bCs/>
          <w:szCs w:val="24"/>
        </w:rPr>
        <w:t>Wyznacza się do sprzedaży w drodze przetargu ustnego nieograniczonego nieruchomość</w:t>
      </w:r>
      <w:r>
        <w:rPr>
          <w:szCs w:val="24"/>
        </w:rPr>
        <w:t xml:space="preserve"> stanowiącą własność Gminy Gozdowo </w:t>
      </w:r>
      <w:r>
        <w:rPr>
          <w:bCs/>
        </w:rPr>
        <w:t>oznaczoną nr geodezyjnym 439/6 o pow. 0,0763ha położoną w miejscowości Gozdowo, d</w:t>
      </w:r>
      <w:r>
        <w:t xml:space="preserve">la której </w:t>
      </w:r>
      <w:r>
        <w:rPr>
          <w:sz w:val="26"/>
          <w:szCs w:val="26"/>
        </w:rPr>
        <w:t>w Sądzie Rejonowym  w Sierpcu prowadzona jest księga wieczysta</w:t>
      </w:r>
      <w:r>
        <w:t xml:space="preserve"> KW PL1E/00008733/7. </w:t>
      </w:r>
    </w:p>
    <w:p w:rsidR="00D44637" w:rsidRDefault="00D44637" w:rsidP="00D44637">
      <w:pPr>
        <w:rPr>
          <w:b/>
        </w:rPr>
      </w:pPr>
    </w:p>
    <w:p w:rsidR="00D44637" w:rsidRDefault="00D44637" w:rsidP="00D446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2</w:t>
      </w:r>
    </w:p>
    <w:p w:rsidR="00D44637" w:rsidRDefault="00D44637" w:rsidP="00D446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Sprzedaż nieruchomości nastąpi za cenę nie niższą niż ustalona przez osobę posiadającą uprawnienia do szacowania nieruchomości. </w:t>
      </w:r>
    </w:p>
    <w:p w:rsidR="00D44637" w:rsidRDefault="00D44637" w:rsidP="00D446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44637" w:rsidRDefault="00D44637" w:rsidP="00D446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3</w:t>
      </w:r>
    </w:p>
    <w:p w:rsidR="00D44637" w:rsidRDefault="00D44637" w:rsidP="00D44637">
      <w:pPr>
        <w:pStyle w:val="Tekstpodstawowywcity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Przekazuje się niniejsze Zarządzenie Radzie Gminy Gozdowo celem zajęcia stanowiska w powyższej sprawie.</w:t>
      </w:r>
    </w:p>
    <w:p w:rsidR="00D44637" w:rsidRDefault="00D44637" w:rsidP="00D44637">
      <w:pPr>
        <w:pStyle w:val="Tekstpodstawowywcity"/>
        <w:spacing w:line="240" w:lineRule="auto"/>
        <w:ind w:firstLine="0"/>
        <w:jc w:val="left"/>
        <w:rPr>
          <w:sz w:val="26"/>
          <w:szCs w:val="26"/>
        </w:rPr>
      </w:pPr>
    </w:p>
    <w:p w:rsidR="00D44637" w:rsidRDefault="00D44637" w:rsidP="00D44637">
      <w:pPr>
        <w:pStyle w:val="Tekstpodstawowywcity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4</w:t>
      </w:r>
    </w:p>
    <w:p w:rsidR="00D44637" w:rsidRDefault="00D44637" w:rsidP="00D446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Traci moc Zarządzenie Nr 56 Wójta Gminy Gozdowo z dnia 29 sierpnia 2016r. w sprawie wyznaczenia do sprzedaży w drodze przetargu ustnego nieograniczonego nieruchomości stanowiącej własność Gminy Gozdowo. </w:t>
      </w:r>
    </w:p>
    <w:p w:rsidR="00D44637" w:rsidRDefault="00D44637" w:rsidP="00D44637">
      <w:pPr>
        <w:pStyle w:val="Tekstpodstawowywcity"/>
        <w:spacing w:line="240" w:lineRule="auto"/>
        <w:ind w:firstLine="0"/>
        <w:jc w:val="left"/>
        <w:rPr>
          <w:sz w:val="26"/>
          <w:szCs w:val="26"/>
        </w:rPr>
      </w:pPr>
    </w:p>
    <w:p w:rsidR="00D44637" w:rsidRDefault="00D44637" w:rsidP="00D44637">
      <w:pPr>
        <w:pStyle w:val="Tekstpodstawowywcity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5</w:t>
      </w:r>
    </w:p>
    <w:p w:rsidR="00D44637" w:rsidRDefault="00D44637" w:rsidP="00D446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Zarządzenie  wchodzi  w  życie   z  dniem   podjęcia. </w:t>
      </w:r>
    </w:p>
    <w:p w:rsidR="00D44637" w:rsidRDefault="00D44637" w:rsidP="00D44637">
      <w:pPr>
        <w:ind w:firstLine="1134"/>
        <w:jc w:val="both"/>
        <w:rPr>
          <w:sz w:val="26"/>
          <w:szCs w:val="26"/>
        </w:rPr>
      </w:pPr>
    </w:p>
    <w:p w:rsidR="00D44637" w:rsidRDefault="00D44637" w:rsidP="00D44637">
      <w:pPr>
        <w:rPr>
          <w:b/>
          <w:sz w:val="26"/>
          <w:szCs w:val="26"/>
          <w:u w:val="single"/>
        </w:rPr>
      </w:pPr>
    </w:p>
    <w:p w:rsidR="00D44637" w:rsidRDefault="00D44637" w:rsidP="00D44637">
      <w:pPr>
        <w:rPr>
          <w:b/>
          <w:sz w:val="26"/>
          <w:szCs w:val="26"/>
          <w:u w:val="single"/>
        </w:rPr>
      </w:pPr>
    </w:p>
    <w:p w:rsidR="00D44637" w:rsidRDefault="00D44637" w:rsidP="00D44637">
      <w:pPr>
        <w:pStyle w:val="Nagwek1"/>
        <w:ind w:left="5529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Wójt Gminy Gozdowo</w:t>
      </w:r>
    </w:p>
    <w:p w:rsidR="00D44637" w:rsidRDefault="00D44637" w:rsidP="00D44637">
      <w:pPr>
        <w:ind w:left="5529"/>
        <w:jc w:val="center"/>
        <w:rPr>
          <w:b/>
          <w:sz w:val="26"/>
          <w:szCs w:val="26"/>
        </w:rPr>
      </w:pPr>
    </w:p>
    <w:p w:rsidR="00D44637" w:rsidRDefault="00D44637" w:rsidP="00D44637">
      <w:pPr>
        <w:ind w:left="5529"/>
        <w:jc w:val="center"/>
        <w:rPr>
          <w:b/>
          <w:sz w:val="26"/>
          <w:szCs w:val="26"/>
        </w:rPr>
      </w:pPr>
    </w:p>
    <w:p w:rsidR="00D44637" w:rsidRDefault="00D44637" w:rsidP="00D44637">
      <w:pPr>
        <w:ind w:left="55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Dariusz Kalkowski</w:t>
      </w:r>
    </w:p>
    <w:p w:rsidR="00D44637" w:rsidRDefault="00D44637" w:rsidP="00D44637">
      <w:pPr>
        <w:jc w:val="center"/>
        <w:rPr>
          <w:b/>
          <w:sz w:val="26"/>
          <w:szCs w:val="26"/>
          <w:u w:val="single"/>
        </w:rPr>
      </w:pPr>
    </w:p>
    <w:p w:rsidR="00D44637" w:rsidRDefault="00D44637" w:rsidP="00D44637">
      <w:pPr>
        <w:rPr>
          <w:b/>
          <w:u w:val="single"/>
        </w:rPr>
      </w:pPr>
    </w:p>
    <w:p w:rsidR="00A201BC" w:rsidRDefault="00A201BC"/>
    <w:sectPr w:rsidR="00A201BC" w:rsidSect="00A2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4637"/>
    <w:rsid w:val="00A201BC"/>
    <w:rsid w:val="00D4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4637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4637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44637"/>
    <w:pPr>
      <w:spacing w:line="360" w:lineRule="auto"/>
      <w:ind w:firstLine="708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6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44637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4463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3</cp:revision>
  <dcterms:created xsi:type="dcterms:W3CDTF">2017-02-10T12:02:00Z</dcterms:created>
  <dcterms:modified xsi:type="dcterms:W3CDTF">2017-02-10T12:02:00Z</dcterms:modified>
</cp:coreProperties>
</file>