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D23F" w14:textId="5D91B73E" w:rsidR="009C2E74" w:rsidRDefault="009C2E74" w:rsidP="009C2E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F1C5E2E" w14:textId="28B36F25" w:rsidR="00096E1A" w:rsidRDefault="00843DBC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17</w:t>
      </w:r>
      <w:r w:rsidR="00A31B8C">
        <w:rPr>
          <w:rFonts w:ascii="Times New Roman" w:hAnsi="Times New Roman" w:cs="Times New Roman"/>
          <w:b/>
          <w:sz w:val="28"/>
          <w:szCs w:val="28"/>
        </w:rPr>
        <w:t>/</w:t>
      </w:r>
      <w:r w:rsidR="009E1724">
        <w:rPr>
          <w:rFonts w:ascii="Times New Roman" w:hAnsi="Times New Roman" w:cs="Times New Roman"/>
          <w:b/>
          <w:sz w:val="28"/>
          <w:szCs w:val="28"/>
        </w:rPr>
        <w:t>2026</w:t>
      </w:r>
    </w:p>
    <w:p w14:paraId="2E560346" w14:textId="77777777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34C851F2" w14:textId="229F3C20" w:rsidR="00096E1A" w:rsidRDefault="009E1724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</w:t>
      </w:r>
      <w:r w:rsidR="009C2E7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.02.2026</w:t>
      </w:r>
      <w:r w:rsidR="00CE1FEE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03FC8FA1" w14:textId="02FFFAA8" w:rsidR="00096E1A" w:rsidRDefault="00096E1A" w:rsidP="00096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zmian</w:t>
      </w:r>
      <w:r w:rsidR="004F66D1">
        <w:rPr>
          <w:rFonts w:ascii="Times New Roman" w:hAnsi="Times New Roman" w:cs="Times New Roman"/>
          <w:b/>
          <w:sz w:val="24"/>
          <w:szCs w:val="24"/>
        </w:rPr>
        <w:t>y</w:t>
      </w:r>
      <w:r w:rsidR="009C2E74">
        <w:rPr>
          <w:rFonts w:ascii="Times New Roman" w:hAnsi="Times New Roman" w:cs="Times New Roman"/>
          <w:b/>
          <w:sz w:val="24"/>
          <w:szCs w:val="24"/>
        </w:rPr>
        <w:t xml:space="preserve"> nr 7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arkusza organizacyjnego Szkoły Podstawowej im. Kardynała Stefana Wyszyńskiego w Lelicach na rok szkolny 2025/2026</w:t>
      </w:r>
    </w:p>
    <w:p w14:paraId="2537C6D3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>
        <w:rPr>
          <w:rFonts w:ascii="Times New Roman" w:hAnsi="Times New Roman"/>
          <w:sz w:val="24"/>
          <w:szCs w:val="24"/>
        </w:rPr>
        <w:t>2025 roku  poz. 1153</w:t>
      </w:r>
      <w:r>
        <w:rPr>
          <w:rFonts w:ascii="Times New Roman" w:hAnsi="Times New Roman" w:cs="Times New Roman"/>
          <w:sz w:val="24"/>
          <w:szCs w:val="24"/>
        </w:rPr>
        <w:t>), art. 110 ust. 5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>
        <w:rPr>
          <w:rFonts w:ascii="Times New Roman" w:hAnsi="Times New Roman" w:cs="Times New Roman"/>
          <w:sz w:val="24"/>
          <w:szCs w:val="24"/>
        </w:rPr>
        <w:t xml:space="preserve">25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oraz § 17 ust. 12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2736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zarządzam co następuje:</w:t>
      </w:r>
    </w:p>
    <w:p w14:paraId="67D3539B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B6209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CF5B" w14:textId="727F449B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 Z</w:t>
      </w:r>
      <w:r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9C2E74">
        <w:rPr>
          <w:rFonts w:ascii="Times New Roman" w:hAnsi="Times New Roman" w:cs="Times New Roman"/>
          <w:sz w:val="24"/>
          <w:szCs w:val="24"/>
        </w:rPr>
        <w:t>zmianę nr 7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416DE2">
        <w:rPr>
          <w:rFonts w:ascii="Times New Roman" w:hAnsi="Times New Roman" w:cs="Times New Roman"/>
          <w:sz w:val="24"/>
          <w:szCs w:val="24"/>
        </w:rPr>
        <w:t>arkusz</w:t>
      </w:r>
      <w:r>
        <w:rPr>
          <w:rFonts w:ascii="Times New Roman" w:hAnsi="Times New Roman" w:cs="Times New Roman"/>
          <w:sz w:val="24"/>
          <w:szCs w:val="24"/>
        </w:rPr>
        <w:t>a organizacyjnego</w:t>
      </w:r>
      <w:r w:rsidRPr="0041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Szkoły Podstawowej im. Kardynała Stefana Wyszyńskiego </w:t>
      </w:r>
      <w:r w:rsidRPr="00416DE2">
        <w:rPr>
          <w:rFonts w:ascii="Times New Roman" w:hAnsi="Times New Roman" w:cs="Times New Roman"/>
          <w:sz w:val="24"/>
          <w:szCs w:val="24"/>
        </w:rPr>
        <w:t>na rok szkolny 2025/2026</w:t>
      </w:r>
      <w:r>
        <w:rPr>
          <w:rFonts w:ascii="Times New Roman" w:hAnsi="Times New Roman" w:cs="Times New Roman"/>
          <w:sz w:val="24"/>
          <w:szCs w:val="24"/>
        </w:rPr>
        <w:t xml:space="preserve"> - (Załącznik nr 1)</w:t>
      </w:r>
    </w:p>
    <w:p w14:paraId="281BB8F7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3AC94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 xml:space="preserve">ustawy z dnia 14 grudnia 2016 roku Prawo oświatowe (tekst jednolity Dz. U.  z 2025 roku poz. 1043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EE6A28E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E818" w14:textId="31D185D9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 Wykonanie zarządzenia powierzam Dyrektorowi Szkoły Podstawowej im. Kardynała Stefana Wyszyńskiego w Lelicach.</w:t>
      </w:r>
    </w:p>
    <w:p w14:paraId="0B32B7A4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B6AA" w14:textId="00E866DB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</w:t>
      </w:r>
      <w:r w:rsidR="00351B53">
        <w:rPr>
          <w:rFonts w:ascii="Times New Roman" w:hAnsi="Times New Roman" w:cs="Times New Roman"/>
          <w:sz w:val="24"/>
          <w:szCs w:val="24"/>
        </w:rPr>
        <w:t>odzi w życie z dniem podpisania.</w:t>
      </w:r>
    </w:p>
    <w:p w14:paraId="435B786A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7607D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17E0B" w14:textId="6EE08B17" w:rsidR="00096E1A" w:rsidRDefault="00096E1A" w:rsidP="00CE1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B2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 Gminy Gozdowo</w:t>
      </w:r>
    </w:p>
    <w:p w14:paraId="1B7D2A30" w14:textId="39809233" w:rsidR="00096E1A" w:rsidRPr="00662B67" w:rsidRDefault="00096E1A" w:rsidP="00096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C2E74">
        <w:rPr>
          <w:rFonts w:ascii="Times New Roman" w:hAnsi="Times New Roman" w:cs="Times New Roman"/>
          <w:sz w:val="24"/>
          <w:szCs w:val="24"/>
        </w:rPr>
        <w:t xml:space="preserve">               Dariusz Kalkowski</w:t>
      </w:r>
    </w:p>
    <w:p w14:paraId="681F6390" w14:textId="72792329" w:rsidR="000C655D" w:rsidRPr="006F261E" w:rsidRDefault="000C655D" w:rsidP="00DA2F11">
      <w:pPr>
        <w:jc w:val="both"/>
        <w:rPr>
          <w:rFonts w:ascii="Times New Roman" w:hAnsi="Times New Roman" w:cs="Times New Roman"/>
        </w:rPr>
      </w:pPr>
    </w:p>
    <w:sectPr w:rsidR="000C655D" w:rsidRPr="006F261E" w:rsidSect="00FD7B2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38A5"/>
    <w:rsid w:val="000017F8"/>
    <w:rsid w:val="00096E1A"/>
    <w:rsid w:val="000B1341"/>
    <w:rsid w:val="000C655D"/>
    <w:rsid w:val="000F6740"/>
    <w:rsid w:val="001223E5"/>
    <w:rsid w:val="00215CA4"/>
    <w:rsid w:val="00224CB3"/>
    <w:rsid w:val="00284593"/>
    <w:rsid w:val="002B5D74"/>
    <w:rsid w:val="002C5340"/>
    <w:rsid w:val="002E50FE"/>
    <w:rsid w:val="00351B53"/>
    <w:rsid w:val="00395192"/>
    <w:rsid w:val="003F6D33"/>
    <w:rsid w:val="004151EC"/>
    <w:rsid w:val="004A3760"/>
    <w:rsid w:val="004F66D1"/>
    <w:rsid w:val="0055545C"/>
    <w:rsid w:val="0055780F"/>
    <w:rsid w:val="006B0272"/>
    <w:rsid w:val="006D1FA9"/>
    <w:rsid w:val="006D3705"/>
    <w:rsid w:val="006F261E"/>
    <w:rsid w:val="007C2A52"/>
    <w:rsid w:val="00831264"/>
    <w:rsid w:val="00843DBC"/>
    <w:rsid w:val="00846FB2"/>
    <w:rsid w:val="0085649E"/>
    <w:rsid w:val="008D553C"/>
    <w:rsid w:val="00902D20"/>
    <w:rsid w:val="00977892"/>
    <w:rsid w:val="009A0ED9"/>
    <w:rsid w:val="009C2E74"/>
    <w:rsid w:val="009C4483"/>
    <w:rsid w:val="009C651C"/>
    <w:rsid w:val="009E1724"/>
    <w:rsid w:val="00A31B8C"/>
    <w:rsid w:val="00A52AE5"/>
    <w:rsid w:val="00A5739E"/>
    <w:rsid w:val="00A760CE"/>
    <w:rsid w:val="00AD016E"/>
    <w:rsid w:val="00B149A4"/>
    <w:rsid w:val="00B62083"/>
    <w:rsid w:val="00BF770C"/>
    <w:rsid w:val="00C50A49"/>
    <w:rsid w:val="00C63C1E"/>
    <w:rsid w:val="00C7352A"/>
    <w:rsid w:val="00CE1FEE"/>
    <w:rsid w:val="00CE2540"/>
    <w:rsid w:val="00DA2F11"/>
    <w:rsid w:val="00DB0BE1"/>
    <w:rsid w:val="00E568A7"/>
    <w:rsid w:val="00E56D00"/>
    <w:rsid w:val="00E6182F"/>
    <w:rsid w:val="00F6420A"/>
    <w:rsid w:val="00F838A5"/>
    <w:rsid w:val="00FA2C74"/>
    <w:rsid w:val="00FB2095"/>
    <w:rsid w:val="00FB782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08C"/>
  <w15:docId w15:val="{D51A4F2A-1EE9-4AF3-9E0C-4676073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63</cp:revision>
  <cp:lastPrinted>2026-02-24T11:18:00Z</cp:lastPrinted>
  <dcterms:created xsi:type="dcterms:W3CDTF">2018-05-08T07:55:00Z</dcterms:created>
  <dcterms:modified xsi:type="dcterms:W3CDTF">2026-02-24T11:18:00Z</dcterms:modified>
</cp:coreProperties>
</file>