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7D66B" w14:textId="1DF613FF" w:rsidR="00EE2631" w:rsidRPr="00C876F7" w:rsidRDefault="00B27E5F" w:rsidP="00553EB0">
      <w:pPr>
        <w:pStyle w:val="Standard"/>
        <w:spacing w:after="0"/>
        <w:ind w:left="2127" w:firstLine="709"/>
        <w:rPr>
          <w:rFonts w:ascii="Times New Roman" w:eastAsia="Times New Roman" w:hAnsi="Times New Roman" w:cs="Times New Roman"/>
          <w:b/>
          <w:sz w:val="24"/>
        </w:rPr>
      </w:pPr>
      <w:r w:rsidRPr="00C876F7">
        <w:rPr>
          <w:rFonts w:ascii="Times New Roman" w:eastAsia="Times New Roman" w:hAnsi="Times New Roman" w:cs="Times New Roman"/>
          <w:b/>
          <w:sz w:val="24"/>
        </w:rPr>
        <w:t xml:space="preserve">ZARZĄDZENIE   </w:t>
      </w:r>
      <w:r w:rsidR="00146670" w:rsidRPr="00C876F7">
        <w:rPr>
          <w:rFonts w:ascii="Times New Roman" w:eastAsia="Times New Roman" w:hAnsi="Times New Roman" w:cs="Times New Roman"/>
          <w:b/>
          <w:sz w:val="24"/>
        </w:rPr>
        <w:t xml:space="preserve">Nr  </w:t>
      </w:r>
      <w:r w:rsidR="00C876F7" w:rsidRPr="00C876F7">
        <w:rPr>
          <w:rFonts w:ascii="Times New Roman" w:eastAsia="Times New Roman" w:hAnsi="Times New Roman" w:cs="Times New Roman"/>
          <w:b/>
          <w:sz w:val="24"/>
        </w:rPr>
        <w:t>4</w:t>
      </w:r>
      <w:r w:rsidR="00CD5F94">
        <w:rPr>
          <w:rFonts w:ascii="Times New Roman" w:eastAsia="Times New Roman" w:hAnsi="Times New Roman" w:cs="Times New Roman"/>
          <w:b/>
          <w:sz w:val="24"/>
        </w:rPr>
        <w:t>4</w:t>
      </w:r>
      <w:r w:rsidR="006F72C0" w:rsidRPr="00C876F7">
        <w:rPr>
          <w:rFonts w:ascii="Times New Roman" w:eastAsia="Times New Roman" w:hAnsi="Times New Roman" w:cs="Times New Roman"/>
          <w:b/>
          <w:sz w:val="24"/>
        </w:rPr>
        <w:t>/202</w:t>
      </w:r>
      <w:r w:rsidR="00037A99" w:rsidRPr="00C876F7">
        <w:rPr>
          <w:rFonts w:ascii="Times New Roman" w:eastAsia="Times New Roman" w:hAnsi="Times New Roman" w:cs="Times New Roman"/>
          <w:b/>
          <w:sz w:val="24"/>
        </w:rPr>
        <w:t>5</w:t>
      </w:r>
    </w:p>
    <w:p w14:paraId="15A9A535" w14:textId="77777777" w:rsidR="00EE2631" w:rsidRPr="008038C9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038C9">
        <w:rPr>
          <w:rFonts w:ascii="Times New Roman" w:eastAsia="Times New Roman" w:hAnsi="Times New Roman" w:cs="Times New Roman"/>
          <w:b/>
          <w:sz w:val="24"/>
        </w:rPr>
        <w:t xml:space="preserve"> Wójta Gminy Gozdowo</w:t>
      </w:r>
    </w:p>
    <w:p w14:paraId="2833B008" w14:textId="6BCFDF77" w:rsidR="00EE2631" w:rsidRPr="008038C9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038C9">
        <w:rPr>
          <w:rFonts w:ascii="Times New Roman" w:eastAsia="Times New Roman" w:hAnsi="Times New Roman" w:cs="Times New Roman"/>
          <w:b/>
          <w:sz w:val="24"/>
        </w:rPr>
        <w:t xml:space="preserve"> z dnia </w:t>
      </w:r>
      <w:r w:rsidR="00A7015B" w:rsidRPr="008038C9">
        <w:rPr>
          <w:rFonts w:ascii="Times New Roman" w:eastAsia="Times New Roman" w:hAnsi="Times New Roman" w:cs="Times New Roman"/>
          <w:b/>
          <w:sz w:val="24"/>
        </w:rPr>
        <w:t>2</w:t>
      </w:r>
      <w:r w:rsidR="00CD5F94">
        <w:rPr>
          <w:rFonts w:ascii="Times New Roman" w:eastAsia="Times New Roman" w:hAnsi="Times New Roman" w:cs="Times New Roman"/>
          <w:b/>
          <w:sz w:val="24"/>
        </w:rPr>
        <w:t>9</w:t>
      </w:r>
      <w:r w:rsidR="00A7015B" w:rsidRPr="008038C9">
        <w:rPr>
          <w:rFonts w:ascii="Times New Roman" w:eastAsia="Times New Roman" w:hAnsi="Times New Roman" w:cs="Times New Roman"/>
          <w:b/>
          <w:sz w:val="24"/>
        </w:rPr>
        <w:t xml:space="preserve"> maja</w:t>
      </w:r>
      <w:r w:rsidRPr="008038C9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037A99" w:rsidRPr="008038C9">
        <w:rPr>
          <w:rFonts w:ascii="Times New Roman" w:eastAsia="Times New Roman" w:hAnsi="Times New Roman" w:cs="Times New Roman"/>
          <w:b/>
          <w:sz w:val="24"/>
        </w:rPr>
        <w:t>5</w:t>
      </w:r>
      <w:r w:rsidRPr="008038C9"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61F4EB36" w14:textId="77777777" w:rsidR="00EE2631" w:rsidRPr="008038C9" w:rsidRDefault="00EE2631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BF05B53" w14:textId="7D0005CE" w:rsidR="00EE2631" w:rsidRPr="008038C9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038C9">
        <w:rPr>
          <w:rFonts w:ascii="Times New Roman" w:eastAsia="Times New Roman" w:hAnsi="Times New Roman" w:cs="Times New Roman"/>
          <w:b/>
          <w:sz w:val="24"/>
        </w:rPr>
        <w:t>zmieniające Uchwałę Budżetową Gminy Gozdowo  na rok 202</w:t>
      </w:r>
      <w:r w:rsidR="00037A99" w:rsidRPr="008038C9">
        <w:rPr>
          <w:rFonts w:ascii="Times New Roman" w:eastAsia="Times New Roman" w:hAnsi="Times New Roman" w:cs="Times New Roman"/>
          <w:b/>
          <w:sz w:val="24"/>
        </w:rPr>
        <w:t>5</w:t>
      </w:r>
    </w:p>
    <w:p w14:paraId="1EEC376D" w14:textId="77777777" w:rsidR="00EE2631" w:rsidRPr="008038C9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71713E2" w14:textId="1A859E5D" w:rsidR="00EE2631" w:rsidRPr="00037A99" w:rsidRDefault="006F72C0">
      <w:pPr>
        <w:pStyle w:val="Standard"/>
        <w:spacing w:after="0" w:line="276" w:lineRule="auto"/>
        <w:jc w:val="both"/>
      </w:pPr>
      <w:r w:rsidRPr="008038C9">
        <w:rPr>
          <w:rFonts w:ascii="Times New Roman" w:eastAsia="Times New Roman" w:hAnsi="Times New Roman" w:cs="Times New Roman"/>
        </w:rPr>
        <w:t xml:space="preserve">Na podstawie art. 30 ust. 2 pkt. 4 ustawy </w:t>
      </w:r>
      <w:r w:rsidRPr="00C876F7">
        <w:rPr>
          <w:rFonts w:ascii="Times New Roman" w:eastAsia="Times New Roman" w:hAnsi="Times New Roman" w:cs="Times New Roman"/>
        </w:rPr>
        <w:t>z dnia 8 marca 1990 r. o samorządzie gminnym</w:t>
      </w:r>
      <w:r w:rsidR="00037A99" w:rsidRPr="00C876F7">
        <w:rPr>
          <w:rFonts w:ascii="Times New Roman" w:eastAsia="Times New Roman" w:hAnsi="Times New Roman" w:cs="Times New Roman"/>
        </w:rPr>
        <w:t xml:space="preserve"> </w:t>
      </w:r>
      <w:r w:rsidRPr="00C876F7">
        <w:rPr>
          <w:rFonts w:ascii="Times New Roman" w:hAnsi="Times New Roman" w:cs="Times New Roman"/>
        </w:rPr>
        <w:t xml:space="preserve">(Dz. U. </w:t>
      </w:r>
      <w:r w:rsidR="00584B8F" w:rsidRPr="00C876F7">
        <w:rPr>
          <w:rFonts w:ascii="Times New Roman" w:hAnsi="Times New Roman" w:cs="Times New Roman"/>
        </w:rPr>
        <w:t xml:space="preserve">z </w:t>
      </w:r>
      <w:r w:rsidRPr="00C876F7">
        <w:rPr>
          <w:rFonts w:ascii="Times New Roman" w:hAnsi="Times New Roman" w:cs="Times New Roman"/>
        </w:rPr>
        <w:t>202</w:t>
      </w:r>
      <w:r w:rsidR="00356D53" w:rsidRPr="00C876F7">
        <w:rPr>
          <w:rFonts w:ascii="Times New Roman" w:hAnsi="Times New Roman" w:cs="Times New Roman"/>
        </w:rPr>
        <w:t>4</w:t>
      </w:r>
      <w:r w:rsidR="00584B8F" w:rsidRPr="00C876F7">
        <w:rPr>
          <w:rFonts w:ascii="Times New Roman" w:hAnsi="Times New Roman" w:cs="Times New Roman"/>
        </w:rPr>
        <w:t>r.</w:t>
      </w:r>
      <w:r w:rsidR="00356D53" w:rsidRPr="00C876F7">
        <w:rPr>
          <w:rFonts w:ascii="Times New Roman" w:hAnsi="Times New Roman" w:cs="Times New Roman"/>
        </w:rPr>
        <w:t xml:space="preserve"> poz. </w:t>
      </w:r>
      <w:r w:rsidR="00AA3660" w:rsidRPr="00C876F7">
        <w:rPr>
          <w:rFonts w:ascii="Times New Roman" w:hAnsi="Times New Roman" w:cs="Times New Roman"/>
        </w:rPr>
        <w:t>1465</w:t>
      </w:r>
      <w:r w:rsidR="00356D53" w:rsidRPr="00C876F7">
        <w:rPr>
          <w:rFonts w:ascii="Times New Roman" w:hAnsi="Times New Roman" w:cs="Times New Roman"/>
        </w:rPr>
        <w:t xml:space="preserve"> </w:t>
      </w:r>
      <w:r w:rsidRPr="00C876F7">
        <w:rPr>
          <w:rFonts w:ascii="Times New Roman" w:hAnsi="Times New Roman" w:cs="Times New Roman"/>
        </w:rPr>
        <w:t xml:space="preserve">z </w:t>
      </w:r>
      <w:proofErr w:type="spellStart"/>
      <w:r w:rsidRPr="00C876F7">
        <w:rPr>
          <w:rFonts w:ascii="Times New Roman" w:hAnsi="Times New Roman" w:cs="Times New Roman"/>
        </w:rPr>
        <w:t>późn</w:t>
      </w:r>
      <w:proofErr w:type="spellEnd"/>
      <w:r w:rsidRPr="00C876F7">
        <w:rPr>
          <w:rFonts w:ascii="Times New Roman" w:hAnsi="Times New Roman" w:cs="Times New Roman"/>
        </w:rPr>
        <w:t>. zm.)</w:t>
      </w:r>
      <w:r w:rsidR="00FD0E44" w:rsidRPr="00C876F7">
        <w:rPr>
          <w:rFonts w:ascii="Times New Roman" w:hAnsi="Times New Roman" w:cs="Times New Roman"/>
        </w:rPr>
        <w:t xml:space="preserve">, </w:t>
      </w:r>
      <w:r w:rsidRPr="00C876F7">
        <w:rPr>
          <w:rFonts w:ascii="Times New Roman" w:eastAsia="Times New Roman" w:hAnsi="Times New Roman" w:cs="Times New Roman"/>
        </w:rPr>
        <w:t xml:space="preserve">art. 257 pkt. 1 i 3  ustawy z dnia 27 sierpnia 2009 r. o </w:t>
      </w:r>
      <w:r w:rsidR="00037A99" w:rsidRPr="00C876F7">
        <w:rPr>
          <w:rFonts w:ascii="Times New Roman" w:eastAsia="Times New Roman" w:hAnsi="Times New Roman" w:cs="Times New Roman"/>
        </w:rPr>
        <w:t>finansach publicznych (</w:t>
      </w:r>
      <w:r w:rsidRPr="00C876F7">
        <w:rPr>
          <w:rFonts w:ascii="Times New Roman" w:eastAsia="Times New Roman" w:hAnsi="Times New Roman" w:cs="Times New Roman"/>
        </w:rPr>
        <w:t xml:space="preserve">Dz. U. </w:t>
      </w:r>
      <w:r w:rsidR="00584B8F" w:rsidRPr="00C876F7">
        <w:rPr>
          <w:rFonts w:ascii="Times New Roman" w:eastAsia="Times New Roman" w:hAnsi="Times New Roman" w:cs="Times New Roman"/>
        </w:rPr>
        <w:t xml:space="preserve">z </w:t>
      </w:r>
      <w:r w:rsidRPr="00C876F7">
        <w:rPr>
          <w:rFonts w:ascii="Times New Roman" w:eastAsia="Times New Roman" w:hAnsi="Times New Roman" w:cs="Times New Roman"/>
        </w:rPr>
        <w:t>202</w:t>
      </w:r>
      <w:r w:rsidR="00AA3660" w:rsidRPr="00C876F7">
        <w:rPr>
          <w:rFonts w:ascii="Times New Roman" w:eastAsia="Times New Roman" w:hAnsi="Times New Roman" w:cs="Times New Roman"/>
        </w:rPr>
        <w:t>4</w:t>
      </w:r>
      <w:r w:rsidR="00584B8F" w:rsidRPr="00C876F7">
        <w:rPr>
          <w:rFonts w:ascii="Times New Roman" w:eastAsia="Times New Roman" w:hAnsi="Times New Roman" w:cs="Times New Roman"/>
        </w:rPr>
        <w:t>r.</w:t>
      </w:r>
      <w:r w:rsidRPr="00C876F7">
        <w:rPr>
          <w:rFonts w:ascii="Times New Roman" w:eastAsia="Times New Roman" w:hAnsi="Times New Roman" w:cs="Times New Roman"/>
        </w:rPr>
        <w:t xml:space="preserve"> poz. 1</w:t>
      </w:r>
      <w:r w:rsidR="00AA3660" w:rsidRPr="00C876F7">
        <w:rPr>
          <w:rFonts w:ascii="Times New Roman" w:eastAsia="Times New Roman" w:hAnsi="Times New Roman" w:cs="Times New Roman"/>
        </w:rPr>
        <w:t>53</w:t>
      </w:r>
      <w:r w:rsidR="00584B8F" w:rsidRPr="00C876F7">
        <w:rPr>
          <w:rFonts w:ascii="Times New Roman" w:eastAsia="Times New Roman" w:hAnsi="Times New Roman" w:cs="Times New Roman"/>
        </w:rPr>
        <w:t>0</w:t>
      </w:r>
      <w:r w:rsidRPr="00C876F7">
        <w:rPr>
          <w:rFonts w:ascii="Times New Roman" w:eastAsia="Times New Roman" w:hAnsi="Times New Roman" w:cs="Times New Roman"/>
        </w:rPr>
        <w:t xml:space="preserve"> ze zm.)</w:t>
      </w:r>
      <w:r w:rsidR="00584B8F" w:rsidRPr="00C876F7">
        <w:rPr>
          <w:rFonts w:ascii="Times New Roman" w:eastAsia="Times New Roman" w:hAnsi="Times New Roman" w:cs="Times New Roman"/>
        </w:rPr>
        <w:t xml:space="preserve"> </w:t>
      </w:r>
      <w:r w:rsidR="006E6989" w:rsidRPr="00C876F7">
        <w:rPr>
          <w:rFonts w:ascii="Times New Roman" w:eastAsia="Times New Roman" w:hAnsi="Times New Roman" w:cs="Times New Roman"/>
        </w:rPr>
        <w:t>oraz § 1</w:t>
      </w:r>
      <w:r w:rsidR="00037A99" w:rsidRPr="00C876F7">
        <w:rPr>
          <w:rFonts w:ascii="Times New Roman" w:eastAsia="Times New Roman" w:hAnsi="Times New Roman" w:cs="Times New Roman"/>
        </w:rPr>
        <w:t>4</w:t>
      </w:r>
      <w:r w:rsidR="00305BD5">
        <w:rPr>
          <w:rFonts w:ascii="Times New Roman" w:eastAsia="Times New Roman" w:hAnsi="Times New Roman" w:cs="Times New Roman"/>
        </w:rPr>
        <w:t xml:space="preserve"> </w:t>
      </w:r>
      <w:r w:rsidRPr="00C876F7">
        <w:rPr>
          <w:rFonts w:ascii="Times New Roman" w:eastAsia="Times New Roman" w:hAnsi="Times New Roman" w:cs="Times New Roman"/>
        </w:rPr>
        <w:t xml:space="preserve"> Uchwały Budżetowej Gminy Gozdowo na  rok 202</w:t>
      </w:r>
      <w:r w:rsidR="00037A99" w:rsidRPr="00C876F7">
        <w:rPr>
          <w:rFonts w:ascii="Times New Roman" w:eastAsia="Times New Roman" w:hAnsi="Times New Roman" w:cs="Times New Roman"/>
        </w:rPr>
        <w:t>5</w:t>
      </w:r>
      <w:r w:rsidR="006E6989" w:rsidRPr="00C876F7">
        <w:rPr>
          <w:rFonts w:ascii="Times New Roman" w:eastAsia="Times New Roman" w:hAnsi="Times New Roman" w:cs="Times New Roman"/>
        </w:rPr>
        <w:t xml:space="preserve">  Nr </w:t>
      </w:r>
      <w:r w:rsidRPr="00C876F7">
        <w:rPr>
          <w:rFonts w:ascii="Times New Roman" w:eastAsia="Times New Roman" w:hAnsi="Times New Roman" w:cs="Times New Roman"/>
        </w:rPr>
        <w:t>I</w:t>
      </w:r>
      <w:r w:rsidR="00037A99" w:rsidRPr="00C876F7">
        <w:rPr>
          <w:rFonts w:ascii="Times New Roman" w:eastAsia="Times New Roman" w:hAnsi="Times New Roman" w:cs="Times New Roman"/>
        </w:rPr>
        <w:t>X</w:t>
      </w:r>
      <w:r w:rsidRPr="00C876F7">
        <w:rPr>
          <w:rFonts w:ascii="Times New Roman" w:eastAsia="Times New Roman" w:hAnsi="Times New Roman" w:cs="Times New Roman"/>
        </w:rPr>
        <w:t>/</w:t>
      </w:r>
      <w:r w:rsidR="00037A99" w:rsidRPr="00C876F7">
        <w:rPr>
          <w:rFonts w:ascii="Times New Roman" w:eastAsia="Times New Roman" w:hAnsi="Times New Roman" w:cs="Times New Roman"/>
        </w:rPr>
        <w:t>68</w:t>
      </w:r>
      <w:r w:rsidRPr="00C876F7">
        <w:rPr>
          <w:rFonts w:ascii="Times New Roman" w:eastAsia="Times New Roman" w:hAnsi="Times New Roman" w:cs="Times New Roman"/>
        </w:rPr>
        <w:t>/</w:t>
      </w:r>
      <w:r w:rsidR="00037A99" w:rsidRPr="00C876F7">
        <w:rPr>
          <w:rFonts w:ascii="Times New Roman" w:eastAsia="Times New Roman" w:hAnsi="Times New Roman" w:cs="Times New Roman"/>
        </w:rPr>
        <w:t>24</w:t>
      </w:r>
      <w:r w:rsidRPr="00C876F7">
        <w:rPr>
          <w:rFonts w:ascii="Times New Roman" w:eastAsia="Times New Roman" w:hAnsi="Times New Roman" w:cs="Times New Roman"/>
        </w:rPr>
        <w:t xml:space="preserve"> Rady Gminy Goz</w:t>
      </w:r>
      <w:r w:rsidRPr="00037A99">
        <w:rPr>
          <w:rFonts w:ascii="Times New Roman" w:eastAsia="Times New Roman" w:hAnsi="Times New Roman" w:cs="Times New Roman"/>
        </w:rPr>
        <w:t xml:space="preserve">dowo  z dnia </w:t>
      </w:r>
      <w:r w:rsidR="00037A99">
        <w:rPr>
          <w:rFonts w:ascii="Times New Roman" w:eastAsia="Times New Roman" w:hAnsi="Times New Roman" w:cs="Times New Roman"/>
        </w:rPr>
        <w:t>30</w:t>
      </w:r>
      <w:r w:rsidRPr="00037A99">
        <w:rPr>
          <w:rFonts w:ascii="Times New Roman" w:eastAsia="Times New Roman" w:hAnsi="Times New Roman" w:cs="Times New Roman"/>
        </w:rPr>
        <w:t xml:space="preserve"> grudnia 202</w:t>
      </w:r>
      <w:r w:rsidR="00037A99">
        <w:rPr>
          <w:rFonts w:ascii="Times New Roman" w:eastAsia="Times New Roman" w:hAnsi="Times New Roman" w:cs="Times New Roman"/>
        </w:rPr>
        <w:t>4</w:t>
      </w:r>
      <w:r w:rsidRPr="00037A99">
        <w:rPr>
          <w:rFonts w:ascii="Times New Roman" w:eastAsia="Times New Roman" w:hAnsi="Times New Roman" w:cs="Times New Roman"/>
        </w:rPr>
        <w:t xml:space="preserve"> roku</w:t>
      </w:r>
      <w:r w:rsidR="002F2471" w:rsidRPr="00037A99">
        <w:rPr>
          <w:rFonts w:ascii="Times New Roman" w:eastAsia="Times New Roman" w:hAnsi="Times New Roman" w:cs="Times New Roman"/>
        </w:rPr>
        <w:t>,</w:t>
      </w:r>
    </w:p>
    <w:p w14:paraId="7B62A348" w14:textId="77777777" w:rsidR="00EE2631" w:rsidRPr="00037A99" w:rsidRDefault="006F72C0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037A99">
        <w:rPr>
          <w:rFonts w:ascii="Times New Roman" w:eastAsia="Times New Roman" w:hAnsi="Times New Roman" w:cs="Times New Roman"/>
          <w:b/>
        </w:rPr>
        <w:t>zarządza się, co następuje:</w:t>
      </w:r>
    </w:p>
    <w:p w14:paraId="121F0DBA" w14:textId="77777777" w:rsidR="00EE2631" w:rsidRPr="00037A99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C5E42C1" w14:textId="77777777" w:rsidR="00EE2631" w:rsidRPr="00037A99" w:rsidRDefault="006F72C0" w:rsidP="00035014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037A99">
        <w:rPr>
          <w:rFonts w:ascii="Times New Roman" w:eastAsia="Times New Roman" w:hAnsi="Times New Roman" w:cs="Times New Roman"/>
          <w:b/>
        </w:rPr>
        <w:t>§ 1</w:t>
      </w:r>
    </w:p>
    <w:p w14:paraId="5733CA11" w14:textId="7C8F290B" w:rsidR="00EE2631" w:rsidRDefault="006F72C0" w:rsidP="00035014">
      <w:pPr>
        <w:pStyle w:val="Standard"/>
        <w:spacing w:after="0"/>
        <w:jc w:val="both"/>
        <w:rPr>
          <w:rFonts w:ascii="Times New Roman" w:eastAsia="Times New Roman" w:hAnsi="Times New Roman" w:cs="Times New Roman"/>
        </w:rPr>
      </w:pPr>
      <w:r w:rsidRPr="00037A99">
        <w:rPr>
          <w:rFonts w:ascii="Times New Roman" w:eastAsia="Times New Roman" w:hAnsi="Times New Roman" w:cs="Times New Roman"/>
          <w:b/>
        </w:rPr>
        <w:t xml:space="preserve">W Uchwale Budżetowej </w:t>
      </w:r>
      <w:r w:rsidRPr="00EE5BFD">
        <w:rPr>
          <w:rFonts w:ascii="Times New Roman" w:eastAsia="Times New Roman" w:hAnsi="Times New Roman" w:cs="Times New Roman"/>
          <w:b/>
        </w:rPr>
        <w:t>Gminy Gozdowo na  rok 202</w:t>
      </w:r>
      <w:r w:rsidR="00037A99" w:rsidRPr="00EE5BFD">
        <w:rPr>
          <w:rFonts w:ascii="Times New Roman" w:eastAsia="Times New Roman" w:hAnsi="Times New Roman" w:cs="Times New Roman"/>
          <w:b/>
        </w:rPr>
        <w:t xml:space="preserve">5 Nr </w:t>
      </w:r>
      <w:r w:rsidR="006E6989" w:rsidRPr="00EE5BFD">
        <w:rPr>
          <w:rFonts w:ascii="Times New Roman" w:eastAsia="Times New Roman" w:hAnsi="Times New Roman" w:cs="Times New Roman"/>
          <w:b/>
        </w:rPr>
        <w:t>I</w:t>
      </w:r>
      <w:r w:rsidR="00037A99" w:rsidRPr="00EE5BFD">
        <w:rPr>
          <w:rFonts w:ascii="Times New Roman" w:eastAsia="Times New Roman" w:hAnsi="Times New Roman" w:cs="Times New Roman"/>
          <w:b/>
        </w:rPr>
        <w:t>X</w:t>
      </w:r>
      <w:r w:rsidRPr="00EE5BFD">
        <w:rPr>
          <w:rFonts w:ascii="Times New Roman" w:eastAsia="Times New Roman" w:hAnsi="Times New Roman" w:cs="Times New Roman"/>
          <w:b/>
        </w:rPr>
        <w:t>/</w:t>
      </w:r>
      <w:r w:rsidR="00037A99" w:rsidRPr="00EE5BFD">
        <w:rPr>
          <w:rFonts w:ascii="Times New Roman" w:eastAsia="Times New Roman" w:hAnsi="Times New Roman" w:cs="Times New Roman"/>
          <w:b/>
        </w:rPr>
        <w:t>68</w:t>
      </w:r>
      <w:r w:rsidRPr="00EE5BFD">
        <w:rPr>
          <w:rFonts w:ascii="Times New Roman" w:eastAsia="Times New Roman" w:hAnsi="Times New Roman" w:cs="Times New Roman"/>
          <w:b/>
        </w:rPr>
        <w:t>/2</w:t>
      </w:r>
      <w:r w:rsidR="00037A99" w:rsidRPr="00EE5BFD">
        <w:rPr>
          <w:rFonts w:ascii="Times New Roman" w:eastAsia="Times New Roman" w:hAnsi="Times New Roman" w:cs="Times New Roman"/>
          <w:b/>
        </w:rPr>
        <w:t>4</w:t>
      </w:r>
      <w:r w:rsidRPr="00EE5BFD">
        <w:rPr>
          <w:rFonts w:ascii="Times New Roman" w:eastAsia="Times New Roman" w:hAnsi="Times New Roman" w:cs="Times New Roman"/>
          <w:b/>
        </w:rPr>
        <w:t xml:space="preserve"> Rady Gminy Gozdowo  z dnia </w:t>
      </w:r>
      <w:r w:rsidR="00037A99" w:rsidRPr="00EE5BFD">
        <w:rPr>
          <w:rFonts w:ascii="Times New Roman" w:eastAsia="Times New Roman" w:hAnsi="Times New Roman" w:cs="Times New Roman"/>
          <w:b/>
        </w:rPr>
        <w:t>30</w:t>
      </w:r>
      <w:r w:rsidRPr="00EE5BFD">
        <w:rPr>
          <w:rFonts w:ascii="Times New Roman" w:eastAsia="Times New Roman" w:hAnsi="Times New Roman" w:cs="Times New Roman"/>
          <w:b/>
        </w:rPr>
        <w:t xml:space="preserve"> grudnia 202</w:t>
      </w:r>
      <w:r w:rsidR="00037A99" w:rsidRPr="00EE5BFD">
        <w:rPr>
          <w:rFonts w:ascii="Times New Roman" w:eastAsia="Times New Roman" w:hAnsi="Times New Roman" w:cs="Times New Roman"/>
          <w:b/>
        </w:rPr>
        <w:t>4</w:t>
      </w:r>
      <w:r w:rsidRPr="00EE5BFD">
        <w:rPr>
          <w:rFonts w:ascii="Times New Roman" w:eastAsia="Times New Roman" w:hAnsi="Times New Roman" w:cs="Times New Roman"/>
          <w:b/>
        </w:rPr>
        <w:t xml:space="preserve"> roku</w:t>
      </w:r>
      <w:r w:rsidRPr="00EE5BFD">
        <w:rPr>
          <w:rFonts w:ascii="Times New Roman" w:eastAsia="Times New Roman" w:hAnsi="Times New Roman" w:cs="Times New Roman"/>
        </w:rPr>
        <w:t xml:space="preserve"> wprowadza się następujące zmiany:</w:t>
      </w:r>
    </w:p>
    <w:p w14:paraId="773213B9" w14:textId="77777777" w:rsidR="00C86E77" w:rsidRPr="00EE5BFD" w:rsidRDefault="00C86E77">
      <w:pPr>
        <w:pStyle w:val="Standard"/>
        <w:spacing w:after="0"/>
        <w:jc w:val="both"/>
        <w:rPr>
          <w:rFonts w:ascii="Times New Roman" w:eastAsia="Times New Roman" w:hAnsi="Times New Roman" w:cs="Times New Roman"/>
        </w:rPr>
      </w:pPr>
    </w:p>
    <w:p w14:paraId="3B9733BD" w14:textId="0F3F88C2" w:rsidR="00C86E77" w:rsidRPr="00EE5BFD" w:rsidRDefault="00C86E77" w:rsidP="00C86E77">
      <w:pPr>
        <w:pStyle w:val="Tekstpodstawowy2"/>
        <w:numPr>
          <w:ilvl w:val="0"/>
          <w:numId w:val="9"/>
        </w:numPr>
        <w:rPr>
          <w:sz w:val="22"/>
          <w:szCs w:val="22"/>
        </w:rPr>
      </w:pPr>
      <w:r w:rsidRPr="00EE5BFD">
        <w:rPr>
          <w:sz w:val="22"/>
          <w:szCs w:val="22"/>
        </w:rPr>
        <w:t xml:space="preserve">Dochody budżetu ogółem zwiększa się o kwotę  </w:t>
      </w:r>
      <w:r>
        <w:rPr>
          <w:b/>
          <w:sz w:val="22"/>
          <w:szCs w:val="22"/>
        </w:rPr>
        <w:t>40.692,00</w:t>
      </w:r>
      <w:r w:rsidRPr="00EE5BFD">
        <w:rPr>
          <w:b/>
          <w:sz w:val="22"/>
          <w:szCs w:val="22"/>
        </w:rPr>
        <w:t xml:space="preserve"> zł.</w:t>
      </w:r>
    </w:p>
    <w:p w14:paraId="32A8A749" w14:textId="60C26DDA" w:rsidR="00C86E77" w:rsidRPr="00EE5BFD" w:rsidRDefault="00C86E77" w:rsidP="00C86E77">
      <w:pPr>
        <w:pStyle w:val="Tekstpodstawowy2"/>
        <w:rPr>
          <w:sz w:val="22"/>
          <w:szCs w:val="22"/>
        </w:rPr>
      </w:pPr>
      <w:r w:rsidRPr="00EE5BFD">
        <w:rPr>
          <w:sz w:val="22"/>
          <w:szCs w:val="22"/>
        </w:rPr>
        <w:t xml:space="preserve">Ustala się dochody budżetu w łącznej kwocie  </w:t>
      </w:r>
      <w:bookmarkStart w:id="0" w:name="_Hlk156421229"/>
      <w:r w:rsidR="003B0E2A">
        <w:rPr>
          <w:b/>
          <w:sz w:val="22"/>
          <w:szCs w:val="22"/>
        </w:rPr>
        <w:t>52.162.689,12</w:t>
      </w:r>
      <w:r w:rsidRPr="00EE5BFD">
        <w:rPr>
          <w:b/>
          <w:sz w:val="22"/>
          <w:szCs w:val="22"/>
        </w:rPr>
        <w:t xml:space="preserve"> zł</w:t>
      </w:r>
      <w:bookmarkEnd w:id="0"/>
      <w:r w:rsidRPr="00EE5BFD">
        <w:rPr>
          <w:b/>
          <w:sz w:val="22"/>
          <w:szCs w:val="22"/>
        </w:rPr>
        <w:t>.</w:t>
      </w:r>
    </w:p>
    <w:p w14:paraId="0B267C41" w14:textId="00949C37" w:rsidR="00C86E77" w:rsidRPr="00EE5BFD" w:rsidRDefault="00C86E77" w:rsidP="00C86E77">
      <w:pPr>
        <w:pStyle w:val="Tekstpodstawowy2"/>
        <w:numPr>
          <w:ilvl w:val="0"/>
          <w:numId w:val="8"/>
        </w:numPr>
        <w:rPr>
          <w:sz w:val="22"/>
          <w:szCs w:val="22"/>
        </w:rPr>
      </w:pPr>
      <w:r w:rsidRPr="00EE5BFD">
        <w:rPr>
          <w:sz w:val="22"/>
          <w:szCs w:val="22"/>
        </w:rPr>
        <w:t xml:space="preserve">dochody bieżące zwiększa się o kwotę </w:t>
      </w:r>
      <w:r w:rsidR="003B0E2A">
        <w:rPr>
          <w:b/>
          <w:sz w:val="22"/>
          <w:szCs w:val="22"/>
        </w:rPr>
        <w:t>40.692,00</w:t>
      </w:r>
      <w:r w:rsidRPr="00EE5BFD">
        <w:rPr>
          <w:b/>
          <w:sz w:val="22"/>
          <w:szCs w:val="22"/>
        </w:rPr>
        <w:t xml:space="preserve"> zł,</w:t>
      </w:r>
      <w:r w:rsidRPr="00EE5BFD">
        <w:rPr>
          <w:sz w:val="22"/>
          <w:szCs w:val="22"/>
        </w:rPr>
        <w:t xml:space="preserve"> tj. do kwoty  </w:t>
      </w:r>
      <w:r w:rsidR="003B0E2A">
        <w:rPr>
          <w:b/>
          <w:sz w:val="22"/>
          <w:szCs w:val="22"/>
        </w:rPr>
        <w:t>41.827.743,83</w:t>
      </w:r>
      <w:r w:rsidRPr="00EE5BFD">
        <w:rPr>
          <w:b/>
          <w:sz w:val="22"/>
          <w:szCs w:val="22"/>
        </w:rPr>
        <w:t xml:space="preserve"> zł,</w:t>
      </w:r>
    </w:p>
    <w:p w14:paraId="5E799032" w14:textId="7E744BDB" w:rsidR="00C86E77" w:rsidRPr="00EE5BFD" w:rsidRDefault="00C86E77" w:rsidP="00C86E77">
      <w:pPr>
        <w:pStyle w:val="Tekstpodstawowy2"/>
        <w:numPr>
          <w:ilvl w:val="0"/>
          <w:numId w:val="8"/>
        </w:numPr>
        <w:jc w:val="left"/>
        <w:rPr>
          <w:sz w:val="22"/>
          <w:szCs w:val="22"/>
        </w:rPr>
      </w:pPr>
      <w:r w:rsidRPr="00EE5BFD">
        <w:rPr>
          <w:sz w:val="22"/>
          <w:szCs w:val="22"/>
        </w:rPr>
        <w:t xml:space="preserve">dochody majątkowe stanowią kwotę </w:t>
      </w:r>
      <w:r w:rsidR="003B0E2A">
        <w:rPr>
          <w:b/>
          <w:sz w:val="22"/>
          <w:szCs w:val="22"/>
        </w:rPr>
        <w:t>10.334.945,29</w:t>
      </w:r>
      <w:r w:rsidRPr="00EE5BFD">
        <w:rPr>
          <w:b/>
          <w:sz w:val="22"/>
          <w:szCs w:val="22"/>
        </w:rPr>
        <w:t xml:space="preserve"> zł</w:t>
      </w:r>
      <w:r>
        <w:rPr>
          <w:b/>
          <w:sz w:val="22"/>
          <w:szCs w:val="22"/>
        </w:rPr>
        <w:t>,</w:t>
      </w:r>
    </w:p>
    <w:p w14:paraId="789DAC0C" w14:textId="77777777" w:rsidR="00C86E77" w:rsidRPr="000A42D2" w:rsidRDefault="00C86E77" w:rsidP="00C86E77">
      <w:pPr>
        <w:pStyle w:val="Tekstpodstawowy2"/>
        <w:tabs>
          <w:tab w:val="left" w:pos="3402"/>
        </w:tabs>
        <w:rPr>
          <w:i/>
          <w:iCs/>
          <w:sz w:val="22"/>
          <w:szCs w:val="22"/>
        </w:rPr>
      </w:pPr>
      <w:r w:rsidRPr="00EE5BFD">
        <w:rPr>
          <w:i/>
          <w:iCs/>
          <w:sz w:val="22"/>
          <w:szCs w:val="22"/>
        </w:rPr>
        <w:t>zgodnie z Załącznikiem Nr 1 do</w:t>
      </w:r>
      <w:r w:rsidRPr="000A42D2">
        <w:rPr>
          <w:i/>
          <w:iCs/>
          <w:sz w:val="22"/>
          <w:szCs w:val="22"/>
        </w:rPr>
        <w:t xml:space="preserve"> niniejszego zarządzenia zmieniającym Załącznik Nr 1 do Uchwały Budżetowej pod nazwą „Plan dochodów budżetu gminy  na  2025 rok ”.</w:t>
      </w:r>
    </w:p>
    <w:p w14:paraId="758B56BA" w14:textId="77777777" w:rsidR="00037A99" w:rsidRPr="000A42D2" w:rsidRDefault="00037A99" w:rsidP="00037A99">
      <w:pPr>
        <w:pStyle w:val="Tekstpodstawowy2"/>
        <w:tabs>
          <w:tab w:val="left" w:pos="3402"/>
        </w:tabs>
        <w:rPr>
          <w:sz w:val="22"/>
          <w:szCs w:val="22"/>
        </w:rPr>
      </w:pPr>
    </w:p>
    <w:p w14:paraId="67255BFC" w14:textId="6751345D" w:rsidR="00A843CB" w:rsidRPr="00191D99" w:rsidRDefault="006F72C0" w:rsidP="00191D99">
      <w:pPr>
        <w:pStyle w:val="Standard"/>
        <w:numPr>
          <w:ilvl w:val="0"/>
          <w:numId w:val="9"/>
        </w:numPr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0A42D2">
        <w:rPr>
          <w:rFonts w:ascii="Times New Roman" w:eastAsia="Times New Roman" w:hAnsi="Times New Roman" w:cs="Times New Roman"/>
        </w:rPr>
        <w:t xml:space="preserve">Wydatki budżetu ogółem zwiększa się o kwotę </w:t>
      </w:r>
      <w:r w:rsidR="003B0E2A">
        <w:rPr>
          <w:rFonts w:ascii="Times New Roman" w:eastAsia="Times New Roman" w:hAnsi="Times New Roman" w:cs="Times New Roman"/>
          <w:b/>
          <w:bCs/>
        </w:rPr>
        <w:t>50.722,00</w:t>
      </w:r>
      <w:r w:rsidR="00E23973" w:rsidRPr="00191D99">
        <w:rPr>
          <w:rFonts w:ascii="Times New Roman" w:eastAsia="Times New Roman" w:hAnsi="Times New Roman" w:cs="Times New Roman"/>
          <w:b/>
        </w:rPr>
        <w:t xml:space="preserve"> zł</w:t>
      </w:r>
      <w:r w:rsidR="00267428" w:rsidRPr="00191D99">
        <w:rPr>
          <w:rFonts w:ascii="Times New Roman" w:eastAsia="Times New Roman" w:hAnsi="Times New Roman" w:cs="Times New Roman"/>
          <w:b/>
        </w:rPr>
        <w:t xml:space="preserve"> </w:t>
      </w:r>
      <w:r w:rsidR="00267428" w:rsidRPr="00191D99">
        <w:rPr>
          <w:rFonts w:ascii="Times New Roman" w:eastAsia="Times New Roman" w:hAnsi="Times New Roman" w:cs="Times New Roman"/>
        </w:rPr>
        <w:t xml:space="preserve">oraz zmniejsza się o kwotę </w:t>
      </w:r>
      <w:r w:rsidR="003B0E2A">
        <w:rPr>
          <w:rFonts w:ascii="Times New Roman" w:eastAsia="Times New Roman" w:hAnsi="Times New Roman" w:cs="Times New Roman"/>
          <w:b/>
        </w:rPr>
        <w:t>10.030</w:t>
      </w:r>
      <w:r w:rsidR="00926566" w:rsidRPr="00191D99">
        <w:rPr>
          <w:rFonts w:ascii="Times New Roman" w:eastAsia="Times New Roman" w:hAnsi="Times New Roman" w:cs="Times New Roman"/>
          <w:b/>
        </w:rPr>
        <w:t>,</w:t>
      </w:r>
      <w:r w:rsidR="00191D99">
        <w:rPr>
          <w:rFonts w:ascii="Times New Roman" w:eastAsia="Times New Roman" w:hAnsi="Times New Roman" w:cs="Times New Roman"/>
          <w:b/>
        </w:rPr>
        <w:t>00</w:t>
      </w:r>
      <w:r w:rsidR="00267428" w:rsidRPr="00191D99">
        <w:rPr>
          <w:rFonts w:ascii="Times New Roman" w:eastAsia="Times New Roman" w:hAnsi="Times New Roman" w:cs="Times New Roman"/>
          <w:b/>
        </w:rPr>
        <w:t xml:space="preserve"> zł</w:t>
      </w:r>
      <w:r w:rsidR="00267428" w:rsidRPr="00191D99">
        <w:rPr>
          <w:rFonts w:ascii="Times New Roman" w:eastAsia="Times New Roman" w:hAnsi="Times New Roman" w:cs="Times New Roman"/>
        </w:rPr>
        <w:t xml:space="preserve">. </w:t>
      </w:r>
      <w:r w:rsidR="00267428" w:rsidRPr="00191D99">
        <w:rPr>
          <w:rFonts w:ascii="Times New Roman" w:eastAsia="Times New Roman" w:hAnsi="Times New Roman" w:cs="Times New Roman"/>
        </w:rPr>
        <w:tab/>
      </w:r>
      <w:r w:rsidR="00267428" w:rsidRPr="00191D99">
        <w:rPr>
          <w:rFonts w:ascii="Times New Roman" w:eastAsia="Times New Roman" w:hAnsi="Times New Roman" w:cs="Times New Roman"/>
        </w:rPr>
        <w:tab/>
        <w:t xml:space="preserve">          </w:t>
      </w:r>
    </w:p>
    <w:p w14:paraId="730D1332" w14:textId="6A14CCE1" w:rsidR="00EE2631" w:rsidRPr="000A42D2" w:rsidRDefault="00A843CB" w:rsidP="00A843CB">
      <w:pPr>
        <w:pStyle w:val="Standard"/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0A42D2">
        <w:rPr>
          <w:rFonts w:ascii="Times New Roman" w:eastAsia="Times New Roman" w:hAnsi="Times New Roman" w:cs="Times New Roman"/>
        </w:rPr>
        <w:t xml:space="preserve"> </w:t>
      </w:r>
      <w:r w:rsidR="006F72C0" w:rsidRPr="000A42D2">
        <w:rPr>
          <w:rFonts w:ascii="Times New Roman" w:eastAsia="Times New Roman" w:hAnsi="Times New Roman" w:cs="Times New Roman"/>
        </w:rPr>
        <w:t xml:space="preserve">Ustala się wydatki budżetu w łącznej kwocie  </w:t>
      </w:r>
      <w:r w:rsidR="00A7015B">
        <w:rPr>
          <w:rFonts w:ascii="Times New Roman" w:eastAsia="Times New Roman" w:hAnsi="Times New Roman" w:cs="Times New Roman"/>
          <w:b/>
        </w:rPr>
        <w:t>50</w:t>
      </w:r>
      <w:r w:rsidR="00EE5BFD" w:rsidRPr="000A42D2">
        <w:rPr>
          <w:rFonts w:ascii="Times New Roman" w:eastAsia="Times New Roman" w:hAnsi="Times New Roman" w:cs="Times New Roman"/>
          <w:b/>
        </w:rPr>
        <w:t>.</w:t>
      </w:r>
      <w:r w:rsidR="00A7015B">
        <w:rPr>
          <w:rFonts w:ascii="Times New Roman" w:eastAsia="Times New Roman" w:hAnsi="Times New Roman" w:cs="Times New Roman"/>
          <w:b/>
        </w:rPr>
        <w:t>8</w:t>
      </w:r>
      <w:r w:rsidR="003B0E2A">
        <w:rPr>
          <w:rFonts w:ascii="Times New Roman" w:eastAsia="Times New Roman" w:hAnsi="Times New Roman" w:cs="Times New Roman"/>
          <w:b/>
        </w:rPr>
        <w:t>28</w:t>
      </w:r>
      <w:r w:rsidR="00EE5BFD" w:rsidRPr="000A42D2">
        <w:rPr>
          <w:rFonts w:ascii="Times New Roman" w:eastAsia="Times New Roman" w:hAnsi="Times New Roman" w:cs="Times New Roman"/>
          <w:b/>
        </w:rPr>
        <w:t>.</w:t>
      </w:r>
      <w:r w:rsidR="003B0E2A">
        <w:rPr>
          <w:rFonts w:ascii="Times New Roman" w:eastAsia="Times New Roman" w:hAnsi="Times New Roman" w:cs="Times New Roman"/>
          <w:b/>
        </w:rPr>
        <w:t>048</w:t>
      </w:r>
      <w:r w:rsidR="00EE5BFD" w:rsidRPr="000A42D2">
        <w:rPr>
          <w:rFonts w:ascii="Times New Roman" w:eastAsia="Times New Roman" w:hAnsi="Times New Roman" w:cs="Times New Roman"/>
          <w:b/>
        </w:rPr>
        <w:t>,</w:t>
      </w:r>
      <w:r w:rsidR="00A7015B">
        <w:rPr>
          <w:rFonts w:ascii="Times New Roman" w:eastAsia="Times New Roman" w:hAnsi="Times New Roman" w:cs="Times New Roman"/>
          <w:b/>
        </w:rPr>
        <w:t>69</w:t>
      </w:r>
      <w:r w:rsidR="00EE5BFD" w:rsidRPr="000A42D2">
        <w:rPr>
          <w:rFonts w:ascii="Times New Roman" w:eastAsia="Times New Roman" w:hAnsi="Times New Roman" w:cs="Times New Roman"/>
          <w:b/>
        </w:rPr>
        <w:t xml:space="preserve"> </w:t>
      </w:r>
      <w:r w:rsidR="006F72C0" w:rsidRPr="000A42D2">
        <w:rPr>
          <w:rFonts w:ascii="Times New Roman" w:eastAsia="Times New Roman" w:hAnsi="Times New Roman" w:cs="Times New Roman"/>
          <w:b/>
        </w:rPr>
        <w:t>zł</w:t>
      </w:r>
      <w:r w:rsidR="00283246">
        <w:rPr>
          <w:rFonts w:ascii="Times New Roman" w:eastAsia="Times New Roman" w:hAnsi="Times New Roman" w:cs="Times New Roman"/>
          <w:b/>
        </w:rPr>
        <w:t>.</w:t>
      </w:r>
    </w:p>
    <w:p w14:paraId="57A66943" w14:textId="05406449" w:rsidR="00EE2631" w:rsidRPr="000A42D2" w:rsidRDefault="006F72C0" w:rsidP="00EE5BFD">
      <w:pPr>
        <w:pStyle w:val="Standard"/>
        <w:numPr>
          <w:ilvl w:val="0"/>
          <w:numId w:val="10"/>
        </w:numPr>
        <w:tabs>
          <w:tab w:val="left" w:pos="-14598"/>
        </w:tabs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 xml:space="preserve">wydatki bieżące </w:t>
      </w:r>
      <w:r w:rsidR="003B0E2A" w:rsidRPr="000A42D2">
        <w:rPr>
          <w:rFonts w:ascii="Times New Roman" w:eastAsia="Times New Roman" w:hAnsi="Times New Roman" w:cs="Times New Roman"/>
        </w:rPr>
        <w:t xml:space="preserve">zwiększa się o kwotę </w:t>
      </w:r>
      <w:r w:rsidR="003B0E2A">
        <w:rPr>
          <w:rFonts w:ascii="Times New Roman" w:eastAsia="Times New Roman" w:hAnsi="Times New Roman" w:cs="Times New Roman"/>
          <w:b/>
          <w:bCs/>
        </w:rPr>
        <w:t>50.722,00</w:t>
      </w:r>
      <w:r w:rsidR="003B0E2A" w:rsidRPr="00191D99">
        <w:rPr>
          <w:rFonts w:ascii="Times New Roman" w:eastAsia="Times New Roman" w:hAnsi="Times New Roman" w:cs="Times New Roman"/>
          <w:b/>
        </w:rPr>
        <w:t xml:space="preserve"> zł </w:t>
      </w:r>
      <w:r w:rsidR="003B0E2A" w:rsidRPr="00191D99">
        <w:rPr>
          <w:rFonts w:ascii="Times New Roman" w:eastAsia="Times New Roman" w:hAnsi="Times New Roman" w:cs="Times New Roman"/>
        </w:rPr>
        <w:t xml:space="preserve">oraz zmniejsza się o kwotę </w:t>
      </w:r>
      <w:r w:rsidR="003B0E2A">
        <w:rPr>
          <w:rFonts w:ascii="Times New Roman" w:eastAsia="Times New Roman" w:hAnsi="Times New Roman" w:cs="Times New Roman"/>
        </w:rPr>
        <w:t xml:space="preserve"> </w:t>
      </w:r>
      <w:r w:rsidR="003B0E2A" w:rsidRPr="003B0E2A">
        <w:rPr>
          <w:rFonts w:ascii="Times New Roman" w:eastAsia="Times New Roman" w:hAnsi="Times New Roman" w:cs="Times New Roman"/>
          <w:b/>
        </w:rPr>
        <w:t>10.030,00 zł</w:t>
      </w:r>
      <w:r w:rsidR="003B0E2A">
        <w:rPr>
          <w:rFonts w:ascii="Times New Roman" w:eastAsia="Times New Roman" w:hAnsi="Times New Roman" w:cs="Times New Roman"/>
        </w:rPr>
        <w:t xml:space="preserve">, tj. do kwoty </w:t>
      </w:r>
      <w:r w:rsidR="00B03C9D">
        <w:rPr>
          <w:rFonts w:ascii="Times New Roman" w:eastAsia="Times New Roman" w:hAnsi="Times New Roman" w:cs="Times New Roman"/>
          <w:b/>
        </w:rPr>
        <w:t>37.8</w:t>
      </w:r>
      <w:r w:rsidR="003B0E2A">
        <w:rPr>
          <w:rFonts w:ascii="Times New Roman" w:eastAsia="Times New Roman" w:hAnsi="Times New Roman" w:cs="Times New Roman"/>
          <w:b/>
        </w:rPr>
        <w:t>44</w:t>
      </w:r>
      <w:r w:rsidR="00A7015B">
        <w:rPr>
          <w:rFonts w:ascii="Times New Roman" w:eastAsia="Times New Roman" w:hAnsi="Times New Roman" w:cs="Times New Roman"/>
          <w:b/>
        </w:rPr>
        <w:t>.</w:t>
      </w:r>
      <w:r w:rsidR="003B0E2A">
        <w:rPr>
          <w:rFonts w:ascii="Times New Roman" w:eastAsia="Times New Roman" w:hAnsi="Times New Roman" w:cs="Times New Roman"/>
          <w:b/>
        </w:rPr>
        <w:t>139</w:t>
      </w:r>
      <w:r w:rsidR="00A7015B">
        <w:rPr>
          <w:rFonts w:ascii="Times New Roman" w:eastAsia="Times New Roman" w:hAnsi="Times New Roman" w:cs="Times New Roman"/>
          <w:b/>
        </w:rPr>
        <w:t>,04</w:t>
      </w:r>
      <w:r w:rsidRPr="000A42D2">
        <w:rPr>
          <w:rFonts w:ascii="Times New Roman" w:eastAsia="Times New Roman" w:hAnsi="Times New Roman" w:cs="Times New Roman"/>
          <w:b/>
        </w:rPr>
        <w:t xml:space="preserve"> zł</w:t>
      </w:r>
    </w:p>
    <w:p w14:paraId="2621122C" w14:textId="1087D6F2" w:rsidR="00EE2631" w:rsidRPr="000A42D2" w:rsidRDefault="006F72C0">
      <w:pPr>
        <w:pStyle w:val="Standard"/>
        <w:numPr>
          <w:ilvl w:val="0"/>
          <w:numId w:val="4"/>
        </w:numPr>
        <w:tabs>
          <w:tab w:val="left" w:pos="-30438"/>
        </w:tabs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 xml:space="preserve">wydatki majątkowe </w:t>
      </w:r>
      <w:r w:rsidR="003B0E2A">
        <w:rPr>
          <w:rFonts w:ascii="Times New Roman" w:eastAsia="Times New Roman" w:hAnsi="Times New Roman" w:cs="Times New Roman"/>
        </w:rPr>
        <w:t>stanowią kwotę</w:t>
      </w:r>
      <w:r w:rsidRPr="000A42D2">
        <w:rPr>
          <w:rFonts w:ascii="Times New Roman" w:eastAsia="Times New Roman" w:hAnsi="Times New Roman" w:cs="Times New Roman"/>
        </w:rPr>
        <w:t xml:space="preserve"> </w:t>
      </w:r>
      <w:r w:rsidR="00A7015B">
        <w:rPr>
          <w:rFonts w:ascii="Times New Roman" w:eastAsia="Times New Roman" w:hAnsi="Times New Roman" w:cs="Times New Roman"/>
          <w:b/>
        </w:rPr>
        <w:t>1</w:t>
      </w:r>
      <w:r w:rsidR="007D4821">
        <w:rPr>
          <w:rFonts w:ascii="Times New Roman" w:eastAsia="Times New Roman" w:hAnsi="Times New Roman" w:cs="Times New Roman"/>
          <w:b/>
        </w:rPr>
        <w:t>2</w:t>
      </w:r>
      <w:r w:rsidR="00A7015B">
        <w:rPr>
          <w:rFonts w:ascii="Times New Roman" w:eastAsia="Times New Roman" w:hAnsi="Times New Roman" w:cs="Times New Roman"/>
          <w:b/>
        </w:rPr>
        <w:t>.</w:t>
      </w:r>
      <w:r w:rsidR="007D4821">
        <w:rPr>
          <w:rFonts w:ascii="Times New Roman" w:eastAsia="Times New Roman" w:hAnsi="Times New Roman" w:cs="Times New Roman"/>
          <w:b/>
        </w:rPr>
        <w:t>9</w:t>
      </w:r>
      <w:r w:rsidR="00A7015B">
        <w:rPr>
          <w:rFonts w:ascii="Times New Roman" w:eastAsia="Times New Roman" w:hAnsi="Times New Roman" w:cs="Times New Roman"/>
          <w:b/>
        </w:rPr>
        <w:t>83.909,65</w:t>
      </w:r>
      <w:r w:rsidRPr="000A42D2">
        <w:rPr>
          <w:rFonts w:ascii="Times New Roman" w:eastAsia="Times New Roman" w:hAnsi="Times New Roman" w:cs="Times New Roman"/>
          <w:b/>
        </w:rPr>
        <w:t xml:space="preserve"> zł</w:t>
      </w:r>
      <w:r w:rsidR="00283246">
        <w:rPr>
          <w:rFonts w:ascii="Times New Roman" w:eastAsia="Times New Roman" w:hAnsi="Times New Roman" w:cs="Times New Roman"/>
          <w:b/>
        </w:rPr>
        <w:t>,</w:t>
      </w:r>
    </w:p>
    <w:p w14:paraId="5DC2EBDD" w14:textId="352A87CA" w:rsidR="00EE2631" w:rsidRPr="000A42D2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A42D2">
        <w:rPr>
          <w:rFonts w:ascii="Times New Roman" w:eastAsia="Times New Roman" w:hAnsi="Times New Roman" w:cs="Times New Roman"/>
          <w:i/>
        </w:rPr>
        <w:t xml:space="preserve">zgodnie z Załącznikiem Nr </w:t>
      </w:r>
      <w:r w:rsidR="003B0E2A">
        <w:rPr>
          <w:rFonts w:ascii="Times New Roman" w:eastAsia="Times New Roman" w:hAnsi="Times New Roman" w:cs="Times New Roman"/>
          <w:i/>
        </w:rPr>
        <w:t>2</w:t>
      </w:r>
      <w:r w:rsidRPr="000A42D2">
        <w:rPr>
          <w:rFonts w:ascii="Times New Roman" w:eastAsia="Times New Roman" w:hAnsi="Times New Roman" w:cs="Times New Roman"/>
          <w:i/>
        </w:rPr>
        <w:t xml:space="preserve"> do niniejszego zarządzenia zmieniającym Załącznik Nr 2 do Uchwały Budżetowej pod nazwą „Plan wydatków budżetu gminy  na rok 202</w:t>
      </w:r>
      <w:r w:rsidR="00EE5BFD" w:rsidRPr="000A42D2">
        <w:rPr>
          <w:rFonts w:ascii="Times New Roman" w:eastAsia="Times New Roman" w:hAnsi="Times New Roman" w:cs="Times New Roman"/>
          <w:i/>
        </w:rPr>
        <w:t>5</w:t>
      </w:r>
      <w:r w:rsidRPr="000A42D2">
        <w:rPr>
          <w:rFonts w:ascii="Times New Roman" w:eastAsia="Times New Roman" w:hAnsi="Times New Roman" w:cs="Times New Roman"/>
          <w:i/>
        </w:rPr>
        <w:t>”.</w:t>
      </w:r>
    </w:p>
    <w:p w14:paraId="26062354" w14:textId="77777777" w:rsidR="00142B8A" w:rsidRDefault="00142B8A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color w:val="FF0000"/>
        </w:rPr>
      </w:pPr>
    </w:p>
    <w:p w14:paraId="6F725C87" w14:textId="77777777" w:rsidR="00C12B7D" w:rsidRDefault="00C12B7D" w:rsidP="00C12B7D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  <w:r w:rsidRPr="00EE5BFD">
        <w:rPr>
          <w:rFonts w:ascii="Times New Roman" w:eastAsia="Times New Roman" w:hAnsi="Times New Roman" w:cs="Times New Roman"/>
          <w:b/>
          <w:kern w:val="0"/>
        </w:rPr>
        <w:t>§  2</w:t>
      </w:r>
    </w:p>
    <w:p w14:paraId="541FF47F" w14:textId="158BF68F" w:rsidR="003B0E2A" w:rsidRPr="00EE5BFD" w:rsidRDefault="003B0E2A" w:rsidP="003B0E2A">
      <w:pPr>
        <w:widowControl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EE5BFD">
        <w:rPr>
          <w:rFonts w:ascii="Times New Roman" w:eastAsia="Times New Roman" w:hAnsi="Times New Roman" w:cs="Times New Roman"/>
        </w:rPr>
        <w:t xml:space="preserve">Dotacje celowe otrzymane z budżetu państwa na realizację zadań bieżących z zakresu administracji rządowej oraz innych zadań zlec. gminie zwiększa się o kwotę </w:t>
      </w:r>
      <w:r>
        <w:rPr>
          <w:rFonts w:ascii="Times New Roman" w:eastAsia="Times New Roman" w:hAnsi="Times New Roman" w:cs="Times New Roman"/>
          <w:b/>
        </w:rPr>
        <w:t>40.692,00</w:t>
      </w:r>
      <w:r w:rsidRPr="00EE5BFD">
        <w:rPr>
          <w:rFonts w:ascii="Times New Roman" w:eastAsia="Times New Roman" w:hAnsi="Times New Roman" w:cs="Times New Roman"/>
          <w:b/>
        </w:rPr>
        <w:t xml:space="preserve"> zł, </w:t>
      </w:r>
    </w:p>
    <w:p w14:paraId="68F38872" w14:textId="77777777" w:rsidR="003B0E2A" w:rsidRPr="00EE5BFD" w:rsidRDefault="003B0E2A" w:rsidP="003B0E2A">
      <w:pPr>
        <w:widowControl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EE5BFD">
        <w:rPr>
          <w:rFonts w:ascii="Times New Roman" w:eastAsia="Times New Roman" w:hAnsi="Times New Roman" w:cs="Times New Roman"/>
          <w:i/>
          <w:iCs/>
        </w:rPr>
        <w:t>zgodnie z Załącznikiem Nr 3</w:t>
      </w:r>
      <w:r w:rsidRPr="000A42D2">
        <w:rPr>
          <w:rFonts w:ascii="Times New Roman" w:eastAsia="Times New Roman" w:hAnsi="Times New Roman" w:cs="Times New Roman"/>
          <w:i/>
          <w:iCs/>
        </w:rPr>
        <w:t xml:space="preserve"> do niniejszego</w:t>
      </w:r>
      <w:r w:rsidRPr="00EE5BFD">
        <w:rPr>
          <w:rFonts w:ascii="Times New Roman" w:eastAsia="Times New Roman" w:hAnsi="Times New Roman" w:cs="Times New Roman"/>
          <w:i/>
          <w:iCs/>
        </w:rPr>
        <w:t xml:space="preserve"> </w:t>
      </w:r>
      <w:r w:rsidRPr="000A42D2">
        <w:rPr>
          <w:rFonts w:ascii="Times New Roman" w:eastAsia="Times New Roman" w:hAnsi="Times New Roman" w:cs="Times New Roman"/>
          <w:i/>
          <w:iCs/>
        </w:rPr>
        <w:t>zarządzenia</w:t>
      </w:r>
      <w:r w:rsidRPr="00EE5BFD">
        <w:rPr>
          <w:rFonts w:ascii="Times New Roman" w:eastAsia="Times New Roman" w:hAnsi="Times New Roman" w:cs="Times New Roman"/>
          <w:i/>
          <w:iCs/>
        </w:rPr>
        <w:t xml:space="preserve"> zmieniającym Załącznik Nr 4 do Uchwały Budżetowej pod nazwą „Dochody i wydatki związane z realizacją zadań z zakresu administracji rządowej i innych zadań zleconych gminie na 2025 rok</w:t>
      </w:r>
      <w:r w:rsidRPr="00EE5BFD">
        <w:rPr>
          <w:rFonts w:ascii="Times New Roman" w:eastAsia="Times New Roman" w:hAnsi="Times New Roman" w:cs="Times New Roman"/>
        </w:rPr>
        <w:t>”.</w:t>
      </w:r>
      <w:r w:rsidRPr="00EE5BFD">
        <w:rPr>
          <w:rFonts w:ascii="Times New Roman" w:eastAsia="Times New Roman" w:hAnsi="Times New Roman" w:cs="Times New Roman"/>
          <w:b/>
        </w:rPr>
        <w:t xml:space="preserve">  </w:t>
      </w:r>
    </w:p>
    <w:p w14:paraId="00203A89" w14:textId="77777777" w:rsidR="00C12B7D" w:rsidRDefault="00C12B7D" w:rsidP="00EE5BFD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333F05C7" w14:textId="77777777" w:rsidR="00142B8A" w:rsidRPr="00AE1541" w:rsidRDefault="00142B8A" w:rsidP="00142B8A">
      <w:pPr>
        <w:widowControl/>
        <w:suppressAutoHyphens w:val="0"/>
        <w:autoSpaceDN/>
        <w:spacing w:after="12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E1541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3</w:t>
      </w:r>
      <w:r w:rsidRPr="00AE154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                 </w:t>
      </w:r>
    </w:p>
    <w:p w14:paraId="13CD8168" w14:textId="1A7D2122" w:rsidR="00142B8A" w:rsidRPr="00664BBA" w:rsidRDefault="00142B8A" w:rsidP="00142B8A">
      <w:pPr>
        <w:pStyle w:val="Akapitzlist"/>
        <w:widowControl/>
        <w:numPr>
          <w:ilvl w:val="1"/>
          <w:numId w:val="4"/>
        </w:numPr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664BBA">
        <w:rPr>
          <w:rFonts w:ascii="Times New Roman" w:eastAsia="Times New Roman" w:hAnsi="Times New Roman" w:cs="Times New Roman"/>
          <w:kern w:val="0"/>
        </w:rPr>
        <w:t>Uchyla się Zarządzenie Nr 40/2025 Wójta Gminy Gozdowo z dnia 19 maja 2025 roku zmieniające Uchwałę Budżetową Gminy Gozdowo na rok 2025</w:t>
      </w:r>
      <w:bookmarkStart w:id="1" w:name="_GoBack"/>
      <w:bookmarkEnd w:id="1"/>
    </w:p>
    <w:p w14:paraId="61C88909" w14:textId="3DD6F640" w:rsidR="00142B8A" w:rsidRPr="00664BBA" w:rsidRDefault="00142B8A" w:rsidP="00142B8A">
      <w:pPr>
        <w:pStyle w:val="Akapitzlist"/>
        <w:widowControl/>
        <w:numPr>
          <w:ilvl w:val="1"/>
          <w:numId w:val="4"/>
        </w:numPr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664BBA">
        <w:rPr>
          <w:rFonts w:ascii="Times New Roman" w:eastAsia="Times New Roman" w:hAnsi="Times New Roman" w:cs="Times New Roman"/>
          <w:kern w:val="0"/>
        </w:rPr>
        <w:t>Uchyla się Zarządzenie Nr 41/2025 Wójta Gminy Gozdowo z dnia 20 maja 2025 roku zmieniające Uchwałę Budżetową Gminy Gozdowo na rok 2025</w:t>
      </w:r>
    </w:p>
    <w:p w14:paraId="2C5BD2B5" w14:textId="77777777" w:rsidR="00142B8A" w:rsidRDefault="00142B8A" w:rsidP="00A7015B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7828B6B3" w14:textId="77777777" w:rsidR="00A7015B" w:rsidRDefault="00142B8A" w:rsidP="00A7015B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§  4</w:t>
      </w:r>
    </w:p>
    <w:p w14:paraId="3E34F930" w14:textId="77777777" w:rsidR="00181AF5" w:rsidRPr="000A42D2" w:rsidRDefault="00181AF5" w:rsidP="00181AF5">
      <w:pPr>
        <w:widowControl/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>Zarządzenie  wchodzi w życie z dniem podjęcia.</w:t>
      </w:r>
    </w:p>
    <w:p w14:paraId="75FDA85A" w14:textId="77777777" w:rsidR="00967804" w:rsidRPr="00037A99" w:rsidRDefault="002409C6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</w:rPr>
      </w:pP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3AF87D86" w14:textId="1F307E88" w:rsidR="00877A1D" w:rsidRPr="00037A99" w:rsidRDefault="00D636C2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31E43A65" w14:textId="61F0118D" w:rsidR="00035F99" w:rsidRPr="00035F99" w:rsidRDefault="00967804" w:rsidP="00035F99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734144ED" w14:textId="7C15BCE2" w:rsidR="00CD5F94" w:rsidRPr="00035F99" w:rsidRDefault="00CD5F94" w:rsidP="00535E87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</w:p>
    <w:p w14:paraId="0A302B56" w14:textId="2B28B381" w:rsidR="00D20A80" w:rsidRPr="00D20A80" w:rsidRDefault="00877A1D" w:rsidP="00D20A80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sectPr w:rsidR="00D20A80" w:rsidRPr="00D20A80" w:rsidSect="00C2104E">
      <w:headerReference w:type="default" r:id="rId7"/>
      <w:footerReference w:type="default" r:id="rId8"/>
      <w:pgSz w:w="11905" w:h="16837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361D1" w14:textId="77777777" w:rsidR="0063581D" w:rsidRDefault="0063581D">
      <w:pPr>
        <w:spacing w:after="0"/>
      </w:pPr>
      <w:r>
        <w:separator/>
      </w:r>
    </w:p>
  </w:endnote>
  <w:endnote w:type="continuationSeparator" w:id="0">
    <w:p w14:paraId="0E8647F1" w14:textId="77777777" w:rsidR="0063581D" w:rsidRDefault="006358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FB38" w14:textId="77777777" w:rsidR="006B1BC2" w:rsidRDefault="006358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648A0" w14:textId="77777777" w:rsidR="0063581D" w:rsidRDefault="0063581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D7B0026" w14:textId="77777777" w:rsidR="0063581D" w:rsidRDefault="006358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0F06E" w14:textId="77777777" w:rsidR="006B1BC2" w:rsidRDefault="006358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53E4"/>
    <w:multiLevelType w:val="multilevel"/>
    <w:tmpl w:val="3D880D6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5105D3"/>
    <w:multiLevelType w:val="multilevel"/>
    <w:tmpl w:val="3218210A"/>
    <w:lvl w:ilvl="0">
      <w:numFmt w:val="bullet"/>
      <w:lvlText w:val="•"/>
      <w:lvlJc w:val="left"/>
      <w:pPr>
        <w:ind w:left="4265" w:hanging="360"/>
      </w:pPr>
    </w:lvl>
    <w:lvl w:ilvl="1">
      <w:start w:val="1"/>
      <w:numFmt w:val="decimal"/>
      <w:lvlText w:val="%2."/>
      <w:lvlJc w:val="left"/>
      <w:pPr>
        <w:ind w:left="4625" w:hanging="360"/>
      </w:pPr>
    </w:lvl>
    <w:lvl w:ilvl="2">
      <w:start w:val="1"/>
      <w:numFmt w:val="decimal"/>
      <w:lvlText w:val="%3."/>
      <w:lvlJc w:val="left"/>
      <w:pPr>
        <w:ind w:left="4985" w:hanging="360"/>
      </w:pPr>
    </w:lvl>
    <w:lvl w:ilvl="3">
      <w:start w:val="1"/>
      <w:numFmt w:val="decimal"/>
      <w:lvlText w:val="%4."/>
      <w:lvlJc w:val="left"/>
      <w:pPr>
        <w:ind w:left="5345" w:hanging="360"/>
      </w:pPr>
    </w:lvl>
    <w:lvl w:ilvl="4">
      <w:start w:val="1"/>
      <w:numFmt w:val="decimal"/>
      <w:lvlText w:val="%5."/>
      <w:lvlJc w:val="left"/>
      <w:pPr>
        <w:ind w:left="5705" w:hanging="360"/>
      </w:pPr>
    </w:lvl>
    <w:lvl w:ilvl="5">
      <w:start w:val="1"/>
      <w:numFmt w:val="decimal"/>
      <w:lvlText w:val="%6."/>
      <w:lvlJc w:val="left"/>
      <w:pPr>
        <w:ind w:left="6065" w:hanging="360"/>
      </w:pPr>
    </w:lvl>
    <w:lvl w:ilvl="6">
      <w:start w:val="1"/>
      <w:numFmt w:val="decimal"/>
      <w:lvlText w:val="%7."/>
      <w:lvlJc w:val="left"/>
      <w:pPr>
        <w:ind w:left="6425" w:hanging="360"/>
      </w:pPr>
    </w:lvl>
    <w:lvl w:ilvl="7">
      <w:start w:val="1"/>
      <w:numFmt w:val="decimal"/>
      <w:lvlText w:val="%8."/>
      <w:lvlJc w:val="left"/>
      <w:pPr>
        <w:ind w:left="6785" w:hanging="360"/>
      </w:pPr>
    </w:lvl>
    <w:lvl w:ilvl="8">
      <w:start w:val="1"/>
      <w:numFmt w:val="decimal"/>
      <w:lvlText w:val="%9."/>
      <w:lvlJc w:val="left"/>
      <w:pPr>
        <w:ind w:left="7145" w:hanging="360"/>
      </w:pPr>
    </w:lvl>
  </w:abstractNum>
  <w:abstractNum w:abstractNumId="2" w15:restartNumberingAfterBreak="0">
    <w:nsid w:val="1E205B31"/>
    <w:multiLevelType w:val="multilevel"/>
    <w:tmpl w:val="421462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732082"/>
    <w:multiLevelType w:val="hybridMultilevel"/>
    <w:tmpl w:val="8A763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70384"/>
    <w:multiLevelType w:val="hybridMultilevel"/>
    <w:tmpl w:val="8380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E3775"/>
    <w:multiLevelType w:val="multilevel"/>
    <w:tmpl w:val="A96C101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51F8703D"/>
    <w:multiLevelType w:val="hybridMultilevel"/>
    <w:tmpl w:val="3956F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715CA"/>
    <w:multiLevelType w:val="hybridMultilevel"/>
    <w:tmpl w:val="1814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1"/>
    <w:rsid w:val="0001554B"/>
    <w:rsid w:val="000328F6"/>
    <w:rsid w:val="00032AE4"/>
    <w:rsid w:val="00035014"/>
    <w:rsid w:val="00035F99"/>
    <w:rsid w:val="00037A99"/>
    <w:rsid w:val="00047EF3"/>
    <w:rsid w:val="000561A7"/>
    <w:rsid w:val="00065527"/>
    <w:rsid w:val="000847AD"/>
    <w:rsid w:val="00087115"/>
    <w:rsid w:val="000A3668"/>
    <w:rsid w:val="000A42D2"/>
    <w:rsid w:val="000E54D4"/>
    <w:rsid w:val="000E6A3E"/>
    <w:rsid w:val="000F1BC3"/>
    <w:rsid w:val="000F3F65"/>
    <w:rsid w:val="001039DD"/>
    <w:rsid w:val="00132D37"/>
    <w:rsid w:val="00142B8A"/>
    <w:rsid w:val="00146670"/>
    <w:rsid w:val="0014695C"/>
    <w:rsid w:val="00163C8F"/>
    <w:rsid w:val="00175D16"/>
    <w:rsid w:val="00181AF5"/>
    <w:rsid w:val="00182DFB"/>
    <w:rsid w:val="00191D99"/>
    <w:rsid w:val="001D3B36"/>
    <w:rsid w:val="001E2B47"/>
    <w:rsid w:val="001F21C2"/>
    <w:rsid w:val="0020380A"/>
    <w:rsid w:val="002128E7"/>
    <w:rsid w:val="00213BF5"/>
    <w:rsid w:val="002226A4"/>
    <w:rsid w:val="0022359A"/>
    <w:rsid w:val="00235B36"/>
    <w:rsid w:val="002409C6"/>
    <w:rsid w:val="00267428"/>
    <w:rsid w:val="00271160"/>
    <w:rsid w:val="00280464"/>
    <w:rsid w:val="00283246"/>
    <w:rsid w:val="00295600"/>
    <w:rsid w:val="002A3FFF"/>
    <w:rsid w:val="002B1F00"/>
    <w:rsid w:val="002E09BB"/>
    <w:rsid w:val="002F2471"/>
    <w:rsid w:val="002F5BAA"/>
    <w:rsid w:val="003002D8"/>
    <w:rsid w:val="00305447"/>
    <w:rsid w:val="00305BD5"/>
    <w:rsid w:val="00310384"/>
    <w:rsid w:val="00337195"/>
    <w:rsid w:val="00337918"/>
    <w:rsid w:val="00356D53"/>
    <w:rsid w:val="003B0E2A"/>
    <w:rsid w:val="00413B6B"/>
    <w:rsid w:val="00413CF9"/>
    <w:rsid w:val="004265C7"/>
    <w:rsid w:val="00437E41"/>
    <w:rsid w:val="00475C86"/>
    <w:rsid w:val="004A0602"/>
    <w:rsid w:val="004C7D74"/>
    <w:rsid w:val="004E3113"/>
    <w:rsid w:val="00505A7F"/>
    <w:rsid w:val="00511B02"/>
    <w:rsid w:val="00511E3E"/>
    <w:rsid w:val="00517750"/>
    <w:rsid w:val="005200BE"/>
    <w:rsid w:val="00522CF0"/>
    <w:rsid w:val="00535E87"/>
    <w:rsid w:val="00542458"/>
    <w:rsid w:val="00550761"/>
    <w:rsid w:val="00553EB0"/>
    <w:rsid w:val="00557AEC"/>
    <w:rsid w:val="0056502E"/>
    <w:rsid w:val="00566BDA"/>
    <w:rsid w:val="00567601"/>
    <w:rsid w:val="00567907"/>
    <w:rsid w:val="00584B8F"/>
    <w:rsid w:val="005978F4"/>
    <w:rsid w:val="005C54D4"/>
    <w:rsid w:val="00603190"/>
    <w:rsid w:val="00604037"/>
    <w:rsid w:val="0060697E"/>
    <w:rsid w:val="0063581D"/>
    <w:rsid w:val="006361DD"/>
    <w:rsid w:val="0065096B"/>
    <w:rsid w:val="00664BBA"/>
    <w:rsid w:val="006825F6"/>
    <w:rsid w:val="00687BE5"/>
    <w:rsid w:val="006922F5"/>
    <w:rsid w:val="006A7FE7"/>
    <w:rsid w:val="006B1D5F"/>
    <w:rsid w:val="006C31AA"/>
    <w:rsid w:val="006E21FB"/>
    <w:rsid w:val="006E6989"/>
    <w:rsid w:val="006F4A70"/>
    <w:rsid w:val="006F72C0"/>
    <w:rsid w:val="007138B1"/>
    <w:rsid w:val="00715B4F"/>
    <w:rsid w:val="0072216D"/>
    <w:rsid w:val="00731C2F"/>
    <w:rsid w:val="00746376"/>
    <w:rsid w:val="00752FEB"/>
    <w:rsid w:val="0075563C"/>
    <w:rsid w:val="0079492D"/>
    <w:rsid w:val="007A75B8"/>
    <w:rsid w:val="007D4821"/>
    <w:rsid w:val="007F0B8E"/>
    <w:rsid w:val="008038C9"/>
    <w:rsid w:val="00803D3F"/>
    <w:rsid w:val="008250DC"/>
    <w:rsid w:val="00844587"/>
    <w:rsid w:val="00844DC9"/>
    <w:rsid w:val="00846D67"/>
    <w:rsid w:val="00877A1D"/>
    <w:rsid w:val="00885868"/>
    <w:rsid w:val="008973FF"/>
    <w:rsid w:val="008A5788"/>
    <w:rsid w:val="008B21AE"/>
    <w:rsid w:val="008D6256"/>
    <w:rsid w:val="008E1725"/>
    <w:rsid w:val="008E3E5D"/>
    <w:rsid w:val="008F217E"/>
    <w:rsid w:val="00904991"/>
    <w:rsid w:val="009137BA"/>
    <w:rsid w:val="00926566"/>
    <w:rsid w:val="00937041"/>
    <w:rsid w:val="009675FF"/>
    <w:rsid w:val="00967804"/>
    <w:rsid w:val="00983539"/>
    <w:rsid w:val="009872D3"/>
    <w:rsid w:val="009B668E"/>
    <w:rsid w:val="009C0748"/>
    <w:rsid w:val="009D63E7"/>
    <w:rsid w:val="009F1636"/>
    <w:rsid w:val="00A1313F"/>
    <w:rsid w:val="00A241EC"/>
    <w:rsid w:val="00A30ADD"/>
    <w:rsid w:val="00A44D74"/>
    <w:rsid w:val="00A660E2"/>
    <w:rsid w:val="00A7015B"/>
    <w:rsid w:val="00A843CB"/>
    <w:rsid w:val="00A870AD"/>
    <w:rsid w:val="00A944FE"/>
    <w:rsid w:val="00AA3660"/>
    <w:rsid w:val="00AE1B28"/>
    <w:rsid w:val="00AE241F"/>
    <w:rsid w:val="00AF2DB2"/>
    <w:rsid w:val="00B008CB"/>
    <w:rsid w:val="00B03C9D"/>
    <w:rsid w:val="00B2323A"/>
    <w:rsid w:val="00B25451"/>
    <w:rsid w:val="00B27E5F"/>
    <w:rsid w:val="00B41F71"/>
    <w:rsid w:val="00B700CC"/>
    <w:rsid w:val="00B72791"/>
    <w:rsid w:val="00B749ED"/>
    <w:rsid w:val="00BA0A94"/>
    <w:rsid w:val="00BC1919"/>
    <w:rsid w:val="00BC384C"/>
    <w:rsid w:val="00BD1CC3"/>
    <w:rsid w:val="00BD1ECE"/>
    <w:rsid w:val="00BD337D"/>
    <w:rsid w:val="00C05AE1"/>
    <w:rsid w:val="00C05B14"/>
    <w:rsid w:val="00C06780"/>
    <w:rsid w:val="00C12B7D"/>
    <w:rsid w:val="00C167B4"/>
    <w:rsid w:val="00C2104E"/>
    <w:rsid w:val="00C31835"/>
    <w:rsid w:val="00C37C90"/>
    <w:rsid w:val="00C64535"/>
    <w:rsid w:val="00C816A3"/>
    <w:rsid w:val="00C86E77"/>
    <w:rsid w:val="00C876F7"/>
    <w:rsid w:val="00CB0A1C"/>
    <w:rsid w:val="00CC0A7F"/>
    <w:rsid w:val="00CD5F94"/>
    <w:rsid w:val="00CF4041"/>
    <w:rsid w:val="00D056B9"/>
    <w:rsid w:val="00D1721C"/>
    <w:rsid w:val="00D20A80"/>
    <w:rsid w:val="00D4296E"/>
    <w:rsid w:val="00D636C2"/>
    <w:rsid w:val="00D76578"/>
    <w:rsid w:val="00D769BD"/>
    <w:rsid w:val="00D76C08"/>
    <w:rsid w:val="00D90DE9"/>
    <w:rsid w:val="00DC0235"/>
    <w:rsid w:val="00DD5656"/>
    <w:rsid w:val="00DE5B39"/>
    <w:rsid w:val="00E23973"/>
    <w:rsid w:val="00E42786"/>
    <w:rsid w:val="00E445BD"/>
    <w:rsid w:val="00E554DA"/>
    <w:rsid w:val="00E5695A"/>
    <w:rsid w:val="00E933A5"/>
    <w:rsid w:val="00EC7E86"/>
    <w:rsid w:val="00EE2631"/>
    <w:rsid w:val="00EE5BFD"/>
    <w:rsid w:val="00EF2970"/>
    <w:rsid w:val="00EF7392"/>
    <w:rsid w:val="00F1536C"/>
    <w:rsid w:val="00F23220"/>
    <w:rsid w:val="00F23861"/>
    <w:rsid w:val="00F6265A"/>
    <w:rsid w:val="00F66C20"/>
    <w:rsid w:val="00F81926"/>
    <w:rsid w:val="00F87314"/>
    <w:rsid w:val="00F90EB0"/>
    <w:rsid w:val="00F94A91"/>
    <w:rsid w:val="00FB4726"/>
    <w:rsid w:val="00FC31A6"/>
    <w:rsid w:val="00F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8B6E"/>
  <w15:docId w15:val="{6571D989-52A2-4B64-B33A-DDDEFA8E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Poprawka">
    <w:name w:val="Revision"/>
    <w:pPr>
      <w:widowControl/>
      <w:spacing w:after="0"/>
      <w:textAlignment w:val="auto"/>
    </w:pPr>
  </w:style>
  <w:style w:type="paragraph" w:styleId="Akapitzlist">
    <w:name w:val="List Paragraph"/>
    <w:basedOn w:val="Normalny"/>
    <w:uiPriority w:val="34"/>
    <w:qFormat/>
    <w:rsid w:val="002409C6"/>
    <w:pPr>
      <w:ind w:left="720"/>
      <w:contextualSpacing/>
    </w:pPr>
  </w:style>
  <w:style w:type="paragraph" w:styleId="Tekstpodstawowy2">
    <w:name w:val="Body Text 2"/>
    <w:link w:val="Tekstpodstawowy2Znak"/>
    <w:rsid w:val="00037A99"/>
    <w:p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37A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Pawłowska</dc:creator>
  <cp:lastModifiedBy>Lidia Siemiątkowska</cp:lastModifiedBy>
  <cp:revision>3</cp:revision>
  <cp:lastPrinted>2025-05-29T10:23:00Z</cp:lastPrinted>
  <dcterms:created xsi:type="dcterms:W3CDTF">2025-05-29T10:25:00Z</dcterms:created>
  <dcterms:modified xsi:type="dcterms:W3CDTF">2025-05-29T11:04:00Z</dcterms:modified>
</cp:coreProperties>
</file>