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1C5E2E" w14:textId="79CD5D39" w:rsidR="00096E1A" w:rsidRDefault="00096E1A" w:rsidP="00096E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Zarządzenie Nr </w:t>
      </w:r>
      <w:r w:rsidR="000701BB">
        <w:rPr>
          <w:rFonts w:ascii="Times New Roman" w:hAnsi="Times New Roman" w:cs="Times New Roman"/>
          <w:b/>
          <w:sz w:val="28"/>
          <w:szCs w:val="28"/>
        </w:rPr>
        <w:t>6</w:t>
      </w:r>
      <w:r w:rsidR="00C63C1E">
        <w:rPr>
          <w:rFonts w:ascii="Times New Roman" w:hAnsi="Times New Roman" w:cs="Times New Roman"/>
          <w:b/>
          <w:sz w:val="28"/>
          <w:szCs w:val="28"/>
        </w:rPr>
        <w:t>5</w:t>
      </w:r>
      <w:r w:rsidR="000701BB">
        <w:rPr>
          <w:rFonts w:ascii="Times New Roman" w:hAnsi="Times New Roman" w:cs="Times New Roman"/>
          <w:b/>
          <w:sz w:val="28"/>
          <w:szCs w:val="28"/>
        </w:rPr>
        <w:t>/2026</w:t>
      </w:r>
    </w:p>
    <w:p w14:paraId="2E560346" w14:textId="77777777" w:rsidR="00096E1A" w:rsidRDefault="00096E1A" w:rsidP="00096E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Wójta Gminy Gozdowo</w:t>
      </w:r>
    </w:p>
    <w:p w14:paraId="34C851F2" w14:textId="16716E3E" w:rsidR="00096E1A" w:rsidRDefault="000701BB" w:rsidP="00096E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 dnia 11</w:t>
      </w:r>
      <w:r w:rsidR="00C63C1E">
        <w:rPr>
          <w:rFonts w:ascii="Times New Roman" w:hAnsi="Times New Roman" w:cs="Times New Roman"/>
          <w:b/>
          <w:sz w:val="28"/>
          <w:szCs w:val="28"/>
        </w:rPr>
        <w:t>.09</w:t>
      </w:r>
      <w:r>
        <w:rPr>
          <w:rFonts w:ascii="Times New Roman" w:hAnsi="Times New Roman" w:cs="Times New Roman"/>
          <w:b/>
          <w:sz w:val="28"/>
          <w:szCs w:val="28"/>
        </w:rPr>
        <w:t>.2026</w:t>
      </w:r>
      <w:r w:rsidR="00CE1FEE">
        <w:rPr>
          <w:rFonts w:ascii="Times New Roman" w:hAnsi="Times New Roman" w:cs="Times New Roman"/>
          <w:b/>
          <w:sz w:val="28"/>
          <w:szCs w:val="28"/>
        </w:rPr>
        <w:t xml:space="preserve"> rok</w:t>
      </w:r>
    </w:p>
    <w:p w14:paraId="03FC8FA1" w14:textId="6797FB99" w:rsidR="00096E1A" w:rsidRDefault="00096E1A" w:rsidP="00096E1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sprawie zatwierdzenia</w:t>
      </w:r>
      <w:r w:rsidR="00C63C1E">
        <w:rPr>
          <w:rFonts w:ascii="Times New Roman" w:hAnsi="Times New Roman" w:cs="Times New Roman"/>
          <w:b/>
          <w:sz w:val="24"/>
          <w:szCs w:val="24"/>
        </w:rPr>
        <w:t xml:space="preserve"> zmian</w:t>
      </w:r>
      <w:r w:rsidR="004F66D1">
        <w:rPr>
          <w:rFonts w:ascii="Times New Roman" w:hAnsi="Times New Roman" w:cs="Times New Roman"/>
          <w:b/>
          <w:sz w:val="24"/>
          <w:szCs w:val="24"/>
        </w:rPr>
        <w:t>y</w:t>
      </w:r>
      <w:r w:rsidR="00C63C1E">
        <w:rPr>
          <w:rFonts w:ascii="Times New Roman" w:hAnsi="Times New Roman" w:cs="Times New Roman"/>
          <w:b/>
          <w:sz w:val="24"/>
          <w:szCs w:val="24"/>
        </w:rPr>
        <w:t xml:space="preserve"> nr 1 do</w:t>
      </w:r>
      <w:r>
        <w:rPr>
          <w:rFonts w:ascii="Times New Roman" w:hAnsi="Times New Roman" w:cs="Times New Roman"/>
          <w:b/>
          <w:sz w:val="24"/>
          <w:szCs w:val="24"/>
        </w:rPr>
        <w:t xml:space="preserve"> arkusza organizacyjnego Szkoły Podstawowej im. Kardynała Stefana Wyszyńskieg</w:t>
      </w:r>
      <w:r w:rsidR="000701BB">
        <w:rPr>
          <w:rFonts w:ascii="Times New Roman" w:hAnsi="Times New Roman" w:cs="Times New Roman"/>
          <w:b/>
          <w:sz w:val="24"/>
          <w:szCs w:val="24"/>
        </w:rPr>
        <w:t>o w Lelicach na rok szkolny 2026/2027</w:t>
      </w:r>
    </w:p>
    <w:p w14:paraId="0B1EB762" w14:textId="75679893" w:rsidR="00096E1A" w:rsidRPr="006D1FA9" w:rsidRDefault="00096E1A" w:rsidP="00096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na podstawie  art. 30 ust.1 ustawy z dnia 8 marca 1990 roku o samorządzie gminnym ( tekst jednolity Dz. U. z </w:t>
      </w:r>
      <w:r w:rsidR="00DC1C7D">
        <w:rPr>
          <w:rFonts w:ascii="Times New Roman" w:hAnsi="Times New Roman"/>
          <w:sz w:val="24"/>
          <w:szCs w:val="24"/>
        </w:rPr>
        <w:t>2026 roku  poz. 662</w:t>
      </w:r>
      <w:r>
        <w:rPr>
          <w:rFonts w:ascii="Times New Roman" w:hAnsi="Times New Roman" w:cs="Times New Roman"/>
          <w:sz w:val="24"/>
          <w:szCs w:val="24"/>
        </w:rPr>
        <w:t>), art. 110 ust. 3 w związku z art.29 ust.1 pkt 3</w:t>
      </w:r>
      <w:r w:rsidRPr="009F6C5F">
        <w:rPr>
          <w:rFonts w:ascii="Times New Roman" w:hAnsi="Times New Roman" w:cs="Times New Roman"/>
          <w:sz w:val="24"/>
          <w:szCs w:val="24"/>
        </w:rPr>
        <w:t xml:space="preserve"> ustawy z dnia 14 grudnia 2016 r. Prawo oświatowe (Dz. U z 20</w:t>
      </w:r>
      <w:r w:rsidR="00DC1C7D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 roku </w:t>
      </w:r>
      <w:r w:rsidRPr="009F6C5F">
        <w:rPr>
          <w:rFonts w:ascii="Times New Roman" w:hAnsi="Times New Roman" w:cs="Times New Roman"/>
          <w:sz w:val="24"/>
          <w:szCs w:val="24"/>
        </w:rPr>
        <w:t>poz.</w:t>
      </w:r>
      <w:r w:rsidR="00DC1C7D">
        <w:rPr>
          <w:rFonts w:ascii="Times New Roman" w:hAnsi="Times New Roman" w:cs="Times New Roman"/>
          <w:sz w:val="24"/>
          <w:szCs w:val="24"/>
        </w:rPr>
        <w:t xml:space="preserve"> 820</w:t>
      </w:r>
      <w:r w:rsidRPr="009F6C5F">
        <w:rPr>
          <w:rFonts w:ascii="Times New Roman" w:hAnsi="Times New Roman" w:cs="Times New Roman"/>
          <w:sz w:val="24"/>
          <w:szCs w:val="24"/>
        </w:rPr>
        <w:t>)</w:t>
      </w:r>
      <w:r w:rsidR="00DC1C7D">
        <w:rPr>
          <w:rFonts w:ascii="Times New Roman" w:hAnsi="Times New Roman" w:cs="Times New Roman"/>
          <w:sz w:val="24"/>
          <w:szCs w:val="24"/>
        </w:rPr>
        <w:t xml:space="preserve"> oraz </w:t>
      </w:r>
      <w:r w:rsidR="00977892">
        <w:rPr>
          <w:rFonts w:ascii="Times New Roman" w:hAnsi="Times New Roman" w:cs="Times New Roman"/>
          <w:sz w:val="24"/>
          <w:szCs w:val="24"/>
        </w:rPr>
        <w:t>§ 17 ust. 11</w:t>
      </w:r>
      <w:r>
        <w:rPr>
          <w:rFonts w:ascii="Times New Roman" w:hAnsi="Times New Roman" w:cs="Times New Roman"/>
          <w:sz w:val="24"/>
          <w:szCs w:val="24"/>
        </w:rPr>
        <w:t xml:space="preserve"> rozporządzenia Ministra Edukacji Narodowej  z dnia 28 lutego 2019 roku w sprawie szczegółowej organizacji publicznych szkół i publicznych  przedszkoli (tekst jednolity Dz. U. z 2023 roku</w:t>
      </w:r>
      <w:r w:rsidRPr="002A2A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poz. 2736</w:t>
      </w:r>
      <w:r w:rsidR="00977892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977892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6D1FA9">
        <w:rPr>
          <w:rFonts w:ascii="Times New Roman" w:hAnsi="Times New Roman" w:cs="Times New Roman"/>
          <w:sz w:val="24"/>
          <w:szCs w:val="24"/>
        </w:rPr>
        <w:t xml:space="preserve">uwzględniając opinię organu sprawującego nadzór pedagogiczny pismo Nr </w:t>
      </w:r>
      <w:r w:rsidR="000701BB">
        <w:rPr>
          <w:rFonts w:ascii="Times New Roman" w:hAnsi="Times New Roman" w:cs="Times New Roman"/>
          <w:sz w:val="24"/>
          <w:szCs w:val="24"/>
        </w:rPr>
        <w:t xml:space="preserve"> DPŁ.542.3.130.2026.B Kr z dnia 10 </w:t>
      </w:r>
      <w:r w:rsidR="006D1FA9">
        <w:rPr>
          <w:rFonts w:ascii="Times New Roman" w:hAnsi="Times New Roman" w:cs="Times New Roman"/>
          <w:sz w:val="24"/>
          <w:szCs w:val="24"/>
        </w:rPr>
        <w:t>września</w:t>
      </w:r>
      <w:r w:rsidR="000701BB">
        <w:rPr>
          <w:rFonts w:ascii="Times New Roman" w:hAnsi="Times New Roman" w:cs="Times New Roman"/>
          <w:sz w:val="24"/>
          <w:szCs w:val="24"/>
        </w:rPr>
        <w:t xml:space="preserve"> 2026</w:t>
      </w:r>
      <w:r w:rsidRPr="006D1FA9">
        <w:rPr>
          <w:rFonts w:ascii="Times New Roman" w:hAnsi="Times New Roman" w:cs="Times New Roman"/>
          <w:sz w:val="24"/>
          <w:szCs w:val="24"/>
        </w:rPr>
        <w:t xml:space="preserve"> roku, zarządzam co następuje:</w:t>
      </w:r>
    </w:p>
    <w:p w14:paraId="346DDE4E" w14:textId="77777777" w:rsidR="00096E1A" w:rsidRPr="00977892" w:rsidRDefault="00096E1A" w:rsidP="00096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5F6168C" w14:textId="77777777" w:rsidR="00096E1A" w:rsidRDefault="00096E1A" w:rsidP="00096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CBEC3F" w14:textId="14A79BD4" w:rsidR="00096E1A" w:rsidRDefault="00096E1A" w:rsidP="00096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1.  Z</w:t>
      </w:r>
      <w:r w:rsidRPr="00416DE2">
        <w:rPr>
          <w:rFonts w:ascii="Times New Roman" w:hAnsi="Times New Roman" w:cs="Times New Roman"/>
          <w:sz w:val="24"/>
          <w:szCs w:val="24"/>
        </w:rPr>
        <w:t xml:space="preserve">atwierdzam </w:t>
      </w:r>
      <w:r w:rsidR="00F6420A">
        <w:rPr>
          <w:rFonts w:ascii="Times New Roman" w:hAnsi="Times New Roman" w:cs="Times New Roman"/>
          <w:sz w:val="24"/>
          <w:szCs w:val="24"/>
        </w:rPr>
        <w:t xml:space="preserve">zmianę nr 1 do </w:t>
      </w:r>
      <w:r w:rsidRPr="00416DE2">
        <w:rPr>
          <w:rFonts w:ascii="Times New Roman" w:hAnsi="Times New Roman" w:cs="Times New Roman"/>
          <w:sz w:val="24"/>
          <w:szCs w:val="24"/>
        </w:rPr>
        <w:t>arkusz</w:t>
      </w:r>
      <w:r w:rsidR="00F6420A">
        <w:rPr>
          <w:rFonts w:ascii="Times New Roman" w:hAnsi="Times New Roman" w:cs="Times New Roman"/>
          <w:sz w:val="24"/>
          <w:szCs w:val="24"/>
        </w:rPr>
        <w:t>a</w:t>
      </w:r>
      <w:r w:rsidRPr="00416DE2">
        <w:rPr>
          <w:rFonts w:ascii="Times New Roman" w:hAnsi="Times New Roman" w:cs="Times New Roman"/>
          <w:sz w:val="24"/>
          <w:szCs w:val="24"/>
        </w:rPr>
        <w:t xml:space="preserve"> </w:t>
      </w:r>
      <w:r w:rsidR="00F6420A">
        <w:rPr>
          <w:rFonts w:ascii="Times New Roman" w:hAnsi="Times New Roman" w:cs="Times New Roman"/>
          <w:sz w:val="24"/>
          <w:szCs w:val="24"/>
        </w:rPr>
        <w:t>organizacyjnego</w:t>
      </w:r>
      <w:r w:rsidRPr="00096E1A">
        <w:rPr>
          <w:rFonts w:ascii="Times New Roman" w:hAnsi="Times New Roman" w:cs="Times New Roman"/>
          <w:sz w:val="24"/>
          <w:szCs w:val="24"/>
        </w:rPr>
        <w:t xml:space="preserve"> Szkoły Podstawowej im. Kardynała Stefana Wyszyńskieg</w:t>
      </w:r>
      <w:r w:rsidR="000701BB">
        <w:rPr>
          <w:rFonts w:ascii="Times New Roman" w:hAnsi="Times New Roman" w:cs="Times New Roman"/>
          <w:sz w:val="24"/>
          <w:szCs w:val="24"/>
        </w:rPr>
        <w:t>o w Lelicach na rok szkolny 2026/2027</w:t>
      </w:r>
      <w:r w:rsidRPr="00416DE2">
        <w:rPr>
          <w:rFonts w:ascii="Times New Roman" w:hAnsi="Times New Roman" w:cs="Times New Roman"/>
          <w:sz w:val="24"/>
          <w:szCs w:val="24"/>
        </w:rPr>
        <w:t xml:space="preserve"> </w:t>
      </w:r>
      <w:r w:rsidR="00F6420A">
        <w:rPr>
          <w:rFonts w:ascii="Times New Roman" w:hAnsi="Times New Roman" w:cs="Times New Roman"/>
          <w:sz w:val="24"/>
          <w:szCs w:val="24"/>
        </w:rPr>
        <w:t>- (Załącznik nr 1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="00F6420A">
        <w:rPr>
          <w:rFonts w:ascii="Times New Roman" w:hAnsi="Times New Roman" w:cs="Times New Roman"/>
          <w:sz w:val="24"/>
          <w:szCs w:val="24"/>
        </w:rPr>
        <w:t xml:space="preserve">z </w:t>
      </w:r>
      <w:r w:rsidR="000701BB">
        <w:rPr>
          <w:rFonts w:ascii="Times New Roman" w:hAnsi="Times New Roman" w:cs="Times New Roman"/>
          <w:sz w:val="24"/>
          <w:szCs w:val="24"/>
        </w:rPr>
        <w:t xml:space="preserve">uwzględnieniem  stwierdzonych </w:t>
      </w:r>
      <w:r w:rsidR="00F6420A">
        <w:rPr>
          <w:rFonts w:ascii="Times New Roman" w:hAnsi="Times New Roman" w:cs="Times New Roman"/>
          <w:sz w:val="24"/>
          <w:szCs w:val="24"/>
        </w:rPr>
        <w:t>zgodności z przepisami prawa oświatowego wydanych w opinii organu  s</w:t>
      </w:r>
      <w:r w:rsidR="006E51E7">
        <w:rPr>
          <w:rFonts w:ascii="Times New Roman" w:hAnsi="Times New Roman" w:cs="Times New Roman"/>
          <w:sz w:val="24"/>
          <w:szCs w:val="24"/>
        </w:rPr>
        <w:t>prawującego nadzór pedagogiczny (Załącznik Nr 2).</w:t>
      </w:r>
    </w:p>
    <w:p w14:paraId="62C32F35" w14:textId="77777777" w:rsidR="00096E1A" w:rsidRDefault="00096E1A" w:rsidP="00096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F6E61B" w14:textId="0FC88368" w:rsidR="00096E1A" w:rsidRDefault="00A3216C" w:rsidP="00096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§ </w:t>
      </w:r>
      <w:r w:rsidR="00096E1A">
        <w:rPr>
          <w:rFonts w:ascii="Times New Roman" w:hAnsi="Times New Roman" w:cs="Times New Roman"/>
          <w:sz w:val="24"/>
          <w:szCs w:val="24"/>
        </w:rPr>
        <w:t xml:space="preserve">2. </w:t>
      </w:r>
      <w:r w:rsidR="00096E1A" w:rsidRPr="006F261E">
        <w:rPr>
          <w:rFonts w:ascii="Times New Roman" w:hAnsi="Times New Roman" w:cs="Times New Roman"/>
          <w:sz w:val="24"/>
          <w:szCs w:val="24"/>
        </w:rPr>
        <w:t>Zmiany</w:t>
      </w:r>
      <w:r w:rsidR="00096E1A">
        <w:rPr>
          <w:rFonts w:ascii="Times New Roman" w:hAnsi="Times New Roman" w:cs="Times New Roman"/>
          <w:sz w:val="24"/>
          <w:szCs w:val="24"/>
        </w:rPr>
        <w:t xml:space="preserve"> </w:t>
      </w:r>
      <w:r w:rsidR="00096E1A" w:rsidRPr="006F261E">
        <w:rPr>
          <w:rFonts w:ascii="Times New Roman" w:hAnsi="Times New Roman" w:cs="Times New Roman"/>
          <w:sz w:val="24"/>
          <w:szCs w:val="24"/>
        </w:rPr>
        <w:t xml:space="preserve">do zatwierdzonego arkusza organizacyjnego należy składać zgodnie z </w:t>
      </w:r>
      <w:r w:rsidR="00096E1A">
        <w:rPr>
          <w:rFonts w:ascii="Times New Roman" w:hAnsi="Times New Roman" w:cs="Times New Roman"/>
          <w:sz w:val="24"/>
          <w:szCs w:val="24"/>
        </w:rPr>
        <w:t>obowiązującymi przepisami</w:t>
      </w:r>
      <w:r w:rsidR="00096E1A">
        <w:rPr>
          <w:rFonts w:ascii="Times New Roman" w:hAnsi="Times New Roman" w:cs="Times New Roman"/>
        </w:rPr>
        <w:t xml:space="preserve"> art. 110 ust. 5 </w:t>
      </w:r>
      <w:r w:rsidR="00096E1A">
        <w:rPr>
          <w:rFonts w:ascii="Times New Roman" w:hAnsi="Times New Roman" w:cs="Times New Roman"/>
          <w:sz w:val="24"/>
          <w:szCs w:val="24"/>
        </w:rPr>
        <w:t>ustawy z dnia 14 grudnia 2016 roku Prawo oświatowe</w:t>
      </w:r>
      <w:r w:rsidR="00DC1C7D">
        <w:rPr>
          <w:rFonts w:ascii="Times New Roman" w:hAnsi="Times New Roman" w:cs="Times New Roman"/>
          <w:sz w:val="24"/>
          <w:szCs w:val="24"/>
        </w:rPr>
        <w:t xml:space="preserve"> (tekst jednolity Dz. U.  z 2026 roku poz. 820</w:t>
      </w:r>
      <w:r w:rsidR="00096E1A">
        <w:rPr>
          <w:rFonts w:ascii="Times New Roman" w:hAnsi="Times New Roman" w:cs="Times New Roman"/>
          <w:sz w:val="24"/>
          <w:szCs w:val="24"/>
        </w:rPr>
        <w:t>) i § 17 ust. 11 i 12 rozporządzenia Ministra Edukacji Narodowej  z dnia 28 lutego 2019 roku w sprawie szczegółowej organizacji publicznych szkół i publicznych  przedszkoli (tekst jednolity Dz. U. z 2023 roku poz. 2736</w:t>
      </w:r>
      <w:r w:rsidR="00977892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977892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977892">
        <w:rPr>
          <w:rFonts w:ascii="Times New Roman" w:hAnsi="Times New Roman" w:cs="Times New Roman"/>
          <w:sz w:val="24"/>
          <w:szCs w:val="24"/>
        </w:rPr>
        <w:t>. zm.</w:t>
      </w:r>
      <w:r w:rsidR="00096E1A">
        <w:rPr>
          <w:rFonts w:ascii="Times New Roman" w:hAnsi="Times New Roman" w:cs="Times New Roman"/>
          <w:sz w:val="24"/>
          <w:szCs w:val="24"/>
        </w:rPr>
        <w:t>).</w:t>
      </w:r>
    </w:p>
    <w:p w14:paraId="3EE6A28E" w14:textId="77777777" w:rsidR="00096E1A" w:rsidRDefault="00096E1A" w:rsidP="00096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F6E818" w14:textId="31D185D9" w:rsidR="00096E1A" w:rsidRDefault="00096E1A" w:rsidP="00096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3.  Wykonanie zarządzenia powierzam Dyrektorowi Szkoły Podstawowej im. Kardynała Stefana Wyszyńskiego w Lelicach.</w:t>
      </w:r>
    </w:p>
    <w:p w14:paraId="0B32B7A4" w14:textId="77777777" w:rsidR="00096E1A" w:rsidRDefault="00096E1A" w:rsidP="00096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BBB6AA" w14:textId="77777777" w:rsidR="00096E1A" w:rsidRDefault="00096E1A" w:rsidP="00096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4. Zarządzenie wchodzi w życie z dniem podpisania.</w:t>
      </w:r>
    </w:p>
    <w:p w14:paraId="435B786A" w14:textId="77777777" w:rsidR="00096E1A" w:rsidRDefault="00096E1A" w:rsidP="00096E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27607D" w14:textId="77777777" w:rsidR="00096E1A" w:rsidRDefault="00096E1A" w:rsidP="00096E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F17E0B" w14:textId="0504E0C0" w:rsidR="00096E1A" w:rsidRDefault="00096E1A" w:rsidP="00CE1FE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Wójt Gminy Gozdowo</w:t>
      </w:r>
    </w:p>
    <w:p w14:paraId="1B7D2A30" w14:textId="77777777" w:rsidR="00096E1A" w:rsidRPr="00662B67" w:rsidRDefault="00096E1A" w:rsidP="00096E1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Dariusz Kalkowski</w:t>
      </w:r>
    </w:p>
    <w:p w14:paraId="681F6390" w14:textId="72792329" w:rsidR="000C655D" w:rsidRPr="006F261E" w:rsidRDefault="000C655D" w:rsidP="00DA2F11">
      <w:pPr>
        <w:jc w:val="both"/>
        <w:rPr>
          <w:rFonts w:ascii="Times New Roman" w:hAnsi="Times New Roman" w:cs="Times New Roman"/>
        </w:rPr>
      </w:pPr>
    </w:p>
    <w:sectPr w:rsidR="000C655D" w:rsidRPr="006F261E" w:rsidSect="00FD7B25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838A5"/>
    <w:rsid w:val="000701BB"/>
    <w:rsid w:val="00096E1A"/>
    <w:rsid w:val="000B1341"/>
    <w:rsid w:val="000C655D"/>
    <w:rsid w:val="000F6740"/>
    <w:rsid w:val="001223E5"/>
    <w:rsid w:val="00215CA4"/>
    <w:rsid w:val="00224CB3"/>
    <w:rsid w:val="002B5D74"/>
    <w:rsid w:val="002C5340"/>
    <w:rsid w:val="002E50FE"/>
    <w:rsid w:val="00395192"/>
    <w:rsid w:val="003F6D33"/>
    <w:rsid w:val="004A3760"/>
    <w:rsid w:val="004F66D1"/>
    <w:rsid w:val="0055545C"/>
    <w:rsid w:val="0055780F"/>
    <w:rsid w:val="006D1FA9"/>
    <w:rsid w:val="006D3705"/>
    <w:rsid w:val="006E51E7"/>
    <w:rsid w:val="006F261E"/>
    <w:rsid w:val="007C2A52"/>
    <w:rsid w:val="00831264"/>
    <w:rsid w:val="00846FB2"/>
    <w:rsid w:val="0085649E"/>
    <w:rsid w:val="008D553C"/>
    <w:rsid w:val="00902D20"/>
    <w:rsid w:val="00977892"/>
    <w:rsid w:val="009A0ED9"/>
    <w:rsid w:val="009C4483"/>
    <w:rsid w:val="009C651C"/>
    <w:rsid w:val="00A3216C"/>
    <w:rsid w:val="00AD016E"/>
    <w:rsid w:val="00B62083"/>
    <w:rsid w:val="00C50A49"/>
    <w:rsid w:val="00C63C1E"/>
    <w:rsid w:val="00C7352A"/>
    <w:rsid w:val="00CB2F9F"/>
    <w:rsid w:val="00CE1FEE"/>
    <w:rsid w:val="00DA2F11"/>
    <w:rsid w:val="00DB0BE1"/>
    <w:rsid w:val="00DC1C7D"/>
    <w:rsid w:val="00E568A7"/>
    <w:rsid w:val="00E56D00"/>
    <w:rsid w:val="00F6420A"/>
    <w:rsid w:val="00F838A5"/>
    <w:rsid w:val="00FA2C74"/>
    <w:rsid w:val="00FB782B"/>
    <w:rsid w:val="00FD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0508C"/>
  <w15:docId w15:val="{D51A4F2A-1EE9-4AF3-9E0C-4676073FE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A0E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0E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7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289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w Gozdowie</dc:creator>
  <cp:keywords/>
  <dc:description/>
  <cp:lastModifiedBy>Jolanta Lewandowska</cp:lastModifiedBy>
  <cp:revision>51</cp:revision>
  <cp:lastPrinted>2026-09-22T08:47:00Z</cp:lastPrinted>
  <dcterms:created xsi:type="dcterms:W3CDTF">2018-05-08T07:55:00Z</dcterms:created>
  <dcterms:modified xsi:type="dcterms:W3CDTF">2026-09-22T08:50:00Z</dcterms:modified>
</cp:coreProperties>
</file>