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9660" w14:textId="533C01F7" w:rsidR="00D20A3D" w:rsidRPr="008D5DDC" w:rsidRDefault="00D20A3D" w:rsidP="00D2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DDC">
        <w:rPr>
          <w:rFonts w:ascii="Times New Roman" w:hAnsi="Times New Roman" w:cs="Times New Roman"/>
          <w:b/>
          <w:bCs/>
          <w:sz w:val="24"/>
          <w:szCs w:val="24"/>
        </w:rPr>
        <w:t>Zarzą</w:t>
      </w:r>
      <w:r>
        <w:rPr>
          <w:rFonts w:ascii="Times New Roman" w:hAnsi="Times New Roman" w:cs="Times New Roman"/>
          <w:b/>
          <w:bCs/>
          <w:sz w:val="24"/>
          <w:szCs w:val="24"/>
        </w:rPr>
        <w:t>dzenie nr 72</w:t>
      </w:r>
      <w:r w:rsidRPr="008D5DDC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2023                                                                                             </w:t>
      </w:r>
    </w:p>
    <w:p w14:paraId="2A86B818" w14:textId="40244D60" w:rsidR="00D20A3D" w:rsidRDefault="00D20A3D" w:rsidP="00D2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4974265"/>
      <w:r>
        <w:rPr>
          <w:rFonts w:ascii="Times New Roman" w:hAnsi="Times New Roman" w:cs="Times New Roman"/>
          <w:b/>
          <w:bCs/>
          <w:sz w:val="24"/>
          <w:szCs w:val="24"/>
        </w:rPr>
        <w:t xml:space="preserve">Wójta Gminy Gozdowo                                                                                                                         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z dnia 18 września 2023</w:t>
      </w:r>
      <w:r w:rsidRPr="008D5DDC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5134AF" w14:textId="77777777" w:rsidR="00D20A3D" w:rsidRDefault="00D20A3D" w:rsidP="00D2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EC761" w14:textId="77777777" w:rsidR="00D20A3D" w:rsidRPr="008D5DDC" w:rsidRDefault="00D20A3D" w:rsidP="00D2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3E213" w14:textId="5205A7D2" w:rsidR="00D20A3D" w:rsidRPr="008E1F9F" w:rsidRDefault="00D20A3D" w:rsidP="00D2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F9F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E1F9F">
        <w:rPr>
          <w:rFonts w:ascii="Times New Roman" w:hAnsi="Times New Roman" w:cs="Times New Roman"/>
          <w:b/>
          <w:bCs/>
          <w:sz w:val="24"/>
          <w:szCs w:val="24"/>
        </w:rPr>
        <w:t xml:space="preserve"> powołania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operatorów systemów informatycznych obwodowych komisji wyborczych </w:t>
      </w:r>
      <w:r w:rsidR="005A2FC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E1F9F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związku z</w:t>
      </w:r>
      <w:r w:rsidRPr="008E1F9F">
        <w:rPr>
          <w:rFonts w:ascii="Times New Roman" w:hAnsi="Times New Roman" w:cs="Times New Roman"/>
          <w:b/>
          <w:bCs/>
          <w:sz w:val="24"/>
          <w:szCs w:val="24"/>
        </w:rPr>
        <w:t xml:space="preserve"> wyborami do Sejmu Rzeczypospolitej Polskiej i do Senatu Rzeczypospolitej Polskiej zarządzonymi na dzień 15 października 2023 roku</w:t>
      </w:r>
    </w:p>
    <w:p w14:paraId="7FD4ED42" w14:textId="77777777" w:rsidR="00D20A3D" w:rsidRPr="008D5DDC" w:rsidRDefault="00D20A3D" w:rsidP="005A2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EEEA5" w14:textId="3BB714A6" w:rsidR="00D20A3D" w:rsidRPr="008D5DDC" w:rsidRDefault="005A2FC1" w:rsidP="005A2FC1">
      <w:pPr>
        <w:pStyle w:val="Default"/>
        <w:ind w:firstLine="708"/>
        <w:jc w:val="both"/>
      </w:pPr>
      <w:r>
        <w:t>W</w:t>
      </w:r>
      <w:r w:rsidR="00D20A3D">
        <w:t xml:space="preserve"> związku z § 6 ust. 3 Uchwały Nr 63/2023 Państwowej Komisji Wyborczej z dnia 17 sierpnia 2023 r. w sprawie warunków oraz sposobu pomocniczego wykorzystania techniki elektronicznej </w:t>
      </w:r>
      <w:r>
        <w:br/>
      </w:r>
      <w:r w:rsidR="00D20A3D">
        <w:t xml:space="preserve">w wyborach do Sejmu Rzeczypospolitej Polskiej i do Senatu Rzeczypospolitej Polskiej zarządzonych </w:t>
      </w:r>
      <w:r>
        <w:br/>
      </w:r>
      <w:r w:rsidR="00D20A3D">
        <w:t xml:space="preserve">na dzień 15 października 2023 r. </w:t>
      </w:r>
      <w:r w:rsidR="00D20A3D">
        <w:rPr>
          <w:rStyle w:val="Pogrubienie"/>
        </w:rPr>
        <w:t>zarządzam</w:t>
      </w:r>
      <w:r w:rsidR="00D20A3D">
        <w:t>, co następuje: </w:t>
      </w:r>
    </w:p>
    <w:p w14:paraId="21F42002" w14:textId="15F3DEB9" w:rsidR="00D20A3D" w:rsidRPr="00233B3B" w:rsidRDefault="00250E5A" w:rsidP="00250E5A">
      <w:pPr>
        <w:spacing w:line="270" w:lineRule="atLeast"/>
        <w:rPr>
          <w:b/>
          <w:bCs/>
          <w:sz w:val="26"/>
          <w:szCs w:val="26"/>
        </w:rPr>
      </w:pPr>
      <w:bookmarkStart w:id="1" w:name="_Hlk3792086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20A3D" w:rsidRPr="00233B3B">
        <w:rPr>
          <w:b/>
          <w:bCs/>
          <w:sz w:val="26"/>
          <w:szCs w:val="26"/>
        </w:rPr>
        <w:t xml:space="preserve">§ </w:t>
      </w:r>
      <w:r w:rsidR="00D20A3D">
        <w:rPr>
          <w:b/>
          <w:bCs/>
          <w:sz w:val="26"/>
          <w:szCs w:val="26"/>
        </w:rPr>
        <w:t>1</w:t>
      </w:r>
      <w:r w:rsidR="00D20A3D" w:rsidRPr="00233B3B">
        <w:rPr>
          <w:b/>
          <w:bCs/>
          <w:sz w:val="26"/>
          <w:szCs w:val="26"/>
        </w:rPr>
        <w:t>.</w:t>
      </w:r>
    </w:p>
    <w:bookmarkEnd w:id="1"/>
    <w:p w14:paraId="2D7C9E2E" w14:textId="3BC4B922" w:rsidR="00D20A3D" w:rsidRPr="00D20A3D" w:rsidRDefault="00250E5A" w:rsidP="00D20A3D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20A3D" w:rsidRPr="00D20A3D">
        <w:rPr>
          <w:rFonts w:ascii="Times New Roman" w:hAnsi="Times New Roman" w:cs="Times New Roman"/>
          <w:sz w:val="24"/>
          <w:szCs w:val="24"/>
        </w:rPr>
        <w:t xml:space="preserve">Powołuję </w:t>
      </w:r>
      <w:r w:rsidR="00D20A3D" w:rsidRPr="00D20A3D">
        <w:rPr>
          <w:rFonts w:ascii="Times New Roman" w:hAnsi="Times New Roman" w:cs="Times New Roman"/>
          <w:b/>
          <w:bCs/>
          <w:sz w:val="24"/>
          <w:szCs w:val="24"/>
        </w:rPr>
        <w:t>operatorów systemów informatycznych</w:t>
      </w:r>
      <w:r w:rsidR="00D20A3D" w:rsidRPr="00D20A3D">
        <w:rPr>
          <w:rFonts w:ascii="Times New Roman" w:hAnsi="Times New Roman" w:cs="Times New Roman"/>
          <w:sz w:val="24"/>
          <w:szCs w:val="24"/>
        </w:rPr>
        <w:t xml:space="preserve"> w celu zapewnienia obsługi systemu informatycznego obwodowych komisji wyborczych na terenie Gminy</w:t>
      </w:r>
      <w:r w:rsidR="00D20A3D">
        <w:rPr>
          <w:rFonts w:ascii="Times New Roman" w:hAnsi="Times New Roman" w:cs="Times New Roman"/>
          <w:sz w:val="24"/>
          <w:szCs w:val="24"/>
        </w:rPr>
        <w:t xml:space="preserve"> Gozdowo</w:t>
      </w:r>
      <w:r w:rsidR="00D20A3D" w:rsidRPr="00D20A3D">
        <w:rPr>
          <w:rFonts w:ascii="Times New Roman" w:hAnsi="Times New Roman" w:cs="Times New Roman"/>
          <w:sz w:val="24"/>
          <w:szCs w:val="24"/>
        </w:rPr>
        <w:t xml:space="preserve"> w wyborach </w:t>
      </w:r>
      <w:r w:rsidR="005A2FC1">
        <w:rPr>
          <w:rFonts w:ascii="Times New Roman" w:hAnsi="Times New Roman" w:cs="Times New Roman"/>
          <w:sz w:val="24"/>
          <w:szCs w:val="24"/>
        </w:rPr>
        <w:br/>
      </w:r>
      <w:r w:rsidR="00D20A3D" w:rsidRPr="00D20A3D">
        <w:rPr>
          <w:rFonts w:ascii="Times New Roman" w:hAnsi="Times New Roman" w:cs="Times New Roman"/>
          <w:sz w:val="24"/>
          <w:szCs w:val="24"/>
        </w:rPr>
        <w:t xml:space="preserve">do Sejmu Rzeczypospolitej Polskiej i Senatu Rzeczypospolitej Polskiej, zarządzonych na dzień </w:t>
      </w:r>
      <w:r w:rsidR="005A2FC1">
        <w:rPr>
          <w:rFonts w:ascii="Times New Roman" w:hAnsi="Times New Roman" w:cs="Times New Roman"/>
          <w:sz w:val="24"/>
          <w:szCs w:val="24"/>
        </w:rPr>
        <w:br/>
      </w:r>
      <w:r w:rsidR="00D20A3D" w:rsidRPr="00D20A3D">
        <w:rPr>
          <w:rFonts w:ascii="Times New Roman" w:hAnsi="Times New Roman" w:cs="Times New Roman"/>
          <w:sz w:val="24"/>
          <w:szCs w:val="24"/>
        </w:rPr>
        <w:t>15 października 2023 r. w następującym składzie:</w:t>
      </w:r>
    </w:p>
    <w:p w14:paraId="78538EA7" w14:textId="0D2D2194" w:rsidR="00D20A3D" w:rsidRPr="00195BF0" w:rsidRDefault="00D20A3D" w:rsidP="00D2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F0">
        <w:rPr>
          <w:rFonts w:ascii="Times New Roman" w:hAnsi="Times New Roman" w:cs="Times New Roman"/>
          <w:sz w:val="24"/>
          <w:szCs w:val="24"/>
        </w:rPr>
        <w:t xml:space="preserve">Obwodowa Komisja Wyborcza Nr 1 w Ostrowach – siedziba: </w:t>
      </w:r>
      <w:r>
        <w:rPr>
          <w:rFonts w:ascii="Times New Roman" w:hAnsi="Times New Roman" w:cs="Times New Roman"/>
          <w:sz w:val="24"/>
          <w:szCs w:val="24"/>
        </w:rPr>
        <w:t xml:space="preserve">Środowiskowy Dom Samopomocy </w:t>
      </w:r>
      <w:r w:rsidRPr="00195BF0">
        <w:rPr>
          <w:rFonts w:ascii="Times New Roman" w:hAnsi="Times New Roman" w:cs="Times New Roman"/>
          <w:sz w:val="24"/>
          <w:szCs w:val="24"/>
        </w:rPr>
        <w:t>w Ostrowach, Ostrowy 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D24">
        <w:rPr>
          <w:rFonts w:ascii="Times New Roman" w:hAnsi="Times New Roman" w:cs="Times New Roman"/>
          <w:b/>
          <w:bCs/>
          <w:sz w:val="24"/>
          <w:szCs w:val="24"/>
        </w:rPr>
        <w:t>Magdalena Pilewska</w:t>
      </w:r>
      <w:r w:rsidRPr="00195B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48724" w14:textId="5399A9E1" w:rsidR="00D20A3D" w:rsidRPr="00195BF0" w:rsidRDefault="00D20A3D" w:rsidP="00D2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F0">
        <w:rPr>
          <w:rFonts w:ascii="Times New Roman" w:hAnsi="Times New Roman" w:cs="Times New Roman"/>
          <w:sz w:val="24"/>
          <w:szCs w:val="24"/>
        </w:rPr>
        <w:t xml:space="preserve">Obwodowa Komisja Wyborcza Nr 2 w Gozdowie – siedziba: Szkoła Podstawowa w Gozdowie (sala gimnastyczna - wejście od parku), ul. K. Gozdawy 21 </w:t>
      </w:r>
      <w:r w:rsidR="005A2FC1" w:rsidRPr="00195BF0">
        <w:rPr>
          <w:rFonts w:ascii="Times New Roman" w:hAnsi="Times New Roman" w:cs="Times New Roman"/>
          <w:sz w:val="24"/>
          <w:szCs w:val="24"/>
        </w:rPr>
        <w:t>–</w:t>
      </w:r>
      <w:r w:rsidRPr="00195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Marta Kęsicka</w:t>
      </w:r>
    </w:p>
    <w:p w14:paraId="35114E44" w14:textId="69B9E927" w:rsidR="00D20A3D" w:rsidRPr="00195BF0" w:rsidRDefault="00D20A3D" w:rsidP="00D2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F0">
        <w:rPr>
          <w:rFonts w:ascii="Times New Roman" w:hAnsi="Times New Roman" w:cs="Times New Roman"/>
          <w:sz w:val="24"/>
          <w:szCs w:val="24"/>
        </w:rPr>
        <w:t xml:space="preserve">Obwodowa Komisja Wyborcza Nr 3 w Gozdowie – siedziba: Szkoła Podstawowa w Gozdowie (sala nr 1), ul. K. Gozdawy 21 </w:t>
      </w:r>
      <w:r w:rsidR="005A2FC1" w:rsidRPr="00195BF0">
        <w:rPr>
          <w:rFonts w:ascii="Times New Roman" w:hAnsi="Times New Roman" w:cs="Times New Roman"/>
          <w:sz w:val="24"/>
          <w:szCs w:val="24"/>
        </w:rPr>
        <w:t>–</w:t>
      </w:r>
      <w:r w:rsidRPr="00195BF0">
        <w:rPr>
          <w:rFonts w:ascii="Times New Roman" w:hAnsi="Times New Roman" w:cs="Times New Roman"/>
          <w:sz w:val="24"/>
          <w:szCs w:val="24"/>
        </w:rPr>
        <w:t xml:space="preserve"> </w:t>
      </w:r>
      <w:r w:rsidRPr="00195BF0">
        <w:rPr>
          <w:rFonts w:ascii="Times New Roman" w:hAnsi="Times New Roman" w:cs="Times New Roman"/>
          <w:b/>
          <w:sz w:val="24"/>
          <w:szCs w:val="24"/>
        </w:rPr>
        <w:t>Mariola Kopka</w:t>
      </w:r>
    </w:p>
    <w:p w14:paraId="73F4468A" w14:textId="3543FD58" w:rsidR="00D20A3D" w:rsidRPr="00195BF0" w:rsidRDefault="00D20A3D" w:rsidP="00D2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F0">
        <w:rPr>
          <w:rFonts w:ascii="Times New Roman" w:hAnsi="Times New Roman" w:cs="Times New Roman"/>
          <w:sz w:val="24"/>
          <w:szCs w:val="24"/>
        </w:rPr>
        <w:t xml:space="preserve">Obwodowa Komisja Wyborcza Nr 4 w Gozdowie – siedziba: Urząd Gminy w Gozdowie, </w:t>
      </w:r>
      <w:r w:rsidR="005A2FC1">
        <w:rPr>
          <w:rFonts w:ascii="Times New Roman" w:hAnsi="Times New Roman" w:cs="Times New Roman"/>
          <w:sz w:val="24"/>
          <w:szCs w:val="24"/>
        </w:rPr>
        <w:br/>
      </w:r>
      <w:r w:rsidRPr="00195BF0">
        <w:rPr>
          <w:rFonts w:ascii="Times New Roman" w:hAnsi="Times New Roman" w:cs="Times New Roman"/>
          <w:sz w:val="24"/>
          <w:szCs w:val="24"/>
        </w:rPr>
        <w:t xml:space="preserve">ul. K. Gozdawy 19 – </w:t>
      </w:r>
      <w:r w:rsidRPr="00195BF0">
        <w:rPr>
          <w:rFonts w:ascii="Times New Roman" w:hAnsi="Times New Roman" w:cs="Times New Roman"/>
          <w:b/>
          <w:sz w:val="24"/>
          <w:szCs w:val="24"/>
        </w:rPr>
        <w:t>Monika Gronczewska</w:t>
      </w:r>
    </w:p>
    <w:p w14:paraId="7D43130A" w14:textId="16F98185" w:rsidR="00D20A3D" w:rsidRPr="00195BF0" w:rsidRDefault="00D20A3D" w:rsidP="00D2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F0">
        <w:rPr>
          <w:rFonts w:ascii="Times New Roman" w:hAnsi="Times New Roman" w:cs="Times New Roman"/>
          <w:sz w:val="24"/>
          <w:szCs w:val="24"/>
        </w:rPr>
        <w:t xml:space="preserve">Obwodowa Komisja Wyborcza Nr 5 w Lelicach </w:t>
      </w:r>
      <w:r w:rsidR="005A2FC1" w:rsidRPr="00195BF0">
        <w:rPr>
          <w:rFonts w:ascii="Times New Roman" w:hAnsi="Times New Roman" w:cs="Times New Roman"/>
          <w:sz w:val="24"/>
          <w:szCs w:val="24"/>
        </w:rPr>
        <w:t>–</w:t>
      </w:r>
      <w:r w:rsidRPr="00195BF0">
        <w:rPr>
          <w:rFonts w:ascii="Times New Roman" w:hAnsi="Times New Roman" w:cs="Times New Roman"/>
          <w:sz w:val="24"/>
          <w:szCs w:val="24"/>
        </w:rPr>
        <w:t xml:space="preserve"> siedziba: Szkoła Podstawowa Lelicach, </w:t>
      </w:r>
      <w:r w:rsidR="005A2FC1">
        <w:rPr>
          <w:rFonts w:ascii="Times New Roman" w:hAnsi="Times New Roman" w:cs="Times New Roman"/>
          <w:sz w:val="24"/>
          <w:szCs w:val="24"/>
        </w:rPr>
        <w:br/>
      </w:r>
      <w:r w:rsidRPr="00195BF0">
        <w:rPr>
          <w:rFonts w:ascii="Times New Roman" w:hAnsi="Times New Roman" w:cs="Times New Roman"/>
          <w:sz w:val="24"/>
          <w:szCs w:val="24"/>
        </w:rPr>
        <w:t>ul. Szkolna 1</w:t>
      </w:r>
      <w:r w:rsidR="005A2FC1">
        <w:rPr>
          <w:rFonts w:ascii="Times New Roman" w:hAnsi="Times New Roman" w:cs="Times New Roman"/>
          <w:sz w:val="24"/>
          <w:szCs w:val="24"/>
        </w:rPr>
        <w:t xml:space="preserve"> </w:t>
      </w:r>
      <w:r w:rsidR="005A2FC1" w:rsidRPr="00195BF0">
        <w:rPr>
          <w:rFonts w:ascii="Times New Roman" w:hAnsi="Times New Roman" w:cs="Times New Roman"/>
          <w:sz w:val="24"/>
          <w:szCs w:val="24"/>
        </w:rPr>
        <w:t>–</w:t>
      </w:r>
      <w:r w:rsidR="005A2FC1">
        <w:rPr>
          <w:rFonts w:ascii="Times New Roman" w:hAnsi="Times New Roman" w:cs="Times New Roman"/>
          <w:sz w:val="24"/>
          <w:szCs w:val="24"/>
        </w:rPr>
        <w:t xml:space="preserve"> </w:t>
      </w:r>
      <w:r w:rsidRPr="00195BF0">
        <w:rPr>
          <w:rFonts w:ascii="Times New Roman" w:hAnsi="Times New Roman" w:cs="Times New Roman"/>
          <w:b/>
          <w:sz w:val="24"/>
          <w:szCs w:val="24"/>
        </w:rPr>
        <w:t xml:space="preserve">Anna </w:t>
      </w:r>
      <w:proofErr w:type="spellStart"/>
      <w:r w:rsidRPr="00195BF0">
        <w:rPr>
          <w:rFonts w:ascii="Times New Roman" w:hAnsi="Times New Roman" w:cs="Times New Roman"/>
          <w:b/>
          <w:sz w:val="24"/>
          <w:szCs w:val="24"/>
        </w:rPr>
        <w:t>Lemanowicz</w:t>
      </w:r>
      <w:proofErr w:type="spellEnd"/>
    </w:p>
    <w:p w14:paraId="113E7107" w14:textId="7F044BD8" w:rsidR="00D20A3D" w:rsidRPr="00195BF0" w:rsidRDefault="00D20A3D" w:rsidP="00D2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F0">
        <w:rPr>
          <w:rFonts w:ascii="Times New Roman" w:hAnsi="Times New Roman" w:cs="Times New Roman"/>
          <w:sz w:val="24"/>
          <w:szCs w:val="24"/>
        </w:rPr>
        <w:t xml:space="preserve">Obwodowa Komisja Wyborcza Nr 6 w Lelicach – siedziba: Szkoła Podstawowa w Lelicach, </w:t>
      </w:r>
      <w:r w:rsidR="005A2FC1">
        <w:rPr>
          <w:rFonts w:ascii="Times New Roman" w:hAnsi="Times New Roman" w:cs="Times New Roman"/>
          <w:sz w:val="24"/>
          <w:szCs w:val="24"/>
        </w:rPr>
        <w:br/>
      </w:r>
      <w:r w:rsidRPr="00195BF0">
        <w:rPr>
          <w:rFonts w:ascii="Times New Roman" w:hAnsi="Times New Roman" w:cs="Times New Roman"/>
          <w:sz w:val="24"/>
          <w:szCs w:val="24"/>
        </w:rPr>
        <w:t xml:space="preserve">ul. Szkolna 1 (budynek byłego gimnazjum) </w:t>
      </w:r>
      <w:r w:rsidR="005A2FC1" w:rsidRPr="00195BF0">
        <w:rPr>
          <w:rFonts w:ascii="Times New Roman" w:hAnsi="Times New Roman" w:cs="Times New Roman"/>
          <w:sz w:val="24"/>
          <w:szCs w:val="24"/>
        </w:rPr>
        <w:t>–</w:t>
      </w:r>
      <w:r w:rsidRPr="00195BF0">
        <w:rPr>
          <w:rFonts w:ascii="Times New Roman" w:hAnsi="Times New Roman" w:cs="Times New Roman"/>
          <w:sz w:val="24"/>
          <w:szCs w:val="24"/>
        </w:rPr>
        <w:t xml:space="preserve"> </w:t>
      </w:r>
      <w:r w:rsidRPr="00195BF0">
        <w:rPr>
          <w:rFonts w:ascii="Times New Roman" w:hAnsi="Times New Roman" w:cs="Times New Roman"/>
          <w:b/>
          <w:sz w:val="24"/>
          <w:szCs w:val="24"/>
        </w:rPr>
        <w:t xml:space="preserve">Patryk </w:t>
      </w:r>
      <w:proofErr w:type="spellStart"/>
      <w:r w:rsidRPr="00195BF0">
        <w:rPr>
          <w:rFonts w:ascii="Times New Roman" w:hAnsi="Times New Roman" w:cs="Times New Roman"/>
          <w:b/>
          <w:sz w:val="24"/>
          <w:szCs w:val="24"/>
        </w:rPr>
        <w:t>Karolkowski</w:t>
      </w:r>
      <w:proofErr w:type="spellEnd"/>
    </w:p>
    <w:p w14:paraId="2382DFE7" w14:textId="4ED7B7D6" w:rsidR="00D20A3D" w:rsidRPr="00195BF0" w:rsidRDefault="00D20A3D" w:rsidP="00D2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F0">
        <w:rPr>
          <w:rFonts w:ascii="Times New Roman" w:hAnsi="Times New Roman" w:cs="Times New Roman"/>
          <w:sz w:val="24"/>
          <w:szCs w:val="24"/>
        </w:rPr>
        <w:t xml:space="preserve">Obwodowa Komisja Wyborcza Nr 7 w Rempinie – siedziba: Remiza Ochotniczej Straży Pożarnej w Rempinie, ul. Szlachecka 18 </w:t>
      </w:r>
      <w:r w:rsidR="005A2FC1" w:rsidRPr="00195BF0">
        <w:rPr>
          <w:rFonts w:ascii="Times New Roman" w:hAnsi="Times New Roman" w:cs="Times New Roman"/>
          <w:sz w:val="24"/>
          <w:szCs w:val="24"/>
        </w:rPr>
        <w:t>–</w:t>
      </w:r>
      <w:r w:rsidRPr="00195BF0">
        <w:rPr>
          <w:rFonts w:ascii="Times New Roman" w:hAnsi="Times New Roman" w:cs="Times New Roman"/>
          <w:sz w:val="24"/>
          <w:szCs w:val="24"/>
        </w:rPr>
        <w:t xml:space="preserve"> </w:t>
      </w:r>
      <w:r w:rsidRPr="00195BF0">
        <w:rPr>
          <w:rFonts w:ascii="Times New Roman" w:hAnsi="Times New Roman" w:cs="Times New Roman"/>
          <w:b/>
          <w:sz w:val="24"/>
          <w:szCs w:val="24"/>
        </w:rPr>
        <w:t>Anna Betkowska</w:t>
      </w:r>
    </w:p>
    <w:p w14:paraId="6ED469E5" w14:textId="2D219965" w:rsidR="00D20A3D" w:rsidRPr="00195BF0" w:rsidRDefault="00D20A3D" w:rsidP="00D2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F0">
        <w:rPr>
          <w:rFonts w:ascii="Times New Roman" w:hAnsi="Times New Roman" w:cs="Times New Roman"/>
          <w:sz w:val="24"/>
          <w:szCs w:val="24"/>
        </w:rPr>
        <w:t>Zakład Opiekuńczo-Leczniczy w Kolczynie (Palium sp. z o.o.), Kolczyn 44, 09-213 Gozdowo – odrębny obwód głosowania –</w:t>
      </w:r>
      <w:r>
        <w:rPr>
          <w:rFonts w:ascii="Times New Roman" w:hAnsi="Times New Roman" w:cs="Times New Roman"/>
          <w:b/>
          <w:sz w:val="24"/>
          <w:szCs w:val="24"/>
        </w:rPr>
        <w:t xml:space="preserve"> Marlena Niekłań</w:t>
      </w:r>
    </w:p>
    <w:p w14:paraId="65EF733F" w14:textId="52F939F1" w:rsidR="00D20A3D" w:rsidRPr="00195BF0" w:rsidRDefault="00D20A3D" w:rsidP="00D20A3D">
      <w:pPr>
        <w:pStyle w:val="Default"/>
        <w:jc w:val="both"/>
        <w:rPr>
          <w:color w:val="auto"/>
        </w:rPr>
      </w:pPr>
      <w:r w:rsidRPr="00195BF0">
        <w:rPr>
          <w:color w:val="auto"/>
        </w:rPr>
        <w:t xml:space="preserve">2. Zadania operatora systemu informatycznego, o którym mowa w ust. 1, wynikają z załącznika nr 2 cytowanej uchwały Państwowej Komisji Wyborczej i stanowią załącznik nr </w:t>
      </w:r>
      <w:r>
        <w:rPr>
          <w:color w:val="auto"/>
        </w:rPr>
        <w:t>1</w:t>
      </w:r>
      <w:r w:rsidRPr="00195BF0">
        <w:rPr>
          <w:color w:val="auto"/>
        </w:rPr>
        <w:t xml:space="preserve"> do niniejszego zarządzenia.  </w:t>
      </w:r>
    </w:p>
    <w:p w14:paraId="601193A3" w14:textId="6531933B" w:rsidR="00D20A3D" w:rsidRPr="00195BF0" w:rsidRDefault="00250E5A" w:rsidP="00250E5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20A3D" w:rsidRPr="00195BF0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20A3D" w:rsidRPr="00195BF0">
        <w:rPr>
          <w:rFonts w:ascii="Times New Roman" w:hAnsi="Times New Roman" w:cs="Times New Roman"/>
          <w:b/>
          <w:sz w:val="24"/>
          <w:szCs w:val="24"/>
        </w:rPr>
        <w:t>.</w:t>
      </w:r>
    </w:p>
    <w:p w14:paraId="1D59B4F3" w14:textId="77777777" w:rsidR="00D20A3D" w:rsidRPr="00195BF0" w:rsidRDefault="00D20A3D" w:rsidP="00D20A3D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195BF0">
        <w:rPr>
          <w:rFonts w:ascii="Times New Roman" w:hAnsi="Times New Roman" w:cs="Times New Roman"/>
          <w:sz w:val="24"/>
          <w:szCs w:val="24"/>
        </w:rPr>
        <w:t xml:space="preserve"> Zarządzenie podlega ogłoszeniu w Biuletynie Informacji Publicznej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195BF0">
        <w:rPr>
          <w:rFonts w:ascii="Times New Roman" w:hAnsi="Times New Roman" w:cs="Times New Roman"/>
          <w:sz w:val="24"/>
          <w:szCs w:val="24"/>
        </w:rPr>
        <w:t>na tablicy ogłoszeń w siedzibie Urzędu Gminy w Gozdowie .</w:t>
      </w:r>
    </w:p>
    <w:p w14:paraId="157F94DD" w14:textId="77777777" w:rsidR="00D20A3D" w:rsidRPr="00195BF0" w:rsidRDefault="00D20A3D" w:rsidP="00D20A3D">
      <w:pPr>
        <w:spacing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BF0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69309026" w14:textId="2A6559A7" w:rsidR="00250E5A" w:rsidRDefault="00D20A3D" w:rsidP="00250E5A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195BF0">
        <w:rPr>
          <w:rFonts w:ascii="Times New Roman" w:hAnsi="Times New Roman" w:cs="Times New Roman"/>
          <w:sz w:val="24"/>
          <w:szCs w:val="24"/>
        </w:rPr>
        <w:t>Wykonanie zarządzenia powierzam Sekretarzowi Gmin</w:t>
      </w:r>
    </w:p>
    <w:p w14:paraId="26207014" w14:textId="4EA7F4A2" w:rsidR="00D20A3D" w:rsidRPr="00250E5A" w:rsidRDefault="00250E5A" w:rsidP="00250E5A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20A3D" w:rsidRPr="00195BF0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45786B5C" w14:textId="2863177B" w:rsidR="00D20A3D" w:rsidRPr="00195BF0" w:rsidRDefault="00D20A3D" w:rsidP="00D20A3D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195BF0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="00250E5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12293194" w14:textId="3BE79AF8" w:rsidR="00250E5A" w:rsidRPr="00195BF0" w:rsidRDefault="00D20A3D" w:rsidP="00250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5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50E5A" w:rsidRPr="00195BF0">
        <w:rPr>
          <w:rFonts w:ascii="Times New Roman" w:hAnsi="Times New Roman" w:cs="Times New Roman"/>
          <w:sz w:val="24"/>
          <w:szCs w:val="24"/>
        </w:rPr>
        <w:t xml:space="preserve">Wójt Gminy </w:t>
      </w:r>
    </w:p>
    <w:p w14:paraId="515FB041" w14:textId="77777777" w:rsidR="00250E5A" w:rsidRPr="00195BF0" w:rsidRDefault="00250E5A" w:rsidP="00250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5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/-/ Dariusz Kalkowski</w:t>
      </w:r>
    </w:p>
    <w:p w14:paraId="3F79D7F1" w14:textId="6A8ACE03" w:rsidR="00D20A3D" w:rsidRDefault="00D20A3D" w:rsidP="00250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5BF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</w:t>
      </w:r>
    </w:p>
    <w:p w14:paraId="062A1EB6" w14:textId="2B657BD1" w:rsidR="00D20A3D" w:rsidRDefault="00D20A3D" w:rsidP="00D20A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zarządzenia Nr </w:t>
      </w:r>
      <w:r w:rsidR="00250E5A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/2023</w:t>
      </w:r>
      <w:r w:rsidRPr="00BD6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BD61D5">
        <w:rPr>
          <w:rFonts w:ascii="Times New Roman" w:hAnsi="Times New Roman" w:cs="Times New Roman"/>
          <w:sz w:val="24"/>
          <w:szCs w:val="24"/>
        </w:rPr>
        <w:t>Wójta Gminy Gozdowo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z dnia 1</w:t>
      </w:r>
      <w:r w:rsidR="00250E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września 2023 r. </w:t>
      </w:r>
    </w:p>
    <w:p w14:paraId="18E8D69B" w14:textId="77777777" w:rsidR="00D20A3D" w:rsidRPr="00032833" w:rsidRDefault="00D20A3D" w:rsidP="00D20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3283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Zadania operatora informatycznej obsługi obwodowej komisji wyborczej:</w:t>
      </w:r>
    </w:p>
    <w:p w14:paraId="377DAB69" w14:textId="77777777" w:rsidR="00D20A3D" w:rsidRPr="00195BF0" w:rsidRDefault="00D20A3D" w:rsidP="00D20A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B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szkoleniu z zakresu obsługi systemu teleinformatycznego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organizowanym przez koordynatora gminnego ds. informatyki;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B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zadań przewidzianych w harmonogramie testu ogólnokrajowego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jeśli będzie on zakładał udział wyznaczonych operatorów;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B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loginu i hasła służącego do logowania się do systemu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teleinformatycznego;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B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4)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przestrzeganie ustalonych zasad bezpieczeństwa;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B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5)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znajomość instrukcji obsługi systemu teleinformatycznego;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B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 i sprawdzenie stanowiska komputerowego w zakresie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konfiguracji dostępu do publicznej sieci przesyłania danych i zainstalowanego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oprogramowania;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B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7)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sprzętu i systemu teleinformatycznego przed nieuprawnionym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dostępem;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B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8)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ustalenie z przewodniczącym obwodowej komisji wyborczej harmonogramu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pracy w dniu głosowania;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B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9)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przekazanie, w trakcie głosowania, danych o liczbie osób ujętych w spisie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wyborców oraz o liczbie wydanych kart do głosowania (frekwencji), zgodnie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wytycznymi wskazanymi w odrębnej uchwale Państwowej Komisji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Wyborczej;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B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10)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wprowadzenie wszystkich danych zawartych w projektach protokołów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głosowania w obwodzie w obecności członków obwodowej komisji wyborczej;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B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11)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umożliwienie wydruku projektów protokołów głosowania w obwodzie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ewentualnym zestawieniem błędów oraz raportem ostrzeżeń, ułatwiającymi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sprawdzenie zgodności arytmetycznej poprawności ustalenia wyników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głosowania w obwodzie;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B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12)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sygnalizowanie przewodniczącemu obwodowej komisji wyborczej ostrzeżeń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niezgodności liczb w projektach protokołów głosowania w obwodzie;</w:t>
      </w:r>
    </w:p>
    <w:p w14:paraId="6B25B056" w14:textId="77777777" w:rsidR="00D20A3D" w:rsidRDefault="00D20A3D" w:rsidP="00D20A3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B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13)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wprowadzenie danych z podpisanych protokołów głosowania w obwodzie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sieci elektronicznego przekazywania danych;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B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14)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zapisanie danych z protokołu głosowania w obwodzie w postaci pliku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elektronicznym nośniku danych, w przypadku braku możliwości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wprowadzenia danych do sieci elektronicznego przekazywania danych;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B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15)</w:t>
      </w:r>
      <w:r w:rsidRPr="00195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przekazanie komisji wydruków z systemu teleinformatycznego.</w:t>
      </w:r>
    </w:p>
    <w:p w14:paraId="1FEAC13D" w14:textId="77777777" w:rsidR="00D20A3D" w:rsidRDefault="00D20A3D" w:rsidP="00D20A3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40D84" w14:textId="77777777" w:rsidR="00D20A3D" w:rsidRDefault="00D20A3D" w:rsidP="00D20A3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737F4" w14:textId="77777777" w:rsidR="00D20A3D" w:rsidRPr="00D123F4" w:rsidRDefault="00D20A3D" w:rsidP="00D20A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D123F4">
        <w:rPr>
          <w:rFonts w:ascii="Times New Roman" w:hAnsi="Times New Roman" w:cs="Times New Roman"/>
          <w:b/>
          <w:bCs/>
          <w:sz w:val="24"/>
          <w:szCs w:val="24"/>
        </w:rPr>
        <w:t xml:space="preserve">Wójt Gminy                                                                                       </w:t>
      </w:r>
    </w:p>
    <w:p w14:paraId="687A4B8D" w14:textId="5995FC45" w:rsidR="00D20A3D" w:rsidRPr="006C25D9" w:rsidRDefault="00D20A3D" w:rsidP="00D20A3D">
      <w:pPr>
        <w:spacing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3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/-/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123F4">
        <w:rPr>
          <w:rFonts w:ascii="Times New Roman" w:hAnsi="Times New Roman" w:cs="Times New Roman"/>
          <w:b/>
          <w:bCs/>
          <w:sz w:val="24"/>
          <w:szCs w:val="24"/>
        </w:rPr>
        <w:t>Dariusz Kalkowsk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6B15E1A" w14:textId="77777777" w:rsidR="00D20A3D" w:rsidRPr="00195BF0" w:rsidRDefault="00D20A3D" w:rsidP="00D20A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0769B4" w14:textId="77777777" w:rsidR="00D62C4A" w:rsidRDefault="00D62C4A"/>
    <w:sectPr w:rsidR="00D62C4A" w:rsidSect="00250E5A">
      <w:pgSz w:w="11906" w:h="16838"/>
      <w:pgMar w:top="851" w:right="42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876"/>
    <w:multiLevelType w:val="hybridMultilevel"/>
    <w:tmpl w:val="42A6590E"/>
    <w:lvl w:ilvl="0" w:tplc="CFC4399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499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3D"/>
    <w:rsid w:val="00250E5A"/>
    <w:rsid w:val="005A2FC1"/>
    <w:rsid w:val="007767F7"/>
    <w:rsid w:val="00A41B6F"/>
    <w:rsid w:val="00D20A3D"/>
    <w:rsid w:val="00D6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D3C8"/>
  <w15:chartTrackingRefBased/>
  <w15:docId w15:val="{93277965-AE7F-4C0E-B87E-B11A3AE9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A3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0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Pogrubienie">
    <w:name w:val="Strong"/>
    <w:basedOn w:val="Domylnaczcionkaakapitu"/>
    <w:uiPriority w:val="22"/>
    <w:qFormat/>
    <w:rsid w:val="00D20A3D"/>
    <w:rPr>
      <w:b/>
      <w:bCs/>
    </w:rPr>
  </w:style>
  <w:style w:type="paragraph" w:styleId="Akapitzlist">
    <w:name w:val="List Paragraph"/>
    <w:basedOn w:val="Normalny"/>
    <w:uiPriority w:val="34"/>
    <w:qFormat/>
    <w:rsid w:val="00250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Marta Kęsicka</cp:lastModifiedBy>
  <cp:revision>2</cp:revision>
  <dcterms:created xsi:type="dcterms:W3CDTF">2023-09-21T11:24:00Z</dcterms:created>
  <dcterms:modified xsi:type="dcterms:W3CDTF">2023-09-21T11:24:00Z</dcterms:modified>
</cp:coreProperties>
</file>