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17" w:rsidRPr="00B66BC4" w:rsidRDefault="005F0317" w:rsidP="005F0317">
      <w:pPr>
        <w:pStyle w:val="Nagwek3"/>
        <w:jc w:val="center"/>
        <w:rPr>
          <w:rFonts w:ascii="Garamond" w:hAnsi="Garamond" w:cs="Arial"/>
          <w:sz w:val="28"/>
          <w:szCs w:val="28"/>
        </w:rPr>
      </w:pPr>
      <w:r w:rsidRPr="00B66BC4">
        <w:rPr>
          <w:rFonts w:ascii="Garamond" w:hAnsi="Garamond" w:cs="Arial"/>
          <w:sz w:val="28"/>
          <w:szCs w:val="28"/>
        </w:rPr>
        <w:t>ZARZĄDZENIE Nr 100/2012</w:t>
      </w:r>
    </w:p>
    <w:p w:rsidR="005F0317" w:rsidRPr="00B66BC4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sz w:val="28"/>
          <w:szCs w:val="28"/>
        </w:rPr>
      </w:pPr>
      <w:r w:rsidRPr="00B66BC4">
        <w:rPr>
          <w:rFonts w:ascii="Garamond" w:hAnsi="Garamond" w:cs="Arial"/>
          <w:sz w:val="28"/>
          <w:szCs w:val="28"/>
        </w:rPr>
        <w:t>Wójta Gminy Gozdowo</w:t>
      </w:r>
    </w:p>
    <w:p w:rsidR="005F0317" w:rsidRPr="00B66BC4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sz w:val="28"/>
          <w:szCs w:val="28"/>
        </w:rPr>
      </w:pPr>
      <w:r w:rsidRPr="00B66BC4">
        <w:rPr>
          <w:rFonts w:ascii="Garamond" w:hAnsi="Garamond" w:cs="Arial"/>
          <w:sz w:val="28"/>
          <w:szCs w:val="28"/>
        </w:rPr>
        <w:t>z dnia 19 grudnia 2012 roku</w:t>
      </w:r>
    </w:p>
    <w:p w:rsidR="005F0317" w:rsidRPr="00B66BC4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sz w:val="28"/>
          <w:szCs w:val="28"/>
        </w:rPr>
      </w:pPr>
    </w:p>
    <w:p w:rsidR="005F0317" w:rsidRPr="00B66BC4" w:rsidRDefault="005F0317" w:rsidP="005F0317">
      <w:pPr>
        <w:pStyle w:val="Nagwek3"/>
        <w:spacing w:before="0" w:beforeAutospacing="0" w:after="0" w:afterAutospacing="0"/>
        <w:rPr>
          <w:rFonts w:ascii="Garamond" w:hAnsi="Garamond" w:cs="Arial"/>
          <w:sz w:val="28"/>
          <w:szCs w:val="28"/>
        </w:rPr>
      </w:pPr>
      <w:r w:rsidRPr="00B66BC4">
        <w:rPr>
          <w:rFonts w:ascii="Garamond" w:hAnsi="Garamond" w:cs="Arial"/>
          <w:sz w:val="28"/>
          <w:szCs w:val="28"/>
        </w:rPr>
        <w:t>w spr</w:t>
      </w:r>
      <w:r w:rsidR="00A434E2" w:rsidRPr="00B66BC4">
        <w:rPr>
          <w:rFonts w:ascii="Garamond" w:hAnsi="Garamond" w:cs="Arial"/>
          <w:sz w:val="28"/>
          <w:szCs w:val="28"/>
        </w:rPr>
        <w:t>awie: zatwierdzenia Regulaminu O</w:t>
      </w:r>
      <w:r w:rsidRPr="00B66BC4">
        <w:rPr>
          <w:rFonts w:ascii="Garamond" w:hAnsi="Garamond" w:cs="Arial"/>
          <w:sz w:val="28"/>
          <w:szCs w:val="28"/>
        </w:rPr>
        <w:t>rganizacyjnego Gminnego Zakładu Gospodarki Komunalnej w Gozdowie.</w:t>
      </w:r>
    </w:p>
    <w:p w:rsidR="005F0317" w:rsidRPr="00B66BC4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b w:val="0"/>
          <w:sz w:val="28"/>
          <w:szCs w:val="28"/>
        </w:rPr>
      </w:pPr>
    </w:p>
    <w:p w:rsidR="005F0317" w:rsidRPr="00A434E2" w:rsidRDefault="005F0317" w:rsidP="00A434E2">
      <w:pPr>
        <w:pStyle w:val="Nagwek3"/>
        <w:spacing w:before="0" w:beforeAutospacing="0" w:after="0" w:afterAutospacing="0"/>
        <w:jc w:val="both"/>
        <w:rPr>
          <w:rFonts w:ascii="Garamond" w:hAnsi="Garamond" w:cs="Arial"/>
          <w:b w:val="0"/>
          <w:i/>
          <w:sz w:val="26"/>
          <w:szCs w:val="26"/>
        </w:rPr>
      </w:pPr>
      <w:r w:rsidRPr="00A434E2">
        <w:rPr>
          <w:rFonts w:ascii="Garamond" w:hAnsi="Garamond" w:cs="Arial"/>
          <w:b w:val="0"/>
          <w:i/>
          <w:sz w:val="26"/>
          <w:szCs w:val="26"/>
        </w:rPr>
        <w:t xml:space="preserve">Na podstawie art. 30 ust. 1 ustawy z dnia 08 marca 1990 roku o samorządzie gminnym (tekst jednolity z 2001 roku Dz. U. Nr 142 poz. 1591 – z </w:t>
      </w:r>
      <w:proofErr w:type="spellStart"/>
      <w:r w:rsidRPr="00A434E2">
        <w:rPr>
          <w:rFonts w:ascii="Garamond" w:hAnsi="Garamond" w:cs="Arial"/>
          <w:b w:val="0"/>
          <w:i/>
          <w:sz w:val="26"/>
          <w:szCs w:val="26"/>
        </w:rPr>
        <w:t>późn</w:t>
      </w:r>
      <w:proofErr w:type="spellEnd"/>
      <w:r w:rsidRPr="00A434E2">
        <w:rPr>
          <w:rFonts w:ascii="Garamond" w:hAnsi="Garamond" w:cs="Arial"/>
          <w:b w:val="0"/>
          <w:i/>
          <w:sz w:val="26"/>
          <w:szCs w:val="26"/>
        </w:rPr>
        <w:t xml:space="preserve">. </w:t>
      </w:r>
      <w:proofErr w:type="spellStart"/>
      <w:r w:rsidRPr="00A434E2">
        <w:rPr>
          <w:rFonts w:ascii="Garamond" w:hAnsi="Garamond" w:cs="Arial"/>
          <w:b w:val="0"/>
          <w:i/>
          <w:sz w:val="26"/>
          <w:szCs w:val="26"/>
        </w:rPr>
        <w:t>zm</w:t>
      </w:r>
      <w:proofErr w:type="spellEnd"/>
      <w:r w:rsidRPr="00A434E2">
        <w:rPr>
          <w:rFonts w:ascii="Garamond" w:hAnsi="Garamond" w:cs="Arial"/>
          <w:b w:val="0"/>
          <w:i/>
          <w:sz w:val="26"/>
          <w:szCs w:val="26"/>
        </w:rPr>
        <w:t>) oraz</w:t>
      </w:r>
      <w:r w:rsidRPr="0084150B">
        <w:rPr>
          <w:b w:val="0"/>
          <w:i/>
          <w:sz w:val="26"/>
          <w:szCs w:val="26"/>
        </w:rPr>
        <w:t xml:space="preserve"> §</w:t>
      </w:r>
      <w:r w:rsidRPr="00A434E2">
        <w:rPr>
          <w:rFonts w:ascii="Garamond" w:hAnsi="Garamond" w:cs="Arial"/>
          <w:b w:val="0"/>
          <w:i/>
          <w:sz w:val="26"/>
          <w:szCs w:val="26"/>
        </w:rPr>
        <w:t xml:space="preserve"> 8 ust. 3 Statutu Gminnego Zakładu Gospodarki Komunalnej  przyjętego uchwałą Rady Gminy Gozdowo Nr 77/XIII/2007 </w:t>
      </w:r>
      <w:r w:rsidR="00A434E2">
        <w:rPr>
          <w:rFonts w:ascii="Garamond" w:hAnsi="Garamond" w:cs="Arial"/>
          <w:b w:val="0"/>
          <w:i/>
          <w:sz w:val="26"/>
          <w:szCs w:val="26"/>
        </w:rPr>
        <w:t xml:space="preserve">             </w:t>
      </w:r>
      <w:r w:rsidRPr="00A434E2">
        <w:rPr>
          <w:rFonts w:ascii="Garamond" w:hAnsi="Garamond" w:cs="Arial"/>
          <w:b w:val="0"/>
          <w:i/>
          <w:sz w:val="26"/>
          <w:szCs w:val="26"/>
        </w:rPr>
        <w:t xml:space="preserve">z dnia 24 listopada 2007 roku w sprawie powołania jednostki organizacyjnej w formie jednostki budżetowej (Dz. Urz. Woj. </w:t>
      </w:r>
      <w:proofErr w:type="spellStart"/>
      <w:r w:rsidRPr="00A434E2">
        <w:rPr>
          <w:rFonts w:ascii="Garamond" w:hAnsi="Garamond" w:cs="Arial"/>
          <w:b w:val="0"/>
          <w:i/>
          <w:sz w:val="26"/>
          <w:szCs w:val="26"/>
        </w:rPr>
        <w:t>Maz</w:t>
      </w:r>
      <w:proofErr w:type="spellEnd"/>
      <w:r w:rsidRPr="00A434E2">
        <w:rPr>
          <w:rFonts w:ascii="Garamond" w:hAnsi="Garamond" w:cs="Arial"/>
          <w:b w:val="0"/>
          <w:i/>
          <w:sz w:val="26"/>
          <w:szCs w:val="26"/>
        </w:rPr>
        <w:t>. Nr 263 poz. 8801), zmienionego:</w:t>
      </w:r>
    </w:p>
    <w:p w:rsidR="005F0317" w:rsidRPr="00A434E2" w:rsidRDefault="005F0317" w:rsidP="00A434E2">
      <w:pPr>
        <w:numPr>
          <w:ilvl w:val="0"/>
          <w:numId w:val="46"/>
        </w:numPr>
        <w:spacing w:after="0" w:line="240" w:lineRule="auto"/>
        <w:jc w:val="both"/>
        <w:rPr>
          <w:rFonts w:ascii="Garamond" w:hAnsi="Garamond" w:cs="Arial"/>
          <w:i/>
          <w:sz w:val="26"/>
          <w:szCs w:val="26"/>
        </w:rPr>
      </w:pPr>
      <w:r w:rsidRPr="00A434E2">
        <w:rPr>
          <w:rFonts w:ascii="Garamond" w:hAnsi="Garamond" w:cs="Arial"/>
          <w:i/>
          <w:sz w:val="26"/>
          <w:szCs w:val="26"/>
        </w:rPr>
        <w:t xml:space="preserve">uchwałą Nr 121/XXI/08 Rady Gminy Gozdowo z dnia  </w:t>
      </w:r>
      <w:r w:rsidRPr="00A434E2">
        <w:rPr>
          <w:rFonts w:ascii="Garamond" w:hAnsi="Garamond" w:cs="Arial"/>
          <w:bCs/>
          <w:i/>
          <w:sz w:val="26"/>
          <w:szCs w:val="26"/>
        </w:rPr>
        <w:t>z dnia  29 sierpnia   2008 roku</w:t>
      </w:r>
      <w:r w:rsidRPr="00A434E2">
        <w:rPr>
          <w:rFonts w:ascii="Garamond" w:hAnsi="Garamond" w:cs="Arial"/>
          <w:i/>
          <w:sz w:val="26"/>
          <w:szCs w:val="26"/>
        </w:rPr>
        <w:t xml:space="preserve"> </w:t>
      </w:r>
      <w:r w:rsidR="00A434E2">
        <w:rPr>
          <w:rFonts w:ascii="Garamond" w:hAnsi="Garamond" w:cs="Arial"/>
          <w:i/>
          <w:sz w:val="26"/>
          <w:szCs w:val="26"/>
        </w:rPr>
        <w:t xml:space="preserve">   </w:t>
      </w:r>
      <w:r w:rsidRPr="00A434E2">
        <w:rPr>
          <w:rFonts w:ascii="Garamond" w:hAnsi="Garamond" w:cs="Arial"/>
          <w:i/>
          <w:sz w:val="26"/>
          <w:szCs w:val="26"/>
        </w:rPr>
        <w:t xml:space="preserve">w sprawie  </w:t>
      </w:r>
      <w:r w:rsidRPr="00A434E2">
        <w:rPr>
          <w:rFonts w:ascii="Garamond" w:hAnsi="Garamond" w:cs="Arial"/>
          <w:bCs/>
          <w:i/>
          <w:sz w:val="26"/>
          <w:szCs w:val="26"/>
        </w:rPr>
        <w:t xml:space="preserve">zmiany  Statutu  Gminnego  Zakładu  Gospodarki Komunalnej  w Gozdowie </w:t>
      </w:r>
      <w:r w:rsidRPr="00A434E2">
        <w:rPr>
          <w:rFonts w:ascii="Garamond" w:hAnsi="Garamond" w:cs="Arial"/>
          <w:i/>
          <w:sz w:val="26"/>
          <w:szCs w:val="26"/>
        </w:rPr>
        <w:t xml:space="preserve">(Dz. Urz. Woj. </w:t>
      </w:r>
      <w:proofErr w:type="spellStart"/>
      <w:r w:rsidRPr="00A434E2">
        <w:rPr>
          <w:rFonts w:ascii="Garamond" w:hAnsi="Garamond" w:cs="Arial"/>
          <w:i/>
          <w:sz w:val="26"/>
          <w:szCs w:val="26"/>
        </w:rPr>
        <w:t>Maz</w:t>
      </w:r>
      <w:proofErr w:type="spellEnd"/>
      <w:r w:rsidRPr="00A434E2">
        <w:rPr>
          <w:rFonts w:ascii="Garamond" w:hAnsi="Garamond" w:cs="Arial"/>
          <w:i/>
          <w:sz w:val="26"/>
          <w:szCs w:val="26"/>
        </w:rPr>
        <w:t xml:space="preserve">. z 2008 </w:t>
      </w:r>
      <w:proofErr w:type="spellStart"/>
      <w:r w:rsidRPr="00A434E2">
        <w:rPr>
          <w:rFonts w:ascii="Garamond" w:hAnsi="Garamond" w:cs="Arial"/>
          <w:i/>
          <w:sz w:val="26"/>
          <w:szCs w:val="26"/>
        </w:rPr>
        <w:t>r</w:t>
      </w:r>
      <w:proofErr w:type="spellEnd"/>
      <w:r w:rsidRPr="00A434E2">
        <w:rPr>
          <w:rFonts w:ascii="Garamond" w:hAnsi="Garamond" w:cs="Arial"/>
          <w:i/>
          <w:sz w:val="26"/>
          <w:szCs w:val="26"/>
        </w:rPr>
        <w:t xml:space="preserve"> Nr 189 poz. 6837), </w:t>
      </w:r>
    </w:p>
    <w:p w:rsidR="005F0317" w:rsidRPr="00A434E2" w:rsidRDefault="005F0317" w:rsidP="00A434E2">
      <w:pPr>
        <w:numPr>
          <w:ilvl w:val="0"/>
          <w:numId w:val="46"/>
        </w:numPr>
        <w:spacing w:after="0" w:line="240" w:lineRule="auto"/>
        <w:jc w:val="both"/>
        <w:rPr>
          <w:rFonts w:ascii="Garamond" w:hAnsi="Garamond" w:cs="Arial"/>
          <w:i/>
          <w:iCs/>
          <w:sz w:val="26"/>
          <w:szCs w:val="26"/>
        </w:rPr>
      </w:pPr>
      <w:r w:rsidRPr="00A434E2">
        <w:rPr>
          <w:rFonts w:ascii="Garamond" w:hAnsi="Garamond" w:cs="Arial"/>
          <w:i/>
          <w:sz w:val="26"/>
          <w:szCs w:val="26"/>
        </w:rPr>
        <w:t xml:space="preserve">uchwałą Nr 217/XXXIV/10 Rady Gminy Gozdowo z dnia 29 marca  2010 roku                      w sprawie  zmiany Uchwały  Nr 77/XIII/2007 Rady Gminy Gozdowo  z  dnia 24 listopada 2007 roku w sprawie powołania  jednostki organizacyjnej w formie jednostki budżetowej (Dz. Urz. Woj. </w:t>
      </w:r>
      <w:proofErr w:type="spellStart"/>
      <w:r w:rsidRPr="00A434E2">
        <w:rPr>
          <w:rFonts w:ascii="Garamond" w:hAnsi="Garamond" w:cs="Arial"/>
          <w:i/>
          <w:sz w:val="26"/>
          <w:szCs w:val="26"/>
        </w:rPr>
        <w:t>Maz</w:t>
      </w:r>
      <w:proofErr w:type="spellEnd"/>
      <w:r w:rsidRPr="00A434E2">
        <w:rPr>
          <w:rFonts w:ascii="Garamond" w:hAnsi="Garamond" w:cs="Arial"/>
          <w:i/>
          <w:sz w:val="26"/>
          <w:szCs w:val="26"/>
        </w:rPr>
        <w:t xml:space="preserve">. z 2010 </w:t>
      </w:r>
      <w:proofErr w:type="spellStart"/>
      <w:r w:rsidRPr="00A434E2">
        <w:rPr>
          <w:rFonts w:ascii="Garamond" w:hAnsi="Garamond" w:cs="Arial"/>
          <w:i/>
          <w:sz w:val="26"/>
          <w:szCs w:val="26"/>
        </w:rPr>
        <w:t>r</w:t>
      </w:r>
      <w:proofErr w:type="spellEnd"/>
      <w:r w:rsidRPr="00A434E2">
        <w:rPr>
          <w:rFonts w:ascii="Garamond" w:hAnsi="Garamond" w:cs="Arial"/>
          <w:i/>
          <w:sz w:val="26"/>
          <w:szCs w:val="26"/>
        </w:rPr>
        <w:t xml:space="preserve"> Nr 115 poz. 2398).</w:t>
      </w:r>
      <w:r w:rsidRPr="00A434E2">
        <w:rPr>
          <w:rFonts w:ascii="Garamond" w:hAnsi="Garamond" w:cs="Arial"/>
          <w:i/>
          <w:iCs/>
          <w:sz w:val="26"/>
          <w:szCs w:val="26"/>
        </w:rPr>
        <w:t xml:space="preserve"> </w:t>
      </w:r>
    </w:p>
    <w:p w:rsidR="005F0317" w:rsidRDefault="005F0317" w:rsidP="00A434E2">
      <w:pPr>
        <w:numPr>
          <w:ilvl w:val="0"/>
          <w:numId w:val="46"/>
        </w:numPr>
        <w:spacing w:after="0" w:line="240" w:lineRule="auto"/>
        <w:jc w:val="both"/>
        <w:rPr>
          <w:rFonts w:ascii="Garamond" w:hAnsi="Garamond" w:cs="Arial"/>
          <w:i/>
          <w:iCs/>
          <w:sz w:val="26"/>
          <w:szCs w:val="26"/>
        </w:rPr>
      </w:pPr>
      <w:r w:rsidRPr="00A434E2">
        <w:rPr>
          <w:rFonts w:ascii="Garamond" w:hAnsi="Garamond" w:cs="Arial"/>
          <w:i/>
          <w:iCs/>
          <w:sz w:val="26"/>
          <w:szCs w:val="26"/>
        </w:rPr>
        <w:t xml:space="preserve">uchwałą nr 152/XVII/12 Rady Gminy Gozdowo z dnia 29 listopada 2012r. w sprawie zmiany Uchwały Nr 77/XIII/2007 Rady Gminy Gozdowo z dnia 24 listopada 2007 roku w sprawie powołania jednostki organizacyjnej w formie jednostki budżetowej. (Dz. Urz. Woj. </w:t>
      </w:r>
      <w:proofErr w:type="spellStart"/>
      <w:r w:rsidRPr="00A434E2">
        <w:rPr>
          <w:rFonts w:ascii="Garamond" w:hAnsi="Garamond" w:cs="Arial"/>
          <w:i/>
          <w:iCs/>
          <w:sz w:val="26"/>
          <w:szCs w:val="26"/>
        </w:rPr>
        <w:t>Maz</w:t>
      </w:r>
      <w:proofErr w:type="spellEnd"/>
      <w:r w:rsidRPr="00A434E2">
        <w:rPr>
          <w:rFonts w:ascii="Garamond" w:hAnsi="Garamond" w:cs="Arial"/>
          <w:i/>
          <w:iCs/>
          <w:sz w:val="26"/>
          <w:szCs w:val="26"/>
        </w:rPr>
        <w:t xml:space="preserve">. z dnia 16 grudnia 2012 roku poz. 9771), </w:t>
      </w:r>
    </w:p>
    <w:p w:rsidR="00A434E2" w:rsidRPr="00A434E2" w:rsidRDefault="00A434E2" w:rsidP="00A434E2">
      <w:pPr>
        <w:spacing w:after="0" w:line="240" w:lineRule="auto"/>
        <w:ind w:left="720"/>
        <w:jc w:val="both"/>
        <w:rPr>
          <w:rFonts w:ascii="Garamond" w:hAnsi="Garamond" w:cs="Arial"/>
          <w:i/>
          <w:iCs/>
          <w:sz w:val="26"/>
          <w:szCs w:val="26"/>
        </w:rPr>
      </w:pPr>
    </w:p>
    <w:p w:rsidR="005F0317" w:rsidRPr="00B66BC4" w:rsidRDefault="005F0317" w:rsidP="00A434E2">
      <w:pPr>
        <w:jc w:val="both"/>
        <w:rPr>
          <w:rFonts w:ascii="Garamond" w:hAnsi="Garamond" w:cs="Arial"/>
          <w:b/>
          <w:iCs/>
          <w:sz w:val="28"/>
          <w:szCs w:val="28"/>
        </w:rPr>
      </w:pPr>
      <w:r w:rsidRPr="00B66BC4">
        <w:rPr>
          <w:rFonts w:ascii="Garamond" w:hAnsi="Garamond" w:cs="Arial"/>
          <w:b/>
          <w:sz w:val="28"/>
          <w:szCs w:val="28"/>
        </w:rPr>
        <w:t xml:space="preserve">zarządzam co następuje:  </w:t>
      </w:r>
    </w:p>
    <w:p w:rsidR="005F0317" w:rsidRPr="001F68FB" w:rsidRDefault="005F0317" w:rsidP="005F0317">
      <w:pPr>
        <w:pStyle w:val="Nagwek3"/>
        <w:jc w:val="center"/>
        <w:rPr>
          <w:rFonts w:ascii="Arial" w:hAnsi="Arial" w:cs="Arial"/>
          <w:b w:val="0"/>
          <w:sz w:val="28"/>
          <w:szCs w:val="28"/>
        </w:rPr>
      </w:pPr>
      <w:r w:rsidRPr="001F68FB">
        <w:rPr>
          <w:rFonts w:ascii="Arial" w:hAnsi="Arial" w:cs="Arial"/>
          <w:b w:val="0"/>
          <w:sz w:val="28"/>
          <w:szCs w:val="28"/>
        </w:rPr>
        <w:t xml:space="preserve"> § 1</w:t>
      </w:r>
    </w:p>
    <w:p w:rsidR="005F0317" w:rsidRPr="001F68FB" w:rsidRDefault="005F0317" w:rsidP="005F0317">
      <w:pPr>
        <w:pStyle w:val="Nagwek3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t>Zatwierdzam Regulamin organizacyjny Gminnego Zakładu Gospodarki Komunalnej w Gozdowie w brzmieniu określonym w załączniku do niniejszego zarządzenia.</w:t>
      </w:r>
    </w:p>
    <w:p w:rsidR="005F0317" w:rsidRPr="001F68FB" w:rsidRDefault="005F0317" w:rsidP="005F0317">
      <w:pPr>
        <w:pStyle w:val="Nagwek3"/>
        <w:jc w:val="center"/>
        <w:rPr>
          <w:rFonts w:ascii="Arial" w:hAnsi="Arial" w:cs="Arial"/>
          <w:b w:val="0"/>
          <w:sz w:val="28"/>
          <w:szCs w:val="28"/>
        </w:rPr>
      </w:pPr>
      <w:r w:rsidRPr="001F68FB">
        <w:rPr>
          <w:rFonts w:ascii="Arial" w:hAnsi="Arial" w:cs="Arial"/>
          <w:b w:val="0"/>
          <w:sz w:val="28"/>
          <w:szCs w:val="28"/>
        </w:rPr>
        <w:t>§ 2</w:t>
      </w:r>
    </w:p>
    <w:p w:rsidR="005F0317" w:rsidRPr="001F68FB" w:rsidRDefault="005F0317" w:rsidP="005F0317">
      <w:pPr>
        <w:pStyle w:val="Nagwek3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t>Wykonanie Zarządzenia powierza się Kierownikowi Gminnego Zakładu Gospodarki Komunalnej w Gozdowie.</w:t>
      </w:r>
    </w:p>
    <w:p w:rsidR="005F0317" w:rsidRPr="001F68FB" w:rsidRDefault="005F0317" w:rsidP="005F0317">
      <w:pPr>
        <w:pStyle w:val="Nagwek3"/>
        <w:jc w:val="center"/>
        <w:rPr>
          <w:rFonts w:ascii="Arial" w:hAnsi="Arial" w:cs="Arial"/>
          <w:b w:val="0"/>
          <w:sz w:val="28"/>
          <w:szCs w:val="28"/>
        </w:rPr>
      </w:pPr>
      <w:r w:rsidRPr="001F68FB">
        <w:rPr>
          <w:rFonts w:ascii="Arial" w:hAnsi="Arial" w:cs="Arial"/>
          <w:b w:val="0"/>
          <w:sz w:val="28"/>
          <w:szCs w:val="28"/>
        </w:rPr>
        <w:t>§ 3</w:t>
      </w:r>
    </w:p>
    <w:p w:rsidR="005F0317" w:rsidRPr="001F68FB" w:rsidRDefault="005F0317" w:rsidP="005F0317">
      <w:pPr>
        <w:pStyle w:val="Nagwek3"/>
        <w:spacing w:before="0" w:beforeAutospacing="0" w:after="0" w:afterAutospacing="0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t xml:space="preserve">Traci moc </w:t>
      </w:r>
    </w:p>
    <w:p w:rsidR="005F0317" w:rsidRPr="001F68FB" w:rsidRDefault="005F0317" w:rsidP="005F0317">
      <w:pPr>
        <w:pStyle w:val="Nagwek3"/>
        <w:numPr>
          <w:ilvl w:val="0"/>
          <w:numId w:val="45"/>
        </w:numPr>
        <w:spacing w:before="0" w:beforeAutospacing="0" w:after="0" w:afterAutospacing="0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t>Zarządzenie Nr 13/2008 Kierownika Gminnego Zakładu Gospodarki Komunalnej w Gozdowie z dnia 20 listopada 2008 roku  w sprawie nadania Regulaminu organizacyjnego Gminnego Zakładu Gospodarki Komunalnej w Gozdowie.</w:t>
      </w:r>
    </w:p>
    <w:p w:rsidR="005F0317" w:rsidRPr="001F68FB" w:rsidRDefault="005F0317" w:rsidP="005F0317">
      <w:pPr>
        <w:pStyle w:val="Nagwek3"/>
        <w:numPr>
          <w:ilvl w:val="0"/>
          <w:numId w:val="45"/>
        </w:numPr>
        <w:spacing w:before="0" w:beforeAutospacing="0" w:after="0" w:afterAutospacing="0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lastRenderedPageBreak/>
        <w:t xml:space="preserve"> Zarządzenie Nr 4/2012 Kierownika Gminnego Zakładu Gospodarki Komunalnej w Gozdowie z dnia 30 lipca 2012 roku w sprawie zmiany Regulaminu Organizacyjnego Gminnego Zakładu Gospodarki Komunalnej w Gozdowie.</w:t>
      </w:r>
    </w:p>
    <w:p w:rsidR="005F0317" w:rsidRPr="001F68FB" w:rsidRDefault="005F0317" w:rsidP="005F0317">
      <w:pPr>
        <w:pStyle w:val="Nagwek3"/>
        <w:jc w:val="center"/>
        <w:rPr>
          <w:rFonts w:ascii="Arial" w:hAnsi="Arial" w:cs="Arial"/>
          <w:b w:val="0"/>
          <w:sz w:val="28"/>
          <w:szCs w:val="28"/>
        </w:rPr>
      </w:pPr>
      <w:r w:rsidRPr="001F68FB">
        <w:rPr>
          <w:rFonts w:ascii="Arial" w:hAnsi="Arial" w:cs="Arial"/>
          <w:b w:val="0"/>
          <w:sz w:val="28"/>
          <w:szCs w:val="28"/>
        </w:rPr>
        <w:t>§ 4</w:t>
      </w:r>
    </w:p>
    <w:p w:rsidR="005F0317" w:rsidRPr="001F68FB" w:rsidRDefault="005F0317" w:rsidP="005F0317">
      <w:pPr>
        <w:pStyle w:val="Nagwek3"/>
        <w:spacing w:before="0" w:beforeAutospacing="0" w:after="0" w:afterAutospacing="0"/>
        <w:rPr>
          <w:rFonts w:ascii="Garamond" w:hAnsi="Garamond" w:cs="Arial"/>
          <w:b w:val="0"/>
          <w:sz w:val="28"/>
          <w:szCs w:val="28"/>
        </w:rPr>
      </w:pPr>
      <w:r w:rsidRPr="001F68FB">
        <w:rPr>
          <w:rFonts w:ascii="Garamond" w:hAnsi="Garamond" w:cs="Arial"/>
          <w:b w:val="0"/>
          <w:sz w:val="28"/>
          <w:szCs w:val="28"/>
        </w:rPr>
        <w:t>Zarządzenie wchodzi w życie z dniem 01 stycznia 2013 roku.</w:t>
      </w:r>
    </w:p>
    <w:p w:rsidR="005F0317" w:rsidRPr="001F68FB" w:rsidRDefault="005F0317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5F0317" w:rsidRPr="001F68FB" w:rsidRDefault="005F0317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5F0317" w:rsidRPr="001F68FB" w:rsidRDefault="005F0317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Pr="001F68FB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Pr="001F68FB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Pr="001F68FB" w:rsidRDefault="00B66BC4" w:rsidP="00B66BC4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u w:val="none"/>
        </w:rPr>
      </w:pPr>
      <w:r w:rsidRPr="001F68FB">
        <w:rPr>
          <w:rFonts w:ascii="Garamond" w:hAnsi="Garamond"/>
          <w:b w:val="0"/>
          <w:bCs w:val="0"/>
          <w:i w:val="0"/>
          <w:iCs w:val="0"/>
          <w:u w:val="none"/>
        </w:rPr>
        <w:t xml:space="preserve">                                                                               WÓJT  GMINY </w:t>
      </w:r>
    </w:p>
    <w:p w:rsidR="00B66BC4" w:rsidRPr="001F68FB" w:rsidRDefault="00B66BC4" w:rsidP="00B66BC4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u w:val="none"/>
        </w:rPr>
      </w:pPr>
    </w:p>
    <w:p w:rsidR="00B66BC4" w:rsidRPr="001F68FB" w:rsidRDefault="00B66BC4" w:rsidP="00B66BC4">
      <w:pPr>
        <w:pStyle w:val="Podtytu"/>
        <w:rPr>
          <w:rFonts w:ascii="Garamond" w:hAnsi="Garamond"/>
          <w:i w:val="0"/>
          <w:iCs w:val="0"/>
          <w:sz w:val="28"/>
          <w:szCs w:val="28"/>
        </w:rPr>
      </w:pPr>
      <w:r w:rsidRPr="001F68FB">
        <w:rPr>
          <w:rFonts w:ascii="Garamond" w:hAnsi="Garamond"/>
          <w:i w:val="0"/>
          <w:iCs w:val="0"/>
          <w:sz w:val="28"/>
          <w:szCs w:val="28"/>
        </w:rPr>
        <w:t xml:space="preserve">                                                                              Dariusz  Kalkowski</w:t>
      </w:r>
    </w:p>
    <w:p w:rsidR="00B66BC4" w:rsidRPr="001F68FB" w:rsidRDefault="00B66BC4" w:rsidP="00B66BC4">
      <w:pPr>
        <w:rPr>
          <w:rFonts w:ascii="Garamond" w:hAnsi="Garamond" w:cs="Times New Roman"/>
          <w:sz w:val="28"/>
          <w:szCs w:val="28"/>
        </w:rPr>
      </w:pPr>
    </w:p>
    <w:p w:rsidR="00B66BC4" w:rsidRPr="001F68FB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Pr="001F68FB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Pr="001F68FB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8"/>
          <w:szCs w:val="28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Default="00B66BC4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B66BC4" w:rsidRPr="003B4A0B" w:rsidRDefault="00B66BC4" w:rsidP="008770DF">
      <w:pPr>
        <w:pStyle w:val="Nagwek3"/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</w:p>
    <w:p w:rsidR="005F0317" w:rsidRPr="003B4A0B" w:rsidRDefault="005F0317" w:rsidP="005F0317">
      <w:pPr>
        <w:pStyle w:val="Nagwek3"/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</w:p>
    <w:p w:rsidR="005F0317" w:rsidRPr="003B4A0B" w:rsidRDefault="008770DF" w:rsidP="005F0317">
      <w:pPr>
        <w:pStyle w:val="Nagwek3"/>
        <w:spacing w:before="0" w:beforeAutospacing="0" w:after="0" w:afterAutospacing="0"/>
        <w:ind w:left="4253"/>
        <w:rPr>
          <w:rFonts w:ascii="Garamond" w:hAnsi="Garamond" w:cs="Arial"/>
          <w:b w:val="0"/>
          <w:sz w:val="26"/>
          <w:szCs w:val="26"/>
        </w:rPr>
      </w:pPr>
      <w:r>
        <w:rPr>
          <w:rFonts w:ascii="Garamond" w:hAnsi="Garamond" w:cs="Arial"/>
          <w:b w:val="0"/>
          <w:sz w:val="26"/>
          <w:szCs w:val="26"/>
        </w:rPr>
        <w:lastRenderedPageBreak/>
        <w:t>Załącznik do Zarządzenia nr 100</w:t>
      </w:r>
      <w:r w:rsidR="005F0317" w:rsidRPr="003B4A0B">
        <w:rPr>
          <w:rFonts w:ascii="Garamond" w:hAnsi="Garamond" w:cs="Arial"/>
          <w:b w:val="0"/>
          <w:sz w:val="26"/>
          <w:szCs w:val="26"/>
        </w:rPr>
        <w:t>/2012</w:t>
      </w:r>
      <w:r>
        <w:rPr>
          <w:rFonts w:ascii="Garamond" w:hAnsi="Garamond" w:cs="Arial"/>
          <w:b w:val="0"/>
          <w:sz w:val="26"/>
          <w:szCs w:val="26"/>
        </w:rPr>
        <w:t xml:space="preserve"> </w:t>
      </w:r>
      <w:r w:rsidR="005F0317" w:rsidRPr="003B4A0B">
        <w:rPr>
          <w:rFonts w:ascii="Garamond" w:hAnsi="Garamond" w:cs="Arial"/>
          <w:b w:val="0"/>
          <w:sz w:val="26"/>
          <w:szCs w:val="26"/>
        </w:rPr>
        <w:t xml:space="preserve">Wójta Gminy Gozdowo z dnia </w:t>
      </w:r>
      <w:r>
        <w:rPr>
          <w:rFonts w:ascii="Garamond" w:hAnsi="Garamond" w:cs="Arial"/>
          <w:b w:val="0"/>
          <w:sz w:val="26"/>
          <w:szCs w:val="26"/>
        </w:rPr>
        <w:t xml:space="preserve">19 </w:t>
      </w:r>
      <w:r w:rsidR="005F0317" w:rsidRPr="003B4A0B">
        <w:rPr>
          <w:rFonts w:ascii="Garamond" w:hAnsi="Garamond" w:cs="Arial"/>
          <w:b w:val="0"/>
          <w:sz w:val="26"/>
          <w:szCs w:val="26"/>
        </w:rPr>
        <w:t>grudnia 2012 r.</w:t>
      </w:r>
    </w:p>
    <w:p w:rsidR="005F0317" w:rsidRPr="003B4A0B" w:rsidRDefault="005F0317" w:rsidP="005F0317">
      <w:pPr>
        <w:pStyle w:val="Nagwek3"/>
        <w:spacing w:before="0" w:beforeAutospacing="0" w:after="0" w:afterAutospacing="0"/>
        <w:ind w:left="4253"/>
        <w:rPr>
          <w:rFonts w:ascii="Garamond" w:hAnsi="Garamond" w:cs="Arial"/>
          <w:b w:val="0"/>
          <w:sz w:val="26"/>
          <w:szCs w:val="26"/>
        </w:rPr>
      </w:pPr>
      <w:r w:rsidRPr="003B4A0B">
        <w:rPr>
          <w:rFonts w:ascii="Garamond" w:hAnsi="Garamond" w:cs="Arial"/>
          <w:b w:val="0"/>
          <w:sz w:val="26"/>
          <w:szCs w:val="26"/>
        </w:rPr>
        <w:t>w sprawie zatwierdzenia Regulaminu organizacyjnego Gminnego Zakładu Gospodarki Komunalnej w Gozdowie.</w:t>
      </w:r>
    </w:p>
    <w:p w:rsidR="005F0317" w:rsidRPr="003B4A0B" w:rsidRDefault="005F0317" w:rsidP="005F0317">
      <w:pPr>
        <w:pStyle w:val="Nagwek3"/>
        <w:spacing w:before="0" w:beforeAutospacing="0" w:after="0" w:afterAutospacing="0"/>
        <w:jc w:val="right"/>
        <w:rPr>
          <w:rFonts w:ascii="Garamond" w:hAnsi="Garamond" w:cs="Arial"/>
          <w:b w:val="0"/>
          <w:sz w:val="26"/>
          <w:szCs w:val="26"/>
        </w:rPr>
      </w:pPr>
    </w:p>
    <w:p w:rsidR="005F0317" w:rsidRPr="003B4A0B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spacing w:val="40"/>
          <w:sz w:val="26"/>
          <w:szCs w:val="26"/>
        </w:rPr>
      </w:pPr>
      <w:r w:rsidRPr="003B4A0B">
        <w:rPr>
          <w:rFonts w:ascii="Garamond" w:hAnsi="Garamond" w:cs="Arial"/>
          <w:spacing w:val="40"/>
          <w:sz w:val="26"/>
          <w:szCs w:val="26"/>
        </w:rPr>
        <w:t>Regulamin Organizacyjny</w:t>
      </w:r>
    </w:p>
    <w:p w:rsidR="005F0317" w:rsidRDefault="005F0317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b w:val="0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Gminnego Zakładu Gospodarki Komunalnej w Gozdowie</w:t>
      </w:r>
      <w:r w:rsidRPr="003B4A0B">
        <w:rPr>
          <w:rFonts w:ascii="Garamond" w:hAnsi="Garamond" w:cs="Arial"/>
          <w:b w:val="0"/>
          <w:sz w:val="26"/>
          <w:szCs w:val="26"/>
        </w:rPr>
        <w:t xml:space="preserve"> </w:t>
      </w:r>
    </w:p>
    <w:p w:rsidR="003B4A0B" w:rsidRPr="003B4A0B" w:rsidRDefault="003B4A0B" w:rsidP="005F0317">
      <w:pPr>
        <w:pStyle w:val="Nagwek3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</w:p>
    <w:p w:rsidR="005F0317" w:rsidRPr="003B4A0B" w:rsidRDefault="005F0317" w:rsidP="003B4A0B">
      <w:pPr>
        <w:spacing w:line="230" w:lineRule="exact"/>
        <w:jc w:val="center"/>
        <w:rPr>
          <w:rFonts w:ascii="Garamond" w:hAnsi="Garamond" w:cs="Arial"/>
          <w:b/>
          <w:sz w:val="26"/>
          <w:szCs w:val="26"/>
        </w:rPr>
      </w:pPr>
      <w:r w:rsidRPr="003B4A0B">
        <w:rPr>
          <w:rFonts w:ascii="Garamond" w:hAnsi="Garamond" w:cs="Arial"/>
          <w:b/>
          <w:sz w:val="26"/>
          <w:szCs w:val="26"/>
        </w:rPr>
        <w:t>Rozdział 1</w:t>
      </w:r>
    </w:p>
    <w:p w:rsidR="005F0317" w:rsidRPr="003B4A0B" w:rsidRDefault="005F0317" w:rsidP="003B4A0B">
      <w:pPr>
        <w:spacing w:line="230" w:lineRule="exact"/>
        <w:jc w:val="center"/>
        <w:rPr>
          <w:rFonts w:ascii="Garamond" w:hAnsi="Garamond" w:cs="Arial"/>
          <w:b/>
          <w:sz w:val="26"/>
          <w:szCs w:val="26"/>
        </w:rPr>
      </w:pPr>
      <w:r w:rsidRPr="003B4A0B">
        <w:rPr>
          <w:rFonts w:ascii="Garamond" w:hAnsi="Garamond" w:cs="Arial"/>
          <w:b/>
          <w:sz w:val="26"/>
          <w:szCs w:val="26"/>
        </w:rPr>
        <w:t>Przepisy ogólne</w:t>
      </w:r>
    </w:p>
    <w:p w:rsidR="005F0317" w:rsidRPr="000A3997" w:rsidRDefault="005F0317" w:rsidP="003B4A0B">
      <w:pPr>
        <w:tabs>
          <w:tab w:val="left" w:pos="680"/>
        </w:tabs>
        <w:ind w:left="680" w:hanging="680"/>
        <w:jc w:val="center"/>
        <w:rPr>
          <w:rFonts w:ascii="Arial" w:hAnsi="Arial" w:cs="Arial"/>
          <w:spacing w:val="-5"/>
        </w:rPr>
      </w:pPr>
      <w:r w:rsidRPr="000A3997">
        <w:rPr>
          <w:rFonts w:ascii="Arial" w:hAnsi="Arial" w:cs="Arial"/>
          <w:b/>
          <w:spacing w:val="-5"/>
        </w:rPr>
        <w:t>§1</w:t>
      </w:r>
      <w:r w:rsidRPr="000A3997">
        <w:rPr>
          <w:rFonts w:ascii="Arial" w:hAnsi="Arial" w:cs="Arial"/>
          <w:spacing w:val="-5"/>
        </w:rPr>
        <w:t>.</w:t>
      </w:r>
    </w:p>
    <w:p w:rsidR="005F0317" w:rsidRPr="003B4A0B" w:rsidRDefault="005F0317" w:rsidP="003B4A0B">
      <w:pPr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pacing w:val="-5"/>
          <w:sz w:val="26"/>
          <w:szCs w:val="26"/>
        </w:rPr>
        <w:t>Regulamin określa organizację wewnętrzną Gminnego Zakładu Gospodarki Komunalnej w Gozdowie, zadania oraz zasady ich realizacji.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2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B4A0B" w:rsidRDefault="005F0317" w:rsidP="003B4A0B">
      <w:pPr>
        <w:pStyle w:val="NormalnyWeb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Gminny Zakład Gospodarki Komunalnej w Gozdowie jest jednostką budżetową utworzoną na mocy uchwały Rady Gminy Gozdowo nr 77/XIII/2007 z dnia 24 listopada 2007 roku.</w:t>
      </w:r>
    </w:p>
    <w:p w:rsidR="005F0317" w:rsidRPr="003B4A0B" w:rsidRDefault="005F0317" w:rsidP="003B4A0B">
      <w:pPr>
        <w:tabs>
          <w:tab w:val="left" w:pos="680"/>
        </w:tabs>
        <w:ind w:left="680" w:hanging="6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Pr="000A3997">
        <w:rPr>
          <w:rFonts w:ascii="Arial" w:hAnsi="Arial" w:cs="Arial"/>
          <w:b/>
        </w:rPr>
        <w:t>.</w:t>
      </w:r>
    </w:p>
    <w:p w:rsidR="005F0317" w:rsidRPr="003B4A0B" w:rsidRDefault="005F0317" w:rsidP="005F0317">
      <w:pPr>
        <w:tabs>
          <w:tab w:val="left" w:pos="680"/>
        </w:tabs>
        <w:ind w:left="680" w:hanging="68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Ilekroć w niniejszym Regulaminie jest mowa o: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gminie – należy przez to rozumieć Gminę Gozdowo;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regulaminie – należy przez to rozumieć Regulamin Organizacyjny Gminnego Zakładu Gospodarki Komunalnej w Gozdowie;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Wójcie– należy przez to rozumieć Wójta  Gminy Gozdowo;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statucie – należy przez to rozumieć Statut Gminnego Zakładu Gospodarki Komunalnej w Gozdowie;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 xml:space="preserve">Kierowniku – należy przez to rozumieć Kierownika Gminnego Zakładu Gospodarki Komunalnej w Gozdowie. 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Zakładzie  – należy przez to rozumieć Gminny Zakład Gospodarki Komunalnej w Gozdowie;</w:t>
      </w:r>
    </w:p>
    <w:p w:rsidR="005F0317" w:rsidRPr="003B4A0B" w:rsidRDefault="005F0317" w:rsidP="005F0317">
      <w:pPr>
        <w:numPr>
          <w:ilvl w:val="0"/>
          <w:numId w:val="4"/>
        </w:numPr>
        <w:spacing w:after="0" w:line="240" w:lineRule="auto"/>
        <w:ind w:left="426" w:hanging="426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 xml:space="preserve">ustawie – należy przez to rozmieć ustawę z dnia 8 marca 1990 r. o samorządzie gminnym (tekst jednolity: Dz. U. z 2001 r. Nr 142, poz. 1591 z </w:t>
      </w:r>
      <w:proofErr w:type="spellStart"/>
      <w:r w:rsidRPr="003B4A0B">
        <w:rPr>
          <w:rFonts w:ascii="Garamond" w:hAnsi="Garamond" w:cs="Arial"/>
          <w:sz w:val="26"/>
          <w:szCs w:val="26"/>
        </w:rPr>
        <w:t>późn.zm</w:t>
      </w:r>
      <w:proofErr w:type="spellEnd"/>
      <w:r w:rsidRPr="003B4A0B">
        <w:rPr>
          <w:rFonts w:ascii="Garamond" w:hAnsi="Garamond" w:cs="Arial"/>
          <w:sz w:val="26"/>
          <w:szCs w:val="26"/>
        </w:rPr>
        <w:t>.)</w:t>
      </w:r>
    </w:p>
    <w:p w:rsidR="005F0317" w:rsidRPr="003B4A0B" w:rsidRDefault="005F0317" w:rsidP="005F0317">
      <w:pPr>
        <w:tabs>
          <w:tab w:val="left" w:pos="680"/>
        </w:tabs>
        <w:ind w:left="680" w:hanging="680"/>
        <w:jc w:val="both"/>
        <w:rPr>
          <w:rFonts w:ascii="Garamond" w:hAnsi="Garamond" w:cs="Arial"/>
          <w:spacing w:val="5"/>
          <w:sz w:val="26"/>
          <w:szCs w:val="26"/>
        </w:rPr>
      </w:pPr>
      <w:r w:rsidRPr="003B4A0B">
        <w:rPr>
          <w:rFonts w:ascii="Garamond" w:hAnsi="Garamond" w:cs="Arial"/>
          <w:spacing w:val="5"/>
          <w:sz w:val="26"/>
          <w:szCs w:val="26"/>
        </w:rPr>
        <w:t xml:space="preserve"> </w:t>
      </w:r>
    </w:p>
    <w:p w:rsidR="005F0317" w:rsidRPr="003B4A0B" w:rsidRDefault="005F0317" w:rsidP="003B4A0B">
      <w:pPr>
        <w:tabs>
          <w:tab w:val="left" w:pos="680"/>
        </w:tabs>
        <w:ind w:left="680" w:hanging="6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  <w:r w:rsidRPr="000A3997">
        <w:rPr>
          <w:rFonts w:ascii="Arial" w:hAnsi="Arial" w:cs="Arial"/>
          <w:b/>
        </w:rPr>
        <w:t>.</w:t>
      </w:r>
    </w:p>
    <w:p w:rsidR="005F0317" w:rsidRPr="003B4A0B" w:rsidRDefault="005F0317" w:rsidP="005F0317">
      <w:pPr>
        <w:tabs>
          <w:tab w:val="left" w:pos="680"/>
        </w:tabs>
        <w:ind w:left="680" w:hanging="68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Zakład jest zakładem pracy w rozumieniu przepisów prawa pracy.</w:t>
      </w:r>
    </w:p>
    <w:p w:rsidR="005F0317" w:rsidRPr="000A3997" w:rsidRDefault="005F0317" w:rsidP="005F031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5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B4A0B" w:rsidRDefault="005F0317" w:rsidP="005F0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3B4A0B">
        <w:rPr>
          <w:rFonts w:ascii="Garamond" w:eastAsia="Calibri" w:hAnsi="Garamond" w:cs="Arial"/>
          <w:sz w:val="26"/>
          <w:szCs w:val="26"/>
        </w:rPr>
        <w:t>Zakład pracuje  w godzinach od 7,15 do 15,15, z zastrzeżeniem ust. 2 i 3.</w:t>
      </w:r>
    </w:p>
    <w:p w:rsidR="005F0317" w:rsidRPr="003B4A0B" w:rsidRDefault="005F0317" w:rsidP="005F0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3B4A0B">
        <w:rPr>
          <w:rFonts w:ascii="Garamond" w:eastAsia="Calibri" w:hAnsi="Garamond" w:cs="Arial"/>
          <w:sz w:val="26"/>
          <w:szCs w:val="26"/>
        </w:rPr>
        <w:lastRenderedPageBreak/>
        <w:t xml:space="preserve">W przypadkach szczególnych potrzeb pracodawcy lub </w:t>
      </w:r>
      <w:r w:rsidRPr="003B4A0B">
        <w:rPr>
          <w:rFonts w:ascii="Garamond" w:hAnsi="Garamond" w:cs="Arial"/>
          <w:sz w:val="26"/>
          <w:szCs w:val="26"/>
        </w:rPr>
        <w:t>konieczności prowadzenia akcji ratowniczej w celu ochrony życia lub zdrowia ludzkiego, ochrony mienia lub środowiska albo usunięcia awarii pracownicy wykonują pracę w godzinach nadliczbowych, w nocy a także w niedziele i święta.</w:t>
      </w:r>
    </w:p>
    <w:p w:rsidR="005F0317" w:rsidRPr="003B4A0B" w:rsidRDefault="005F0317" w:rsidP="005F0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3B4A0B">
        <w:rPr>
          <w:rFonts w:ascii="Garamond" w:eastAsia="Calibri" w:hAnsi="Garamond" w:cs="Arial"/>
          <w:sz w:val="26"/>
          <w:szCs w:val="26"/>
        </w:rPr>
        <w:t>Kierownik może ustalać dla poszczególnych pracowników inny rozkład czasu pracy, niż określony w ust. 1</w:t>
      </w:r>
    </w:p>
    <w:p w:rsidR="005F0317" w:rsidRPr="003B4A0B" w:rsidRDefault="005F0317" w:rsidP="005F0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3B4A0B">
        <w:rPr>
          <w:rFonts w:ascii="Garamond" w:eastAsia="Calibri" w:hAnsi="Garamond" w:cs="Arial"/>
          <w:sz w:val="26"/>
          <w:szCs w:val="26"/>
        </w:rPr>
        <w:t>Przyjmowanie interesantów w siedzibie Zakładu odbywa się codziennie w godzinach pracy</w:t>
      </w:r>
      <w:r w:rsidRPr="003B4A0B">
        <w:rPr>
          <w:rFonts w:ascii="Garamond" w:hAnsi="Garamond" w:cs="Arial"/>
          <w:sz w:val="26"/>
          <w:szCs w:val="26"/>
        </w:rPr>
        <w:t xml:space="preserve"> Zakładu.</w:t>
      </w:r>
    </w:p>
    <w:p w:rsidR="005F0317" w:rsidRPr="003B4A0B" w:rsidRDefault="005F0317" w:rsidP="005F031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 xml:space="preserve">O godzinach pracy Zakładu informuje się interesantów poprzez ogłoszenie na tablicy ogłoszeń Urzędu Gminy w Gozdowie, tablicy ogłoszeń Zakładu i stronie internetowej. </w:t>
      </w:r>
    </w:p>
    <w:p w:rsidR="005F0317" w:rsidRPr="00045B68" w:rsidRDefault="005F0317" w:rsidP="005F031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9133A">
        <w:rPr>
          <w:rFonts w:ascii="Arial" w:hAnsi="Arial" w:cs="Arial"/>
        </w:rPr>
        <w:t xml:space="preserve"> 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1726E7">
        <w:rPr>
          <w:rFonts w:ascii="Arial" w:hAnsi="Arial" w:cs="Arial"/>
        </w:rPr>
        <w:t>§ 6</w:t>
      </w:r>
    </w:p>
    <w:p w:rsidR="005F0317" w:rsidRPr="001726E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B4A0B" w:rsidRDefault="005F0317" w:rsidP="005F0317">
      <w:pPr>
        <w:pStyle w:val="NormalnyWeb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Siedzibą zakładu jest miejscowość Gozdowo, ul. Krystyna Gozdawy 12.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7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B4A0B" w:rsidRDefault="005F0317" w:rsidP="005F0317">
      <w:pPr>
        <w:pStyle w:val="NormalnyWeb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Bezpośredni nadzór nad Zakładem sprawuje wójt.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8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B4A0B" w:rsidRDefault="005F0317" w:rsidP="005F0317">
      <w:pPr>
        <w:pStyle w:val="NormalnyWeb"/>
        <w:numPr>
          <w:ilvl w:val="0"/>
          <w:numId w:val="38"/>
        </w:numPr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Na czele zakładu stoi kierownik, którego powołuje i odwołuje wójt.</w:t>
      </w:r>
    </w:p>
    <w:p w:rsidR="005F0317" w:rsidRPr="003B4A0B" w:rsidRDefault="005F0317" w:rsidP="005F0317">
      <w:pPr>
        <w:numPr>
          <w:ilvl w:val="0"/>
          <w:numId w:val="3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Stosunek pracy z kierownikiem nawiązuje i rozwiązuje wójt.</w:t>
      </w:r>
    </w:p>
    <w:p w:rsidR="005F0317" w:rsidRPr="003B4A0B" w:rsidRDefault="005F0317" w:rsidP="005F0317">
      <w:pPr>
        <w:numPr>
          <w:ilvl w:val="0"/>
          <w:numId w:val="3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Kierownik podlega bezpośrednio wójtowi.</w:t>
      </w:r>
    </w:p>
    <w:p w:rsidR="005F0317" w:rsidRPr="003B4A0B" w:rsidRDefault="005F0317" w:rsidP="005F0317">
      <w:pPr>
        <w:numPr>
          <w:ilvl w:val="0"/>
          <w:numId w:val="3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Stosunek pracy z pracownikami jednostki nawiązuje i rozwiązuje kierownik.</w:t>
      </w:r>
    </w:p>
    <w:p w:rsidR="005F0317" w:rsidRPr="003B4A0B" w:rsidRDefault="005F0317" w:rsidP="005F0317">
      <w:pPr>
        <w:numPr>
          <w:ilvl w:val="0"/>
          <w:numId w:val="3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B4A0B">
        <w:rPr>
          <w:rFonts w:ascii="Garamond" w:hAnsi="Garamond" w:cs="Arial"/>
          <w:sz w:val="26"/>
          <w:szCs w:val="26"/>
        </w:rPr>
        <w:t>Kierownik wykonuje uprawnienia zwierzchnika służbowego w stosunku do pracowników jednostki.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9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1D6BC7" w:rsidRDefault="005F0317" w:rsidP="005F0317">
      <w:pPr>
        <w:pStyle w:val="NormalnyWeb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 xml:space="preserve">Zakład jest organizacyjną jednostką gminy powołaną w celu wykonywania zadań </w:t>
      </w:r>
      <w:r w:rsidRPr="001D6BC7">
        <w:rPr>
          <w:rFonts w:ascii="Garamond" w:hAnsi="Garamond" w:cs="Arial"/>
          <w:sz w:val="26"/>
          <w:szCs w:val="26"/>
        </w:rPr>
        <w:br/>
        <w:t>o charakterze użyteczności publicznej, obejmujące zadania własne gminy i jej jednostek organizacyjnych.</w:t>
      </w:r>
    </w:p>
    <w:p w:rsidR="005F0317" w:rsidRPr="001D6BC7" w:rsidRDefault="005F0317" w:rsidP="005F0317">
      <w:pPr>
        <w:pStyle w:val="NormalnyWeb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Przedmiotem działalności zakładu jest:</w:t>
      </w:r>
    </w:p>
    <w:p w:rsidR="005F0317" w:rsidRPr="001D6BC7" w:rsidRDefault="005F0317" w:rsidP="005F0317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 xml:space="preserve">Bieżące zaspokojenie potrzeb gminy przez świadczenie usług w zakresie zadań własnych gminy takich jak: 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zaspokojenie potrzeb mieszkańców w zakresie zaopatrywania w wodę,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 xml:space="preserve">prowadzenie konserwacji, remontów, modernizacji urządzeń służących </w:t>
      </w:r>
      <w:r w:rsidRPr="001D6BC7">
        <w:rPr>
          <w:rFonts w:ascii="Garamond" w:hAnsi="Garamond" w:cs="Arial"/>
          <w:sz w:val="26"/>
          <w:szCs w:val="26"/>
        </w:rPr>
        <w:br/>
        <w:t>do poboru, uzdatniania i dostarczania wody,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prowadzenie eksploatacji i konserwacji kanalizacji wiejskiej,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administrowanie i utrzymywanie gminnych budynków komunalnych,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 xml:space="preserve">realizacja czynności związanych z utrzymaniem przejezdności dróg </w:t>
      </w:r>
      <w:r w:rsidRPr="001D6BC7">
        <w:rPr>
          <w:rFonts w:ascii="Garamond" w:hAnsi="Garamond" w:cs="Arial"/>
          <w:sz w:val="26"/>
          <w:szCs w:val="26"/>
        </w:rPr>
        <w:br/>
        <w:t>w okresie zimowym,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konserwacja zieleni, krzewów i drzew na gruntach stanowiących własność gminy,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 xml:space="preserve">utrzymanie czystości na terenach, w stosunku do których obowiązek </w:t>
      </w:r>
      <w:r w:rsidRPr="001D6BC7">
        <w:rPr>
          <w:rFonts w:ascii="Garamond" w:hAnsi="Garamond" w:cs="Arial"/>
          <w:sz w:val="26"/>
          <w:szCs w:val="26"/>
        </w:rPr>
        <w:br/>
        <w:t>ten spoczywa na gminie,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lastRenderedPageBreak/>
        <w:t>likwidacji dzikich wysypisk odpadów,</w:t>
      </w:r>
    </w:p>
    <w:p w:rsidR="005F0317" w:rsidRPr="001D6BC7" w:rsidRDefault="005F0317" w:rsidP="005F031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oraz innych robót zleconych przez wójta.</w:t>
      </w:r>
    </w:p>
    <w:p w:rsidR="005F0317" w:rsidRPr="001D6BC7" w:rsidRDefault="005F0317" w:rsidP="005F0317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Świadczenie usług na rzecz innych jednostek gospodarczych oraz mieszkańców.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984044">
        <w:rPr>
          <w:rFonts w:ascii="Arial" w:hAnsi="Arial" w:cs="Arial"/>
        </w:rPr>
        <w:t>§ 10</w:t>
      </w:r>
    </w:p>
    <w:p w:rsidR="005F0317" w:rsidRPr="00984044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1D6BC7" w:rsidRDefault="005F0317" w:rsidP="005F0317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1D6BC7">
        <w:rPr>
          <w:rFonts w:ascii="Garamond" w:hAnsi="Garamond" w:cs="Arial"/>
        </w:rPr>
        <w:t xml:space="preserve">W zakładzie zatrudnia się pracowników na podstawie umowy o pracę. </w:t>
      </w:r>
    </w:p>
    <w:p w:rsidR="005F0317" w:rsidRPr="001D6BC7" w:rsidRDefault="005F0317" w:rsidP="005F0317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  <w:rPr>
          <w:rFonts w:ascii="Garamond" w:hAnsi="Garamond" w:cs="Arial"/>
        </w:rPr>
      </w:pPr>
      <w:r w:rsidRPr="001D6BC7">
        <w:rPr>
          <w:rFonts w:ascii="Garamond" w:hAnsi="Garamond" w:cs="Arial"/>
        </w:rPr>
        <w:t>Sprawy szkoleń okresowych w zakresie BHP Kierownik może zlecać podmiotom zewnętrznym.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984044">
        <w:rPr>
          <w:rFonts w:ascii="Arial" w:hAnsi="Arial" w:cs="Arial"/>
        </w:rPr>
        <w:t>§ 11</w:t>
      </w:r>
    </w:p>
    <w:p w:rsidR="005F0317" w:rsidRPr="00984044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1D6BC7" w:rsidRDefault="005F0317" w:rsidP="001D6BC7">
      <w:pPr>
        <w:pStyle w:val="NormalnyWeb"/>
        <w:spacing w:before="0" w:beforeAutospacing="0" w:after="0" w:afterAutospacing="0"/>
        <w:jc w:val="both"/>
        <w:rPr>
          <w:rFonts w:ascii="Garamond" w:hAnsi="Garamond" w:cs="Arial"/>
          <w:sz w:val="26"/>
          <w:szCs w:val="26"/>
        </w:rPr>
      </w:pPr>
      <w:r w:rsidRPr="001D6BC7">
        <w:rPr>
          <w:rFonts w:ascii="Garamond" w:hAnsi="Garamond" w:cs="Arial"/>
          <w:sz w:val="26"/>
          <w:szCs w:val="26"/>
        </w:rPr>
        <w:t>Zakład działa w oparciu o roczny plan finansowy zatwierdzony przez wójta.</w:t>
      </w:r>
    </w:p>
    <w:p w:rsidR="005F0317" w:rsidRDefault="005F0317" w:rsidP="005F031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5F0317" w:rsidRPr="001D6BC7" w:rsidRDefault="005F0317" w:rsidP="001D6BC7">
      <w:pPr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bCs/>
          <w:sz w:val="26"/>
          <w:szCs w:val="26"/>
        </w:rPr>
      </w:pPr>
      <w:r w:rsidRPr="001D6BC7">
        <w:rPr>
          <w:rFonts w:ascii="Garamond" w:eastAsia="Calibri" w:hAnsi="Garamond" w:cs="Arial"/>
          <w:b/>
          <w:bCs/>
          <w:sz w:val="26"/>
          <w:szCs w:val="26"/>
        </w:rPr>
        <w:t>Rozdział 2</w:t>
      </w:r>
    </w:p>
    <w:p w:rsidR="005F0317" w:rsidRPr="001D6BC7" w:rsidRDefault="005F0317" w:rsidP="001D6BC7">
      <w:pPr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bCs/>
          <w:sz w:val="26"/>
          <w:szCs w:val="26"/>
        </w:rPr>
      </w:pPr>
      <w:r w:rsidRPr="001D6BC7">
        <w:rPr>
          <w:rFonts w:ascii="Garamond" w:eastAsia="Calibri" w:hAnsi="Garamond" w:cs="Arial"/>
          <w:b/>
          <w:bCs/>
          <w:sz w:val="26"/>
          <w:szCs w:val="26"/>
        </w:rPr>
        <w:t>Zasady organizacji i struktura organizacyjna Zakładu</w:t>
      </w:r>
    </w:p>
    <w:p w:rsidR="005F0317" w:rsidRPr="00984044" w:rsidRDefault="005F0317" w:rsidP="005F03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5F0317" w:rsidRPr="00825E51" w:rsidRDefault="005F0317" w:rsidP="005F03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825E51">
        <w:rPr>
          <w:rFonts w:ascii="Arial" w:eastAsia="Calibri" w:hAnsi="Arial" w:cs="Arial"/>
          <w:b/>
          <w:bCs/>
        </w:rPr>
        <w:t>§ 12.</w:t>
      </w:r>
    </w:p>
    <w:p w:rsidR="005F0317" w:rsidRPr="00825E51" w:rsidRDefault="005F0317" w:rsidP="005F03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5F0317" w:rsidRPr="00247E61" w:rsidRDefault="005F0317" w:rsidP="005F031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W strukturze organizacyjnej zakładu funkcjonują następujące stanowiska: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kierownik Zakładu;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główny księgowy;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stanowisko ds. obsługi kancelaryjnej i opłat;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Konserwator instalacji wodociągowo-kanalizacyjnej w Gozdowie;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Konserwator instalacji wodociągowo-kanalizacyjnej w Lelicach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Inkasent opłat za wodę i ścieki;</w:t>
      </w:r>
    </w:p>
    <w:p w:rsidR="005F0317" w:rsidRPr="00247E61" w:rsidRDefault="001F71B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>Brygadzista – majster budowlany;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Operator koparko-ładowarki;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Konserwator – elektryk;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 Mechanik pojazdów i maszyn rolniczych;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 Operator maszyn rolniczych;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 Pracownik utrzymania zieleni;</w:t>
      </w:r>
    </w:p>
    <w:p w:rsidR="005F0317" w:rsidRPr="00247E61" w:rsidRDefault="005F0317" w:rsidP="005F03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 Pracownik utrzymania zieleni i porządku.</w:t>
      </w:r>
    </w:p>
    <w:p w:rsidR="005F0317" w:rsidRPr="00247E61" w:rsidRDefault="005F0317" w:rsidP="005F031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Schemat struktury organizacyjnej Zakładu, z uwzględnieniem służbowego podporządkowania określa załącznik nr 1 do Regulaminu</w:t>
      </w:r>
    </w:p>
    <w:p w:rsidR="005F0317" w:rsidRPr="00247E61" w:rsidRDefault="005F0317" w:rsidP="005F0317">
      <w:pPr>
        <w:autoSpaceDE w:val="0"/>
        <w:autoSpaceDN w:val="0"/>
        <w:adjustRightInd w:val="0"/>
        <w:rPr>
          <w:rFonts w:ascii="Garamond" w:eastAsia="Calibri" w:hAnsi="Garamond" w:cs="TimesNewRomanPSMT"/>
          <w:sz w:val="26"/>
          <w:szCs w:val="26"/>
        </w:rPr>
      </w:pPr>
      <w:r w:rsidRPr="00247E61">
        <w:rPr>
          <w:rFonts w:ascii="Garamond" w:eastAsia="Calibri" w:hAnsi="Garamond" w:cs="TimesNewRomanPSMT"/>
          <w:sz w:val="26"/>
          <w:szCs w:val="26"/>
        </w:rPr>
        <w:t xml:space="preserve"> </w:t>
      </w:r>
    </w:p>
    <w:p w:rsidR="005F0317" w:rsidRPr="00247E61" w:rsidRDefault="005F0317" w:rsidP="00247E61">
      <w:pPr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bCs/>
          <w:sz w:val="26"/>
          <w:szCs w:val="26"/>
        </w:rPr>
      </w:pPr>
      <w:r w:rsidRPr="00247E61">
        <w:rPr>
          <w:rFonts w:ascii="Garamond" w:eastAsia="Calibri" w:hAnsi="Garamond" w:cs="Arial"/>
          <w:b/>
          <w:bCs/>
          <w:sz w:val="26"/>
          <w:szCs w:val="26"/>
        </w:rPr>
        <w:t>Rozdział 3</w:t>
      </w:r>
    </w:p>
    <w:p w:rsidR="005F0317" w:rsidRPr="00247E61" w:rsidRDefault="005F0317" w:rsidP="00247E61">
      <w:pPr>
        <w:pStyle w:val="Nagwek4"/>
        <w:spacing w:before="0" w:beforeAutospacing="0" w:after="0" w:afterAutospacing="0"/>
        <w:jc w:val="center"/>
        <w:rPr>
          <w:rFonts w:ascii="Garamond" w:eastAsia="Calibri" w:hAnsi="Garamond" w:cs="Arial"/>
          <w:bCs w:val="0"/>
          <w:sz w:val="26"/>
          <w:szCs w:val="26"/>
        </w:rPr>
      </w:pPr>
      <w:r w:rsidRPr="00247E61">
        <w:rPr>
          <w:rFonts w:ascii="Garamond" w:eastAsia="Calibri" w:hAnsi="Garamond" w:cs="Arial"/>
          <w:bCs w:val="0"/>
          <w:sz w:val="26"/>
          <w:szCs w:val="26"/>
        </w:rPr>
        <w:t>Zasady wykonywania funkcji kierowniczych oraz zarządzania i kierowania Zakładem.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13.</w:t>
      </w:r>
    </w:p>
    <w:p w:rsidR="005F0317" w:rsidRPr="00A045C1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247E61" w:rsidRDefault="005F0317" w:rsidP="005F0317">
      <w:pPr>
        <w:numPr>
          <w:ilvl w:val="0"/>
          <w:numId w:val="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lastRenderedPageBreak/>
        <w:t xml:space="preserve">Pracą jednostki kieruje kierownik, który odpowiada za całokształt jego działalności, </w:t>
      </w:r>
      <w:r w:rsidRPr="00247E61">
        <w:rPr>
          <w:rFonts w:ascii="Garamond" w:hAnsi="Garamond" w:cs="Arial"/>
          <w:sz w:val="26"/>
          <w:szCs w:val="26"/>
        </w:rPr>
        <w:br/>
        <w:t>a w szczególności za: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koordynowanie wszystkich spraw związanych z utrzymaniem w ciągłej sprawności technicznej gminnych stacji uzdatniania wody, sieci wodociągowej, gminnych oczyszczalni ścieków i systemu kanalizacji sanitarnej;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 xml:space="preserve">występowanie o udzielenie pozwoleń wodno-prawnych na pobór wody i odprowadzanie wód </w:t>
      </w:r>
      <w:proofErr w:type="spellStart"/>
      <w:r w:rsidRPr="00247E61">
        <w:rPr>
          <w:rFonts w:ascii="Garamond" w:hAnsi="Garamond" w:cs="Arial"/>
          <w:sz w:val="26"/>
          <w:szCs w:val="26"/>
        </w:rPr>
        <w:t>popłucznych</w:t>
      </w:r>
      <w:proofErr w:type="spellEnd"/>
      <w:r w:rsidRPr="00247E61">
        <w:rPr>
          <w:rFonts w:ascii="Garamond" w:hAnsi="Garamond" w:cs="Arial"/>
          <w:sz w:val="26"/>
          <w:szCs w:val="26"/>
        </w:rPr>
        <w:t xml:space="preserve"> oraz ścieków, dla gminnych stacji uzdatniania wody i oczyszczania ścieków zgodnie z wymogami wynikającymi z tych pozwoleń;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ustalanie i odprowadzanie opłat środowiskowych dla Urzędu Marszałkowskiego;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współdziałanie z Urzędem Dozoru Technicznego w zakresie utrzymania zbiorników ciśnieniowych pracujących w obiektach zakładu;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naliczanie inkaso opłat za dostarczoną wodę i odprowadzane ścieki, prowadzenie windykacji należności za świadczone usługi, opracowywanie propozycji taryf za zbiorowe zaopatrzenie w wodę i odprowadzanie ścieków oraz przedstawianie ich do zaopiniowania Radzie Gminy;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Prowadzenie dokumentacji w zakładzie w  zakresie wynikającym z obowiązujących norm prawnych;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Nadzór nad likwidacją dzikich wysypisk odpadów, utrzymaniem czystości na terenach w stosunku do których obowiązek ten spoczywa na gminie;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Realizacja czynności związanych z utrzymaniem przejezdności dróg w okresie zimowym.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reprezentuje zakład na zewnątrz,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nadzoruje terminowe i zgodne z prawem załatwiania spraw,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zatrudnia i zwalnia pracowników oraz prowadzi politykę płacową w zakładzie.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zarządza czasem pracy i organizacją pracy podległych pracowników zapewniając utrzymanie dyscypliny i porządku w zakładzie.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nadzoruje przestrzeganie na stanowiskach pracy przepisów, w tym przepisów z zakresu bezpieczeństwa i higieny pracy oraz ochrony przeciwpożarowej, przepisów o ochronie danych osobowych oraz tajemnicy państwowej i służbowej, przepisów dotyczących zamówień publicznych.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dba o powierzone składniki majątkowe.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prowadzi racjonalną gospodarkę finansową zakładu.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Opracowuje prognozy, dokonuje analiz oraz sprawozdań z prowadzonych przez zakład zadań.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Koordynuje, prowadzi  dokumentację, nadzoruje osoby skazane prawomocnymi  wyrokami przez Sąd do pracy społecznie użytecznej, ustala front robót, prowadzi  ewidencję czasu pracy wykonanej przez skazanych oraz informuje Urząd Gminy o wywiązywaniu się z nałożonych na skazanych zadań.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rozlicza karty drogowe i karty pracy sprzętu.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 xml:space="preserve">Przygotowuje dokumentację, opracowuje ogłoszenia  o zamówieniu publicznym i o udzieleniu zamówienia publicznego, w tym opracowuje specyfikacje istotnych warunków zamówienia. 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przeprowadza bądź nadzoruje przeprowadzanie postępowania w sprawie udzielenia zamówienia publicznego wraz z wyborem wykonawcy.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Przygotowuje projekt umowy o zamówienie publiczne.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sporządza sprawozdania z realizacji zamówienia publicznego.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kompletuje i przechowuje dokumentację z  zamówień publicznych.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lastRenderedPageBreak/>
        <w:t>monitoruje przebieg zamówień publicznych.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przygotowuje kalkulację kosztów robót wykonywanych przez Zakład podmiotom zewnętrznym.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Prowadzi  dokumentację i nadzoruje opiekę nad zwierzętami przetrzymywanymi przez Zakład.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zaopatruje Zakład w potrzebne materiały oraz części zamienne.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prowadzi rejestr i wydaje pracownikom środki czystości i ubrania ochronnych.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prowadzi sprawy związane z magazynową gospodarką materiałową: dowody przyjęcia zakupionych materiałów, dowody wydania materiałów na zewnątrz.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prowadzi dokumentację eksploatacji Stacji Uzdatniania Wody oraz Oczyszczalni Ścieków.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zleca wykonywanie badań kontrolnych wody i ścieków zgodnie z wymogami norm prawnych. Nadzoruje bądź wykonuje sporządzanie sprawozdawczości wewnętrznej  i zewnętrznej.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koordynuje  działania związane z selektywną zbiórką odpadów na terenie Gminy Gozdowo.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Wydaje i uzgadnia warunki techniczne i projekty na budowę sieci i przyłączy wodociągowo-kanalizacyjnych, w szczególności:</w:t>
      </w:r>
    </w:p>
    <w:p w:rsidR="005F0317" w:rsidRPr="00247E61" w:rsidRDefault="005F0317" w:rsidP="005F031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wydawanie i uzgadnianie warunków technicznych,</w:t>
      </w:r>
    </w:p>
    <w:p w:rsidR="005F0317" w:rsidRPr="00247E61" w:rsidRDefault="005F0317" w:rsidP="005F031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udział w uzgodnieniach ZUD,</w:t>
      </w:r>
    </w:p>
    <w:p w:rsidR="005F0317" w:rsidRPr="00247E61" w:rsidRDefault="005F0317" w:rsidP="005F031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uzgadnianie dokumentacji (projektów) związanej z realizacją budowy sieci i przyłączy wodociągowo-kanalizacyjnych, </w:t>
      </w:r>
    </w:p>
    <w:p w:rsidR="005F0317" w:rsidRPr="00247E61" w:rsidRDefault="005F0317" w:rsidP="005F031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w zakres działalności Zakładu,</w:t>
      </w:r>
    </w:p>
    <w:p w:rsidR="005F0317" w:rsidRPr="00247E61" w:rsidRDefault="005F0317" w:rsidP="005F031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 xml:space="preserve"> uzgodnienia projekty techniczne, realizacji robót wykonywanych na rzecz Zakładu w zakresie objętym jego działalnością,</w:t>
      </w:r>
    </w:p>
    <w:p w:rsidR="005F0317" w:rsidRPr="00247E61" w:rsidRDefault="005F0317" w:rsidP="005F031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Nadzoruje i kontroluje ilości pobieranej wody surowej oraz jakość wody, ścieków i odpadów w tym:</w:t>
      </w:r>
    </w:p>
    <w:p w:rsidR="005F0317" w:rsidRPr="00247E61" w:rsidRDefault="005F0317" w:rsidP="005F03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zlecenia i kontroluje  wykonanie analiz wody, ścieków, osadu ściekowego i innych odpadów,</w:t>
      </w:r>
    </w:p>
    <w:p w:rsidR="005F0317" w:rsidRPr="00247E61" w:rsidRDefault="005F0317" w:rsidP="005F0317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sz w:val="26"/>
          <w:szCs w:val="26"/>
        </w:rPr>
        <w:t>przygotowuje sprawozdania dotyczące ilości i jakości wody, ścieków, osadu ściekowego i innych odpadów,</w:t>
      </w:r>
    </w:p>
    <w:p w:rsidR="005F0317" w:rsidRPr="00247E61" w:rsidRDefault="005F0317" w:rsidP="005F0317">
      <w:pPr>
        <w:numPr>
          <w:ilvl w:val="0"/>
          <w:numId w:val="4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47E61">
        <w:rPr>
          <w:rFonts w:ascii="Garamond" w:hAnsi="Garamond" w:cs="Arial"/>
          <w:sz w:val="26"/>
          <w:szCs w:val="26"/>
        </w:rPr>
        <w:t>Kierownik Zakładu wykonuje inne polecenia przełożonych wynikające z zajmowanego stanowiska pracy, a nie ujęte w zakresie czynności.</w:t>
      </w:r>
    </w:p>
    <w:p w:rsidR="005F0317" w:rsidRPr="00247E61" w:rsidRDefault="005F0317" w:rsidP="005F0317">
      <w:pPr>
        <w:autoSpaceDE w:val="0"/>
        <w:autoSpaceDN w:val="0"/>
        <w:adjustRightInd w:val="0"/>
        <w:rPr>
          <w:rFonts w:ascii="Garamond" w:eastAsia="Calibri" w:hAnsi="Garamond" w:cs="Arial"/>
          <w:b/>
          <w:bCs/>
          <w:sz w:val="26"/>
          <w:szCs w:val="26"/>
        </w:rPr>
      </w:pPr>
    </w:p>
    <w:p w:rsidR="005F0317" w:rsidRPr="00247E61" w:rsidRDefault="005F0317" w:rsidP="00247E61">
      <w:pPr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bCs/>
          <w:sz w:val="26"/>
          <w:szCs w:val="26"/>
        </w:rPr>
      </w:pPr>
      <w:r w:rsidRPr="00247E61">
        <w:rPr>
          <w:rFonts w:ascii="Garamond" w:eastAsia="Calibri" w:hAnsi="Garamond" w:cs="Arial"/>
          <w:b/>
          <w:bCs/>
          <w:sz w:val="26"/>
          <w:szCs w:val="26"/>
        </w:rPr>
        <w:t>Rozdział 4</w:t>
      </w:r>
    </w:p>
    <w:p w:rsidR="005F0317" w:rsidRPr="00247E61" w:rsidRDefault="005F0317" w:rsidP="00247E61">
      <w:pPr>
        <w:pStyle w:val="Nagwek4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  <w:r w:rsidRPr="00247E61">
        <w:rPr>
          <w:rFonts w:ascii="Garamond" w:eastAsia="Calibri" w:hAnsi="Garamond" w:cs="Arial"/>
          <w:bCs w:val="0"/>
          <w:sz w:val="26"/>
          <w:szCs w:val="26"/>
        </w:rPr>
        <w:t>Zadania komórek organizacyjnych Zakładu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33320F" w:rsidRDefault="0033320F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14.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3320F" w:rsidRDefault="005F0317" w:rsidP="005F0317">
      <w:pPr>
        <w:numPr>
          <w:ilvl w:val="0"/>
          <w:numId w:val="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b/>
          <w:sz w:val="26"/>
          <w:szCs w:val="26"/>
        </w:rPr>
        <w:t>Główna księgowa</w:t>
      </w:r>
      <w:r w:rsidRPr="0033320F">
        <w:rPr>
          <w:rFonts w:ascii="Garamond" w:hAnsi="Garamond" w:cs="Arial"/>
          <w:sz w:val="26"/>
          <w:szCs w:val="26"/>
        </w:rPr>
        <w:t xml:space="preserve"> jednostki prowadzi rachunkowość zakładu zgodnie z obowiązującymi przepisami i zasadami.</w:t>
      </w:r>
    </w:p>
    <w:p w:rsidR="005F0317" w:rsidRPr="0033320F" w:rsidRDefault="005F0317" w:rsidP="005F031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Główna księgowa podlega bezpośrednio kierownikowi.</w:t>
      </w:r>
    </w:p>
    <w:p w:rsidR="005F0317" w:rsidRPr="0033320F" w:rsidRDefault="005F0317" w:rsidP="005F0317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Do obowiązków głównej księgowej należy: </w:t>
      </w:r>
    </w:p>
    <w:p w:rsidR="005F0317" w:rsidRPr="0033320F" w:rsidRDefault="005F0317" w:rsidP="005F0317">
      <w:pPr>
        <w:numPr>
          <w:ilvl w:val="0"/>
          <w:numId w:val="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prowadzenie rachunkowości zakładu zgodnie z obowiązującymi przepisami i zasadami, polegającymi zwłaszcza na: </w:t>
      </w:r>
    </w:p>
    <w:p w:rsidR="005F0317" w:rsidRPr="0033320F" w:rsidRDefault="005F0317" w:rsidP="005F0317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lastRenderedPageBreak/>
        <w:t xml:space="preserve">organizowaniu obiegu, sporządzaniu, przyjmowaniu, archiwizowaniu </w:t>
      </w:r>
      <w:r w:rsidRPr="0033320F">
        <w:rPr>
          <w:rFonts w:ascii="Garamond" w:hAnsi="Garamond" w:cs="Arial"/>
          <w:sz w:val="26"/>
          <w:szCs w:val="26"/>
        </w:rPr>
        <w:br/>
        <w:t xml:space="preserve">i kontroli dokumentów w sposób zapewniający właściwy przebieg operacji gospodarczych, </w:t>
      </w:r>
    </w:p>
    <w:p w:rsidR="005F0317" w:rsidRPr="0033320F" w:rsidRDefault="005F0317" w:rsidP="005F0317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ochronie mienia będącego w posiadaniu jednostki, </w:t>
      </w:r>
    </w:p>
    <w:p w:rsidR="005F0317" w:rsidRPr="0033320F" w:rsidRDefault="005F0317" w:rsidP="005F0317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sporządzaniu sprawozdawczości finansowej,</w:t>
      </w:r>
    </w:p>
    <w:p w:rsidR="005F0317" w:rsidRPr="0033320F" w:rsidRDefault="005F0317" w:rsidP="005F0317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bieżącym i prawidłowym prowadzeniu księgowości,</w:t>
      </w:r>
    </w:p>
    <w:p w:rsidR="005F0317" w:rsidRPr="0033320F" w:rsidRDefault="005F0317" w:rsidP="005F0317">
      <w:pPr>
        <w:numPr>
          <w:ilvl w:val="0"/>
          <w:numId w:val="1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sporządzeniu kalkulacji wynikowej kosztów wykonywanych zadań </w:t>
      </w:r>
      <w:r w:rsidRPr="0033320F">
        <w:rPr>
          <w:rFonts w:ascii="Garamond" w:hAnsi="Garamond" w:cs="Arial"/>
          <w:sz w:val="26"/>
          <w:szCs w:val="26"/>
        </w:rPr>
        <w:br/>
        <w:t>i sprawozdawczości finansowej w sposób umożliwiający planowe przekazywanie rzetelnych informacji ekonomicznych oraz prawidłowe i terminowe dokonywanie rozliczeń finansowych,</w:t>
      </w:r>
    </w:p>
    <w:p w:rsidR="005F0317" w:rsidRPr="0033320F" w:rsidRDefault="005F0317" w:rsidP="005F0317">
      <w:pPr>
        <w:numPr>
          <w:ilvl w:val="0"/>
          <w:numId w:val="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prowadzenie gospodarki finansowej jednostki zgodnie z obowiązującymi zasadami polegającymi na: </w:t>
      </w:r>
    </w:p>
    <w:p w:rsidR="005F0317" w:rsidRPr="0033320F" w:rsidRDefault="005F0317" w:rsidP="005F0317">
      <w:pPr>
        <w:numPr>
          <w:ilvl w:val="0"/>
          <w:numId w:val="1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wykonywaniu dyspozycji środkami pieniężnymi zgodnie z przepisami dotyczącymi zasad wykonywania budżetu i innymi będącymi w dyspozycji zakładu,</w:t>
      </w:r>
    </w:p>
    <w:p w:rsidR="005F0317" w:rsidRPr="0033320F" w:rsidRDefault="005F0317" w:rsidP="005F0317">
      <w:pPr>
        <w:numPr>
          <w:ilvl w:val="0"/>
          <w:numId w:val="1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przestrzeganiu zasad rozliczeń pieniężnych i ochrony wartości pieniężnych,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analiza wykorzystanych środków przydzielonych z budżetu i innych będących w dyspozycji jednostki,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opracowanie projektów przepisów wewnętrznych dotyczących prowadzenia rachunkowości, a w szczególności: zakładowego planu kont, obiegu dokumentów księgowych, zasad przeprowadzenia i rozliczenia inwentaryzacji, 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 przygotowanie propozycji  zmian w budżecie jednostki,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opracowanie zbiorczych sprawozdań finansowych z wykonania budżetu i ich analiz,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opracowanie rocznych planów finansowych z rozbiciem na poszczególne rodzaje działalności,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opracowanie miesięcznych sprawozdań finansowych dotyczących podatku VAT, 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prawidłowe i terminowe sporządzenie sprawozdań z wykonania budżetu – bilans roczny jednostki, rachunek zysków i strat oraz zestawienie zmian </w:t>
      </w:r>
      <w:r w:rsidRPr="0033320F">
        <w:rPr>
          <w:rFonts w:ascii="Garamond" w:hAnsi="Garamond" w:cs="Arial"/>
          <w:sz w:val="26"/>
          <w:szCs w:val="26"/>
        </w:rPr>
        <w:br/>
        <w:t>w funduszu jednostki,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sporządzanie list płac, rozliczenie ZUS oraz podatku dochodowego od osób fizycznych jako reprezentant płatnika,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sporządzenie deklaracji finansowych PIT, sprawozdań GUS oraz rozliczeń rocznych pracowników z tytułu podatku,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współpraca z bankiem – sporządzenie i składanie przelewów,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prowadzenie spraw osobowo-kadrowych zakładu,</w:t>
      </w:r>
    </w:p>
    <w:p w:rsidR="005F0317" w:rsidRPr="0033320F" w:rsidRDefault="005F0317" w:rsidP="005F0317">
      <w:pPr>
        <w:numPr>
          <w:ilvl w:val="0"/>
          <w:numId w:val="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główna księgowa współ odpowiada za gospodarkę finansową i ekonomiczną zakładu.</w:t>
      </w:r>
    </w:p>
    <w:p w:rsidR="005F0317" w:rsidRPr="0033320F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15.</w:t>
      </w:r>
    </w:p>
    <w:p w:rsidR="005F0317" w:rsidRPr="0033320F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Pr="0033320F" w:rsidRDefault="005F0317" w:rsidP="005F0317">
      <w:pPr>
        <w:numPr>
          <w:ilvl w:val="0"/>
          <w:numId w:val="1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b/>
          <w:sz w:val="26"/>
          <w:szCs w:val="26"/>
        </w:rPr>
        <w:t>Stanowisko obsługi kancelaryjnej i opłat</w:t>
      </w:r>
      <w:r w:rsidRPr="0033320F">
        <w:rPr>
          <w:rFonts w:ascii="Garamond" w:hAnsi="Garamond" w:cs="Arial"/>
          <w:sz w:val="26"/>
          <w:szCs w:val="26"/>
        </w:rPr>
        <w:t xml:space="preserve"> podlega organizacyjnie głównej księgowej, zaś służbowo kierownikowi.</w:t>
      </w:r>
    </w:p>
    <w:p w:rsidR="005F0317" w:rsidRPr="0033320F" w:rsidRDefault="005F0317" w:rsidP="005F0317">
      <w:pPr>
        <w:numPr>
          <w:ilvl w:val="0"/>
          <w:numId w:val="1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Do obowiązków osoby zatrudnionej na tym stanowisku należą, w szczególności: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prowadzenie księgowości opłat za pobraną wodę z wodociągu gminnego oraz opłat za wprowadzenie ścieków do kolektorów kanalizacji sanitarnej,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lastRenderedPageBreak/>
        <w:t>prowadzenie egzekucji zaległości w opłatach z tytułu zużycia wody i odprowadzenia ścieków (wezwania do zapłaty, odcięcia dostaw wody, itp.),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przygotowywanie rejestrów przypisów dla usług odprowadzania ścieków i zużycia wody,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zlecanie i koordynowanie dokonywania odczytów przez inkasenta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rozliczanie inkasenta z wykonanych operacji finansowych,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sporządzanie kalkulacji cen opłat za wodę pobieraną z wodociągu zbiorowego oraz za ścieki wprowadzane do systemu kanalizacji sanitarnej i ścieki dowożone do punktów zlewnych,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przygotowywanie do podpisu Kierownika projektów umów o zawarcie lub rozwiązywanie umów cywilnoprawnych z odbiorcami wody i dostawcami ścieków oraz prowadzi dokumentację w tej sprawie, 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prowadzenie ewidencji zawartych umów, wodomierzy głównych i dodatkowych, czuwanie nad terminowością dokonywania legalizacji wodomierzy.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prowadzenie kancelarii zakładu, w tym przyjmowanie, rejestrowanie oraz wysyłanie korespondencji  wpływającej i wychodzącej z zakładu.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prowadzenie archiwum zakładowego,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prowadzenie rejestru podatku VAT należnego z tytułu sprzedaży,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przyjmowanie zgłoszeń o awariach wodociągowo-kanalizacyjnych, prowadzenie ewidencji dokonywanych przez mieszkańców zgłoszeń, skarg i wniosków.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przyjmowanie zgłoszeń wywozu nieczystości wozem asenizacyjnym, w tym koordynowanie wywozu tych nieczystości. 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Przyjmowanie  odczytów wodomierzy (w siedzibie zakładu, telefoniczne, droga elektroniczną), wystawianie i wysyłanie faktur.</w:t>
      </w:r>
    </w:p>
    <w:p w:rsidR="005F0317" w:rsidRPr="0033320F" w:rsidRDefault="005F0317" w:rsidP="005F0317">
      <w:pPr>
        <w:numPr>
          <w:ilvl w:val="0"/>
          <w:numId w:val="1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Inne zadanie zlecone przez Kierownika Zakładu</w:t>
      </w:r>
    </w:p>
    <w:p w:rsidR="005F0317" w:rsidRPr="0033320F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16.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33320F" w:rsidRDefault="005F0317" w:rsidP="005F0317">
      <w:pPr>
        <w:numPr>
          <w:ilvl w:val="0"/>
          <w:numId w:val="1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b/>
          <w:sz w:val="26"/>
          <w:szCs w:val="26"/>
        </w:rPr>
        <w:t>Inkasent opłat za wodę i ścieki</w:t>
      </w:r>
      <w:r w:rsidRPr="0033320F">
        <w:rPr>
          <w:rFonts w:ascii="Garamond" w:hAnsi="Garamond" w:cs="Arial"/>
          <w:sz w:val="26"/>
          <w:szCs w:val="26"/>
        </w:rPr>
        <w:t xml:space="preserve"> podlega bezpośrednio kierownikowi, </w:t>
      </w:r>
    </w:p>
    <w:p w:rsidR="005F0317" w:rsidRPr="0033320F" w:rsidRDefault="005F0317" w:rsidP="005F0317">
      <w:pPr>
        <w:numPr>
          <w:ilvl w:val="0"/>
          <w:numId w:val="1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Inkasent opłat za wodę i ścieki podlega pośrednio pod stanowisko ds. obsługi kancelaryjnej i opłat, które koordynuje dokonywanie odczytów wodomierzy na terenie Gminy.</w:t>
      </w:r>
    </w:p>
    <w:p w:rsidR="005F0317" w:rsidRPr="0033320F" w:rsidRDefault="005F0317" w:rsidP="005F0317">
      <w:pPr>
        <w:numPr>
          <w:ilvl w:val="0"/>
          <w:numId w:val="1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Do obowiązków inkasenta w szczególności należą: </w:t>
      </w:r>
    </w:p>
    <w:p w:rsidR="005F0317" w:rsidRPr="0033320F" w:rsidRDefault="005F0317" w:rsidP="005F0317">
      <w:pPr>
        <w:numPr>
          <w:ilvl w:val="0"/>
          <w:numId w:val="1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 xml:space="preserve">bieżące odczytywanie, naliczanie i kasowanie należności za pobraną wodę </w:t>
      </w:r>
      <w:r w:rsidRPr="0033320F">
        <w:rPr>
          <w:rFonts w:ascii="Garamond" w:hAnsi="Garamond" w:cs="Arial"/>
          <w:sz w:val="26"/>
          <w:szCs w:val="26"/>
        </w:rPr>
        <w:br/>
        <w:t>i odprowadzone ścieki przez poszczególnych odbiorców,</w:t>
      </w:r>
    </w:p>
    <w:p w:rsidR="005F0317" w:rsidRPr="0033320F" w:rsidRDefault="005F0317" w:rsidP="005F0317">
      <w:pPr>
        <w:numPr>
          <w:ilvl w:val="0"/>
          <w:numId w:val="1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sprawdzanie sprawności wodomierza,</w:t>
      </w:r>
    </w:p>
    <w:p w:rsidR="005F0317" w:rsidRPr="0033320F" w:rsidRDefault="005F0317" w:rsidP="005F0317">
      <w:pPr>
        <w:numPr>
          <w:ilvl w:val="0"/>
          <w:numId w:val="1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sprawdzanie plomb na wodomierzach,</w:t>
      </w:r>
    </w:p>
    <w:p w:rsidR="005F0317" w:rsidRPr="0033320F" w:rsidRDefault="005F0317" w:rsidP="005F0317">
      <w:pPr>
        <w:numPr>
          <w:ilvl w:val="0"/>
          <w:numId w:val="1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dokonywania kontroli instalacji wodociągowej w zakresie eliminacji poboru wody poza układem pomiarowym,</w:t>
      </w:r>
    </w:p>
    <w:p w:rsidR="005F0317" w:rsidRPr="0033320F" w:rsidRDefault="005F0317" w:rsidP="005F0317">
      <w:pPr>
        <w:numPr>
          <w:ilvl w:val="0"/>
          <w:numId w:val="1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33320F">
        <w:rPr>
          <w:rFonts w:ascii="Garamond" w:hAnsi="Garamond" w:cs="Arial"/>
          <w:sz w:val="26"/>
          <w:szCs w:val="26"/>
        </w:rPr>
        <w:t>wykonywanie innych prac zleconych przez Kierownika Zakładu.</w:t>
      </w:r>
    </w:p>
    <w:p w:rsidR="005F0317" w:rsidRPr="0033320F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33320F" w:rsidRDefault="0033320F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17.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2F5016" w:rsidRDefault="005F0317" w:rsidP="005F0317">
      <w:pPr>
        <w:numPr>
          <w:ilvl w:val="0"/>
          <w:numId w:val="1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b/>
          <w:sz w:val="26"/>
          <w:szCs w:val="26"/>
        </w:rPr>
        <w:t>Konserwatorzy instalacji wodociągowo kanalizacyjnych w Gozdowie i w Lelicach</w:t>
      </w:r>
      <w:r w:rsidRPr="002F5016">
        <w:rPr>
          <w:rFonts w:ascii="Garamond" w:hAnsi="Garamond" w:cs="Arial"/>
          <w:i/>
          <w:sz w:val="26"/>
          <w:szCs w:val="26"/>
        </w:rPr>
        <w:t xml:space="preserve"> </w:t>
      </w:r>
      <w:r w:rsidRPr="002F5016">
        <w:rPr>
          <w:rFonts w:ascii="Garamond" w:hAnsi="Garamond" w:cs="Arial"/>
          <w:sz w:val="26"/>
          <w:szCs w:val="26"/>
        </w:rPr>
        <w:t>podlegają bezpośrednio Kierownikowi.</w:t>
      </w:r>
    </w:p>
    <w:p w:rsidR="005F0317" w:rsidRPr="002F5016" w:rsidRDefault="005F0317" w:rsidP="005F0317">
      <w:pPr>
        <w:numPr>
          <w:ilvl w:val="0"/>
          <w:numId w:val="1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Do ich obowiązków w szczególności należy: </w:t>
      </w:r>
    </w:p>
    <w:p w:rsidR="005F0317" w:rsidRPr="002F5016" w:rsidRDefault="005F0317" w:rsidP="005F03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lastRenderedPageBreak/>
        <w:t>wykonywanie czynności eksploatacyjnych określonych w instrukcji eksploatacji stacji</w:t>
      </w:r>
    </w:p>
    <w:p w:rsidR="005F0317" w:rsidRPr="002F5016" w:rsidRDefault="005F0317" w:rsidP="005F0317">
      <w:pPr>
        <w:autoSpaceDE w:val="0"/>
        <w:autoSpaceDN w:val="0"/>
        <w:adjustRightInd w:val="0"/>
        <w:ind w:left="720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uzdatniani wody, w szczególności:</w:t>
      </w:r>
    </w:p>
    <w:p w:rsidR="005F0317" w:rsidRPr="002F5016" w:rsidRDefault="005F0317" w:rsidP="005F03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zapewnienie odpowiedniej jakości produkowanej wody,</w:t>
      </w:r>
    </w:p>
    <w:p w:rsidR="005F0317" w:rsidRPr="002F5016" w:rsidRDefault="005F0317" w:rsidP="005F0317">
      <w:pPr>
        <w:pStyle w:val="Tekstpodstawowywcity"/>
        <w:numPr>
          <w:ilvl w:val="0"/>
          <w:numId w:val="21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prowadzenie książek eksploatacji, dokumentujących pracę SUW i studni głębinowych,</w:t>
      </w:r>
      <w:r w:rsidRPr="002F5016">
        <w:rPr>
          <w:rFonts w:ascii="Garamond" w:hAnsi="Garamond" w:cs="Arial"/>
          <w:sz w:val="26"/>
          <w:szCs w:val="26"/>
        </w:rPr>
        <w:t xml:space="preserve"> dokonywanie pomiarów poziomu lustra wody w studniach głębinowych stacji oraz odczytywanie i prowadzenie rejestru ilości pobranej wody ze stacji , z częstotliwością określoną w pozwoleniu </w:t>
      </w:r>
      <w:proofErr w:type="spellStart"/>
      <w:r w:rsidRPr="002F5016">
        <w:rPr>
          <w:rFonts w:ascii="Garamond" w:hAnsi="Garamond" w:cs="Arial"/>
          <w:sz w:val="26"/>
          <w:szCs w:val="26"/>
        </w:rPr>
        <w:t>wodno–prawnym</w:t>
      </w:r>
      <w:proofErr w:type="spellEnd"/>
      <w:r w:rsidRPr="002F5016">
        <w:rPr>
          <w:rFonts w:ascii="Garamond" w:hAnsi="Garamond" w:cs="Arial"/>
          <w:sz w:val="26"/>
          <w:szCs w:val="26"/>
        </w:rPr>
        <w:t>,</w:t>
      </w:r>
    </w:p>
    <w:p w:rsidR="005F0317" w:rsidRPr="002F5016" w:rsidRDefault="005F0317" w:rsidP="005F03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utrzymanie urządzeń, obiektu oraz terenu w czystości i porządku,</w:t>
      </w:r>
    </w:p>
    <w:p w:rsidR="005F0317" w:rsidRPr="002F5016" w:rsidRDefault="005F0317" w:rsidP="005F03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konserwacja i remonty instalacji oraz urządzeń,</w:t>
      </w:r>
    </w:p>
    <w:p w:rsidR="005F0317" w:rsidRPr="002F5016" w:rsidRDefault="005F0317" w:rsidP="005F03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kontrola sprawności technologicznej i ruchowej urządzeń,</w:t>
      </w:r>
    </w:p>
    <w:p w:rsidR="005F0317" w:rsidRPr="002F5016" w:rsidRDefault="005F0317" w:rsidP="005F03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usuwanie awarii,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eksploatacja , k</w:t>
      </w:r>
      <w:r w:rsidRPr="002F5016">
        <w:rPr>
          <w:rFonts w:ascii="Garamond" w:hAnsi="Garamond" w:cs="Arial"/>
          <w:sz w:val="26"/>
          <w:szCs w:val="26"/>
        </w:rPr>
        <w:t>onserwacja i naprawa sieci wodociągowej rozprowadzającej wodę na terenie gminy do poszczególnych posesji położonych na jej terenie, obejmująca czynności:</w:t>
      </w:r>
    </w:p>
    <w:p w:rsidR="005F0317" w:rsidRPr="002F5016" w:rsidRDefault="005F0317" w:rsidP="005F0317">
      <w:pPr>
        <w:pStyle w:val="Tekstpodstawowywcity"/>
        <w:numPr>
          <w:ilvl w:val="0"/>
          <w:numId w:val="23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usuwanie nieszczelności rurociągów głównych i przyłączy,</w:t>
      </w:r>
    </w:p>
    <w:p w:rsidR="005F0317" w:rsidRPr="002F5016" w:rsidRDefault="005F0317" w:rsidP="005F0317">
      <w:pPr>
        <w:pStyle w:val="Tekstpodstawowywcity"/>
        <w:numPr>
          <w:ilvl w:val="0"/>
          <w:numId w:val="23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usuwanie nieszczelności hydrantów przeciwpożarowych,</w:t>
      </w:r>
    </w:p>
    <w:p w:rsidR="005F0317" w:rsidRPr="002F5016" w:rsidRDefault="005F0317" w:rsidP="005F0317">
      <w:pPr>
        <w:pStyle w:val="Tekstpodstawowywcity"/>
        <w:numPr>
          <w:ilvl w:val="0"/>
          <w:numId w:val="23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wymiana uszkodzonych zasuw,</w:t>
      </w:r>
    </w:p>
    <w:p w:rsidR="005F0317" w:rsidRPr="002F5016" w:rsidRDefault="005F0317" w:rsidP="005F0317">
      <w:pPr>
        <w:pStyle w:val="Tekstpodstawowywcity"/>
        <w:numPr>
          <w:ilvl w:val="0"/>
          <w:numId w:val="23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wymiana uszkodzonych wodomierzy oraz wodomierzy podlegających okresowej legalizacji,</w:t>
      </w:r>
    </w:p>
    <w:p w:rsidR="005F0317" w:rsidRPr="002F5016" w:rsidRDefault="005F0317" w:rsidP="005F0317">
      <w:pPr>
        <w:pStyle w:val="Tekstpodstawowywcity"/>
        <w:numPr>
          <w:ilvl w:val="0"/>
          <w:numId w:val="23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zabezpieczanie hydrantów </w:t>
      </w:r>
      <w:proofErr w:type="spellStart"/>
      <w:r w:rsidRPr="002F5016">
        <w:rPr>
          <w:rFonts w:ascii="Garamond" w:hAnsi="Garamond" w:cs="Arial"/>
          <w:sz w:val="26"/>
          <w:szCs w:val="26"/>
        </w:rPr>
        <w:t>p.poż</w:t>
      </w:r>
      <w:proofErr w:type="spellEnd"/>
      <w:r w:rsidRPr="002F5016">
        <w:rPr>
          <w:rFonts w:ascii="Garamond" w:hAnsi="Garamond" w:cs="Arial"/>
          <w:sz w:val="26"/>
          <w:szCs w:val="26"/>
        </w:rPr>
        <w:t>. przed nielegalnym poborem wody.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kontrola tras, uzbrojenia oraz ich oznakowania,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sprawdzanie przyłączy (kontrola zasuw, zabudowy wodomierza, plomb na wodomierzach),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okresowa wymiana wodomierzy,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płukanie sieci wodociągowej,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prace naprawcze i konserwacyjne,</w:t>
      </w:r>
    </w:p>
    <w:p w:rsidR="005F0317" w:rsidRPr="002F5016" w:rsidRDefault="005F0317" w:rsidP="005F031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usuwanie awarii,</w:t>
      </w:r>
    </w:p>
    <w:p w:rsidR="005F0317" w:rsidRPr="002F5016" w:rsidRDefault="005F0317" w:rsidP="005F03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sprawowanie technicznego nadzoru, dokonywanie technicznych odbiorów zanikowych i końcowych sieci i przyłączy oraz innych obiektów realizowanych na rzecz Gminy Gozdowo oraz innych usługobiorców, a wchodzących w zakres działalności Zakładu,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utrzymanie porządku i czystości w budynku stacji oraz poza budynkiem </w:t>
      </w:r>
      <w:r w:rsidRPr="002F5016">
        <w:rPr>
          <w:rFonts w:ascii="Garamond" w:hAnsi="Garamond" w:cs="Arial"/>
          <w:sz w:val="26"/>
          <w:szCs w:val="26"/>
        </w:rPr>
        <w:br/>
        <w:t>w granicach istniejącego ogrodzenia z wykaszaniem trawy i chwastów włącznie,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odcinanie (na polecenie przełożonych) sieci wodociągowych od posesji, których właściciele zalegają z opłatami za pobraną z wodociągu wodę,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dokonywanie przeglądów instalacji wewnętrznej przed montażem wodomierza dodatkowego. 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okresowe czyszczenie zbiornika wyrównawczego wody,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czynności kontrolnych w zakresie sprawdzenia prawidłowego podłączenia wewnętrznej instalacji wodociągowej do sieci głównej, stanu plomb na urządzeniach pomiarowych oraz nielegalnego poboru wody ze szczególnym uwzględnieniem sieci hydrantów,</w:t>
      </w:r>
    </w:p>
    <w:p w:rsidR="005F0317" w:rsidRPr="002F5016" w:rsidRDefault="005F0317" w:rsidP="005F0317">
      <w:pPr>
        <w:pStyle w:val="Tekstpodstawowywcity"/>
        <w:numPr>
          <w:ilvl w:val="0"/>
          <w:numId w:val="20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konserwacja rowu  odprowadzającego wody </w:t>
      </w:r>
      <w:proofErr w:type="spellStart"/>
      <w:r w:rsidRPr="002F5016">
        <w:rPr>
          <w:rFonts w:ascii="Garamond" w:hAnsi="Garamond" w:cs="Arial"/>
          <w:sz w:val="26"/>
          <w:szCs w:val="26"/>
        </w:rPr>
        <w:t>popłuczne</w:t>
      </w:r>
      <w:proofErr w:type="spellEnd"/>
      <w:r w:rsidRPr="002F5016">
        <w:rPr>
          <w:rFonts w:ascii="Garamond" w:hAnsi="Garamond" w:cs="Arial"/>
          <w:sz w:val="26"/>
          <w:szCs w:val="26"/>
        </w:rPr>
        <w:t xml:space="preserve"> ze stacji,</w:t>
      </w:r>
    </w:p>
    <w:p w:rsidR="005F0317" w:rsidRPr="002F5016" w:rsidRDefault="005F0317" w:rsidP="005F03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eksploatacja sieci kanalizacyjnej w szczególności:</w:t>
      </w:r>
    </w:p>
    <w:p w:rsidR="005F0317" w:rsidRPr="002F5016" w:rsidRDefault="005F0317" w:rsidP="005F03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 xml:space="preserve">kontrola stanu, sieci kanalizacyjnej i </w:t>
      </w:r>
      <w:proofErr w:type="spellStart"/>
      <w:r w:rsidRPr="002F5016">
        <w:rPr>
          <w:rFonts w:ascii="Garamond" w:eastAsia="Calibri" w:hAnsi="Garamond" w:cs="Arial"/>
          <w:sz w:val="26"/>
          <w:szCs w:val="26"/>
        </w:rPr>
        <w:t>przykanalików</w:t>
      </w:r>
      <w:proofErr w:type="spellEnd"/>
      <w:r w:rsidRPr="002F5016">
        <w:rPr>
          <w:rFonts w:ascii="Garamond" w:eastAsia="Calibri" w:hAnsi="Garamond" w:cs="Arial"/>
          <w:sz w:val="26"/>
          <w:szCs w:val="26"/>
        </w:rPr>
        <w:t>,</w:t>
      </w:r>
    </w:p>
    <w:p w:rsidR="005F0317" w:rsidRPr="002F5016" w:rsidRDefault="005F0317" w:rsidP="005F03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sprawdzenie stanu technicznego i pracy przepompowni ścieków,</w:t>
      </w:r>
    </w:p>
    <w:p w:rsidR="005F0317" w:rsidRPr="002F5016" w:rsidRDefault="005F0317" w:rsidP="005F03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lastRenderedPageBreak/>
        <w:t>płukanie sieci,</w:t>
      </w:r>
    </w:p>
    <w:p w:rsidR="005F0317" w:rsidRPr="002F5016" w:rsidRDefault="005F0317" w:rsidP="005F0317">
      <w:pPr>
        <w:pStyle w:val="Tekstpodstawowywcity"/>
        <w:numPr>
          <w:ilvl w:val="0"/>
          <w:numId w:val="24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prace naprawcze i konserwacyjne,</w:t>
      </w:r>
      <w:r w:rsidRPr="002F5016">
        <w:rPr>
          <w:rFonts w:ascii="Garamond" w:hAnsi="Garamond" w:cs="Arial"/>
          <w:sz w:val="26"/>
          <w:szCs w:val="26"/>
        </w:rPr>
        <w:t xml:space="preserve"> </w:t>
      </w:r>
    </w:p>
    <w:p w:rsidR="005F0317" w:rsidRPr="002F5016" w:rsidRDefault="005F0317" w:rsidP="005F0317">
      <w:pPr>
        <w:pStyle w:val="Tekstpodstawowywcity"/>
        <w:numPr>
          <w:ilvl w:val="0"/>
          <w:numId w:val="24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czyszczenie kanalizacji sanitarnej,</w:t>
      </w:r>
    </w:p>
    <w:p w:rsidR="005F0317" w:rsidRPr="002F5016" w:rsidRDefault="005F0317" w:rsidP="005F0317">
      <w:pPr>
        <w:pStyle w:val="Tekstpodstawowywcity"/>
        <w:numPr>
          <w:ilvl w:val="0"/>
          <w:numId w:val="24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innych czynności limitujących sprawne funkcjonowanie sieci kanalizacji sanitarnej w uzgodnieniu z przełożonymi,</w:t>
      </w:r>
    </w:p>
    <w:p w:rsidR="005F0317" w:rsidRPr="002F5016" w:rsidRDefault="005F0317" w:rsidP="005F0317">
      <w:pPr>
        <w:pStyle w:val="Tekstpodstawowywcity"/>
        <w:numPr>
          <w:ilvl w:val="0"/>
          <w:numId w:val="24"/>
        </w:numPr>
        <w:tabs>
          <w:tab w:val="clear" w:pos="720"/>
        </w:tabs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odcinanie (na polecenie przełożonych) sieci kanalizacyjnych od posesji, których właściciele zalegają z opłatami za odprowadzane do kolektora kanalizacji sanitarnej ścieki,</w:t>
      </w:r>
    </w:p>
    <w:p w:rsidR="005F0317" w:rsidRPr="002F5016" w:rsidRDefault="005F0317" w:rsidP="005F0317">
      <w:pPr>
        <w:pStyle w:val="Tekstpodstawowywcity"/>
        <w:numPr>
          <w:ilvl w:val="0"/>
          <w:numId w:val="24"/>
        </w:numPr>
        <w:rPr>
          <w:rFonts w:ascii="Garamond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usuwanie awarii,</w:t>
      </w:r>
    </w:p>
    <w:p w:rsidR="005F0317" w:rsidRPr="002F5016" w:rsidRDefault="005F0317" w:rsidP="005F03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prowadzenie eksploatacji obiektu zgodnie z instrukcją eksploatacji Oczyszczalni Ścieków, oraz dozór maszyn i urządzeń, a w tym: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prowadzenie książki eksploatacji oczyszczalni,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wykonywanie niezbędnych czynności eksploatacyjnych wg zaleceń zawartych w DTR,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utrzymanie urządzeń, obiektu i terenu oczyszczalni w czystości i porządku,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prowadzenie konserwacji i remontów urządzeń oczyszczalni lub instalacji z nią związanych (rów zrzutowy),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kontrolowanie sprawności technologicznej oczyszczalni,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kontrolowanie sprawności ruchowej oczyszczalni,</w:t>
      </w:r>
    </w:p>
    <w:p w:rsidR="005F0317" w:rsidRPr="002F5016" w:rsidRDefault="005F0317" w:rsidP="005F031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usuwanie awarii.</w:t>
      </w:r>
      <w:r w:rsidRPr="002F5016">
        <w:rPr>
          <w:rFonts w:ascii="Garamond" w:hAnsi="Garamond" w:cs="Arial"/>
          <w:sz w:val="26"/>
          <w:szCs w:val="26"/>
        </w:rPr>
        <w:t xml:space="preserve"> </w:t>
      </w:r>
    </w:p>
    <w:p w:rsidR="005F0317" w:rsidRPr="002F5016" w:rsidRDefault="005F0317" w:rsidP="005F031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 Wykonywanie innych prac zleconych przez Kierownika i brygadzistę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18</w:t>
      </w:r>
      <w:r>
        <w:rPr>
          <w:rFonts w:ascii="Arial" w:hAnsi="Arial" w:cs="Arial"/>
        </w:rPr>
        <w:t>.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rPr>
          <w:rFonts w:ascii="Arial" w:hAnsi="Arial" w:cs="Arial"/>
        </w:rPr>
      </w:pPr>
    </w:p>
    <w:p w:rsidR="005F0317" w:rsidRPr="002F5016" w:rsidRDefault="005F0317" w:rsidP="005F0317">
      <w:pPr>
        <w:pStyle w:val="Nagwek4"/>
        <w:numPr>
          <w:ilvl w:val="0"/>
          <w:numId w:val="25"/>
        </w:numPr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Brygadzista – majster budowlany</w:t>
      </w:r>
      <w:r w:rsidRPr="002F5016">
        <w:rPr>
          <w:rFonts w:ascii="Garamond" w:hAnsi="Garamond" w:cs="Arial"/>
          <w:b w:val="0"/>
          <w:i/>
          <w:sz w:val="26"/>
          <w:szCs w:val="26"/>
        </w:rPr>
        <w:t xml:space="preserve">  </w:t>
      </w:r>
      <w:r w:rsidRPr="002F5016">
        <w:rPr>
          <w:rFonts w:ascii="Garamond" w:hAnsi="Garamond" w:cs="Arial"/>
          <w:b w:val="0"/>
          <w:sz w:val="26"/>
          <w:szCs w:val="26"/>
        </w:rPr>
        <w:t>podlega bezpośrednio kierownikowi.</w:t>
      </w:r>
    </w:p>
    <w:p w:rsidR="005F0317" w:rsidRPr="002F5016" w:rsidRDefault="005F0317" w:rsidP="005F0317">
      <w:pPr>
        <w:pStyle w:val="Nagwek4"/>
        <w:numPr>
          <w:ilvl w:val="0"/>
          <w:numId w:val="25"/>
        </w:numPr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  <w:r w:rsidRPr="002F5016">
        <w:rPr>
          <w:rFonts w:ascii="Garamond" w:hAnsi="Garamond" w:cs="Arial"/>
          <w:b w:val="0"/>
          <w:sz w:val="26"/>
          <w:szCs w:val="26"/>
        </w:rPr>
        <w:t>Do  obowiązków brygadzisty należy w szczególności: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uzgadnianie z kierownikiem oraz przyjmowanie zleceń od kierownictwa Urzędu Gminy w Gozdowie zakresu prac niezbędnych do wykonania rzez Zakład;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dbanie o terminowość i jakość wykonywanych prac remontowych, modernizacyjnych i porządkowych prowadzonych przez Zakład;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planowanie potrzeb w zakresie dokumentacji roboczej, narzędzi, materiałów, paliw i środków transportu,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rozdzielanie zadań pracownikom z zachowaniem zasady przydziału pracy zgodnie z kwalifikacjami,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ustalanie kolejności wykonywanych prac oraz koordynowanie z innymi pracami prowadzonymi na tym samym odcinku,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kontrolowanie i instruowanie oraz osobisty nadzór prac szczególnie niebezpiecznych,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przeciwdziałanie przestojom, zahamowaniu i spiętrzeniom prac oraz dbanie o ład i porządek na stanowiskach pracy w czasie pracy i po jej zakończeniu,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sprawdzenie obecności pracowników na stanowiskach pracy oraz nie dopuszczenie do pracy osób nietrzeźwych lub niezdolnych do pracy,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nadzorowanie stosowania przez pracowników bezpiecznych metod pracy, przestrzeganie przepisów bhp i p. </w:t>
      </w:r>
      <w:proofErr w:type="spellStart"/>
      <w:r w:rsidRPr="002F5016">
        <w:rPr>
          <w:rFonts w:ascii="Garamond" w:hAnsi="Garamond" w:cs="Arial"/>
          <w:sz w:val="26"/>
          <w:szCs w:val="26"/>
        </w:rPr>
        <w:t>poż</w:t>
      </w:r>
      <w:proofErr w:type="spellEnd"/>
      <w:r w:rsidRPr="002F5016">
        <w:rPr>
          <w:rFonts w:ascii="Garamond" w:hAnsi="Garamond" w:cs="Arial"/>
          <w:sz w:val="26"/>
          <w:szCs w:val="26"/>
        </w:rPr>
        <w:t>, prawidłowego posługiwania się sprzętem ochronnym, a szczególnie: natychmiastowe wstrzymanie wykonawstwa pracy grożącej pożarem, zagrażającej życiu lub zdrowiu wykonawcy i otoczenia, doraźne objęcie kierownictwa akcją awaryjną (pożarową, ratowniczą itp.) do czasu przybycia służb w tym celu powołanych,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lastRenderedPageBreak/>
        <w:t>analiza ewentualnych przyczyn wypadków oraz zagrożeń i występowanie do przełożonego z wnioskami dotyczącymi usprawnień w tym zakresie,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przydzielonych pojazdów w materiały pędne oraz inne materiały eksploatacyjne we wskazanych przez pracodawcę stacjach paliw lub stacjach uzgodnionych z pracodawcą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prowadzenie kart pojazdów, kart materiałowych oraz rozliczanie się  z materiałów eksploatacyjnych w okresach miesięcznych,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utrzymanie pojazdów w czystości oraz zgłaszanie przełożonym usterek, uszkodzeń lub niesprawności pojazdów, 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przestrzeganie terminów badań technicznych powierzonych pojazdów,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dokumentowanie i rozliczanie prac, w tym bezzwłoczne rozliczanie kart roboczych po zakończeniu prac oraz rozliczania się z pobranych materiałów, a także zwracanie odpadów i opakowań zwrotnych,</w:t>
      </w:r>
      <w:r w:rsidRPr="002F5016">
        <w:rPr>
          <w:rFonts w:ascii="Garamond" w:eastAsia="Calibri" w:hAnsi="Garamond" w:cs="Arial"/>
          <w:sz w:val="26"/>
          <w:szCs w:val="26"/>
        </w:rPr>
        <w:t xml:space="preserve"> 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>prowadzenie dokumentacji magazynowej zgodnie z gospodarką magazynową</w:t>
      </w:r>
    </w:p>
    <w:p w:rsidR="005F0317" w:rsidRPr="002F5016" w:rsidRDefault="005F0317" w:rsidP="005F0317">
      <w:pPr>
        <w:ind w:left="720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eastAsia="Calibri" w:hAnsi="Garamond" w:cs="Arial"/>
          <w:sz w:val="26"/>
          <w:szCs w:val="26"/>
        </w:rPr>
        <w:t xml:space="preserve">obowiązującą w Zakładzie, </w:t>
      </w:r>
    </w:p>
    <w:p w:rsidR="005F0317" w:rsidRPr="002F5016" w:rsidRDefault="005F0317" w:rsidP="005F0317">
      <w:pPr>
        <w:numPr>
          <w:ilvl w:val="0"/>
          <w:numId w:val="26"/>
        </w:numPr>
        <w:spacing w:after="0" w:line="240" w:lineRule="auto"/>
        <w:rPr>
          <w:rFonts w:ascii="Garamond" w:eastAsia="Calibri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w zakresie gospodarowania środkami i przedmiotami pracy: </w:t>
      </w:r>
    </w:p>
    <w:p w:rsidR="005F0317" w:rsidRPr="002F5016" w:rsidRDefault="005F0317" w:rsidP="005F0317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nadzorowanie prawidłowości eksploatacji i wykorzystania maszyn, urządzeń i narzędzi pracy przez pracowników kierowanego zespołu, </w:t>
      </w:r>
    </w:p>
    <w:p w:rsidR="005F0317" w:rsidRPr="002F5016" w:rsidRDefault="005F0317" w:rsidP="005F0317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czuwanie nad odpowiednim zaopatrzeniem wszystkich stanowisk pracy w potrzebne surowce, materiały i narzędzia oraz sprawdzanie właściwego ich użytkowania i przechowywania,</w:t>
      </w:r>
    </w:p>
    <w:p w:rsidR="005F0317" w:rsidRPr="002F5016" w:rsidRDefault="005F0317" w:rsidP="005F0317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nadzór nad właściwa gospodarką paliwami</w:t>
      </w:r>
    </w:p>
    <w:p w:rsidR="005F0317" w:rsidRPr="002F5016" w:rsidRDefault="005F0317" w:rsidP="005F0317">
      <w:pPr>
        <w:numPr>
          <w:ilvl w:val="0"/>
          <w:numId w:val="2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zaopatrywanie w części zamienne pojazdy w zakresie uzgodnionym </w:t>
      </w:r>
      <w:r w:rsidRPr="002F5016">
        <w:rPr>
          <w:rFonts w:ascii="Garamond" w:hAnsi="Garamond" w:cs="Arial"/>
          <w:sz w:val="26"/>
          <w:szCs w:val="26"/>
        </w:rPr>
        <w:br/>
        <w:t>z operatorami sprzętu i Kierownikiem Zakładu,</w:t>
      </w:r>
    </w:p>
    <w:p w:rsidR="005F0317" w:rsidRPr="000A3997" w:rsidRDefault="005F0317" w:rsidP="005F0317">
      <w:pPr>
        <w:ind w:left="1068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19</w:t>
      </w:r>
    </w:p>
    <w:p w:rsidR="005F0317" w:rsidRPr="002F5016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Pr="002F5016" w:rsidRDefault="005F0317" w:rsidP="005F0317">
      <w:pPr>
        <w:pStyle w:val="Nagwek4"/>
        <w:numPr>
          <w:ilvl w:val="0"/>
          <w:numId w:val="3"/>
        </w:numPr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Konserwator  elektryk</w:t>
      </w:r>
      <w:r w:rsidRPr="002F5016">
        <w:rPr>
          <w:rFonts w:ascii="Garamond" w:hAnsi="Garamond" w:cs="Arial"/>
          <w:b w:val="0"/>
          <w:i/>
          <w:sz w:val="26"/>
          <w:szCs w:val="26"/>
        </w:rPr>
        <w:t xml:space="preserve"> </w:t>
      </w:r>
      <w:r w:rsidRPr="002F5016">
        <w:rPr>
          <w:rFonts w:ascii="Garamond" w:hAnsi="Garamond" w:cs="Arial"/>
          <w:b w:val="0"/>
          <w:sz w:val="26"/>
          <w:szCs w:val="26"/>
        </w:rPr>
        <w:t>podlega bezpośrednio brygadziście, zaś służbowo kierownikowi.</w:t>
      </w:r>
    </w:p>
    <w:p w:rsidR="005F0317" w:rsidRPr="002F5016" w:rsidRDefault="005F0317" w:rsidP="005F0317">
      <w:pPr>
        <w:pStyle w:val="Nagwek4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Garamond" w:hAnsi="Garamond" w:cs="Arial"/>
          <w:b w:val="0"/>
          <w:sz w:val="26"/>
          <w:szCs w:val="26"/>
        </w:rPr>
      </w:pPr>
      <w:r w:rsidRPr="002F5016">
        <w:rPr>
          <w:rFonts w:ascii="Garamond" w:hAnsi="Garamond" w:cs="Arial"/>
          <w:b w:val="0"/>
          <w:sz w:val="26"/>
          <w:szCs w:val="26"/>
        </w:rPr>
        <w:t>Do obowiązków konserwator należy w szczególności: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bieżące usuwanie awarii, napraw oraz modernizacji urządzeń elektrycznych w obiektach komunalnych pozostających w zarządzie Gminy Gozdowo,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prac konserwacyjno-remontowych i napraw bieżących,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naprawa i utrzymanie dróg gminnych oraz oznakowania drogowego,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konserwacja placów zabaw,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pracy samochodem ciężarowym  lub ciągnikiem rolniczym, w miejscach wskazanych przez przełożonych;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wykonywanie obsługi  technicznej i obsługi sezonowej pojazdów, 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przydzielonych pojazdów w materiały pędne oraz inne materiały eksploatacyjne we wskazanych przez pracodawcę stacjach paliw lub stacjach uzgodnionych z pracodawcą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prowadzenie kart pojazdów, kart materiałowych oraz rozliczanie się  z materiałów eksploatacyjnych w okresach miesięcznych,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utrzymanie pojazdów w czystości oraz zgłaszanie przełożonym usterek, uszkodzeń lub niesprawności pojazdów, 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lastRenderedPageBreak/>
        <w:t>przestrzeganie terminów badań technicznych powierzonych pojazdów,</w:t>
      </w:r>
    </w:p>
    <w:p w:rsidR="005F0317" w:rsidRPr="002F5016" w:rsidRDefault="005F0317" w:rsidP="005F0317">
      <w:pPr>
        <w:numPr>
          <w:ilvl w:val="0"/>
          <w:numId w:val="2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inne prace zlecone przez Kierownika i brygadzistę </w:t>
      </w:r>
    </w:p>
    <w:p w:rsidR="005F0317" w:rsidRPr="002F5016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20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2F5016" w:rsidRDefault="005F0317" w:rsidP="005F0317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b/>
          <w:sz w:val="26"/>
          <w:szCs w:val="26"/>
        </w:rPr>
        <w:t>Operator koparko – ładowarki</w:t>
      </w:r>
      <w:r w:rsidRPr="002F5016">
        <w:rPr>
          <w:rFonts w:ascii="Garamond" w:hAnsi="Garamond" w:cs="Arial"/>
          <w:sz w:val="26"/>
          <w:szCs w:val="26"/>
        </w:rPr>
        <w:t xml:space="preserve"> podlega bezpośrednio brygadziście, służbowo kierownikowi.</w:t>
      </w:r>
    </w:p>
    <w:p w:rsidR="005F0317" w:rsidRPr="002F5016" w:rsidRDefault="005F0317" w:rsidP="005F0317">
      <w:pPr>
        <w:numPr>
          <w:ilvl w:val="0"/>
          <w:numId w:val="2"/>
        </w:numPr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Do obowiązków operatora należy w szczególności: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pracy   koparko – ładowarką, samochodem ciężarowym  lub ciągnikiem rolniczym, w miejscach wskazanych przez przełożonych;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przydzielonych pojazdów w materiały pędne oraz inne materiały eksploatacyjne we wskazanych przez pracodawcę stacjach paliw lub stacjach uzgodnionych z pracodawcą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prowadzenie kart pojazdów, kart materiałowych oraz rozliczanie się  z materiałów eksploatacyjnych w okresach miesięcznych,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w części zamienne pojazdy w zakresie uzgodnionym z przełożonymi,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utrzymanie powierzonych pojazdów w czystości oraz zgłaszanie przełożonym usterek, uszkodzeń lub niesprawności pojazdów, 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drobnych napraw oraz wymiany zużytych lub uszkodzonych części lub podzespołów w powierzonych pojazdach,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przestrzeganie terminów badań technicznych pojazdów,</w:t>
      </w:r>
    </w:p>
    <w:p w:rsidR="005F0317" w:rsidRPr="002F5016" w:rsidRDefault="005F0317" w:rsidP="005F0317">
      <w:pPr>
        <w:numPr>
          <w:ilvl w:val="0"/>
          <w:numId w:val="28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innych czynności wynikających z poleceń przełożonych.</w:t>
      </w:r>
    </w:p>
    <w:p w:rsidR="005F0317" w:rsidRPr="002F5016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21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2F5016" w:rsidRDefault="005F0317" w:rsidP="005F0317">
      <w:pPr>
        <w:numPr>
          <w:ilvl w:val="0"/>
          <w:numId w:val="3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b/>
          <w:sz w:val="26"/>
          <w:szCs w:val="26"/>
        </w:rPr>
        <w:t xml:space="preserve">Mechanik pojazdów i maszyn rolniczych </w:t>
      </w:r>
      <w:r w:rsidRPr="002F5016">
        <w:rPr>
          <w:rFonts w:ascii="Garamond" w:hAnsi="Garamond" w:cs="Arial"/>
          <w:sz w:val="26"/>
          <w:szCs w:val="26"/>
        </w:rPr>
        <w:t>podlega bezpośrednio brygadziście, służbowo kierownikowi.</w:t>
      </w:r>
    </w:p>
    <w:p w:rsidR="005F0317" w:rsidRPr="002F5016" w:rsidRDefault="005F0317" w:rsidP="005F0317">
      <w:pPr>
        <w:numPr>
          <w:ilvl w:val="0"/>
          <w:numId w:val="30"/>
        </w:numPr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Do obowiązków mechanika należy w szczególności: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pracy   pojazdami  lub ciągnikami rolniczymi, w miejscach wskazanych przez przełożonych;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obsługi  technicznej, obsługi sezonowej i posezonowej pojazdów i maszyn znajdujących się na stanie Zakładu, w granicach możliwości technicznych istniejącej bazy garażowej i narzędziowej,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przydzielonych pracownikowi pojazdów w materiały pędne oraz inne materiały eksploatacyjne we wskazanych przez pracodawcę stacjach paliw lub stacjach uzgodnionych z pracodawcą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prowadzenie kart pojazdów, kart materiałowych oraz rozliczanie się  z materiałów eksploatacyjnych w okresach miesięcznych,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zaopatrywanie w części zamienne pojazdy w zakresie uzgodnionym z przełożonymi,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utrzymanie powierzonych pojazdów w czystości oraz zgłaszanie przełożonym usterek, uszkodzeń lub niesprawności pojazdów, 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wykonywanie napraw oraz wymiany zużytych lub uszkodzonych części lub podzespołów 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 xml:space="preserve">przestrzeganie terminów badań technicznych pojazdów, </w:t>
      </w:r>
    </w:p>
    <w:p w:rsidR="005F0317" w:rsidRPr="002F5016" w:rsidRDefault="005F0317" w:rsidP="005F0317">
      <w:pPr>
        <w:numPr>
          <w:ilvl w:val="0"/>
          <w:numId w:val="3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2F5016">
        <w:rPr>
          <w:rFonts w:ascii="Garamond" w:hAnsi="Garamond" w:cs="Arial"/>
          <w:sz w:val="26"/>
          <w:szCs w:val="26"/>
        </w:rPr>
        <w:t>wykonywanie innych czynności wynikających z poleceń przełożonych.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22</w:t>
      </w:r>
    </w:p>
    <w:p w:rsidR="005F0317" w:rsidRPr="008B0D5B" w:rsidRDefault="005F0317" w:rsidP="005F0317">
      <w:pPr>
        <w:pStyle w:val="Nagwek4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</w:p>
    <w:p w:rsidR="005F0317" w:rsidRPr="008B0D5B" w:rsidRDefault="005F0317" w:rsidP="005F0317">
      <w:pPr>
        <w:numPr>
          <w:ilvl w:val="0"/>
          <w:numId w:val="32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b/>
          <w:sz w:val="26"/>
          <w:szCs w:val="26"/>
        </w:rPr>
        <w:t xml:space="preserve">Operator maszyn rolniczych </w:t>
      </w:r>
      <w:r w:rsidRPr="008B0D5B">
        <w:rPr>
          <w:rFonts w:ascii="Garamond" w:hAnsi="Garamond" w:cs="Arial"/>
          <w:sz w:val="26"/>
          <w:szCs w:val="26"/>
        </w:rPr>
        <w:t>podlega bezpośrednio brygadziście, służbowo kierownikowi.</w:t>
      </w:r>
    </w:p>
    <w:p w:rsidR="005F0317" w:rsidRPr="008B0D5B" w:rsidRDefault="005F0317" w:rsidP="005F0317">
      <w:pPr>
        <w:numPr>
          <w:ilvl w:val="0"/>
          <w:numId w:val="32"/>
        </w:numPr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Do obowiązków operatora należy w szczególności: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wykonywanie pracy  ciągnikami rolniczymi, w miejscach wskazanych przez przełożonych; 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wykonywanie obsługi  technicznej powierzonych pracownikowi maszyn i urządzeń, w granicach możliwości technicznych istniejącej bazy garażowej i narzędziowej,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zaopatrywanie przydzielonych pracownikowi pojazdów w materiały pędne oraz inne materiały eksploatacyjne we wskazanych przez pracodawcę stacjach paliw lub stacjach uzgodnionych z pracodawcą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prowadzenie kart pojazdów, kart materiałowych oraz rozliczanie się  z materiałów eksploatacyjnych w okresach miesięcznych,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zaopatrywanie w części zamienne pojazdy w zakresie uzgodnionym z przełożonymi,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utrzymanie powierzonych pojazdów w czystości oraz zgłaszanie przełożonym usterek, uszkodzeń lub niesprawności pojazdów, 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wykonywanie napraw oraz wymiany zużytych lub uszkodzonych części lub podzespołów 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przestrzeganie terminów badań technicznych powierzonych pojazdów i ciągników.</w:t>
      </w:r>
    </w:p>
    <w:p w:rsidR="005F0317" w:rsidRPr="008B0D5B" w:rsidRDefault="005F0317" w:rsidP="005F0317">
      <w:pPr>
        <w:numPr>
          <w:ilvl w:val="0"/>
          <w:numId w:val="3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wykonywanie innych czynności wynikających z poleceń przełożonych.</w:t>
      </w:r>
    </w:p>
    <w:p w:rsidR="005F0317" w:rsidRDefault="005F0317" w:rsidP="005F0317">
      <w:pPr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23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8B0D5B" w:rsidRDefault="005F0317" w:rsidP="005F0317">
      <w:pPr>
        <w:numPr>
          <w:ilvl w:val="0"/>
          <w:numId w:val="34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b/>
          <w:sz w:val="26"/>
          <w:szCs w:val="26"/>
        </w:rPr>
        <w:t xml:space="preserve">Pracownik utrzymania zieleni  </w:t>
      </w:r>
      <w:r w:rsidRPr="008B0D5B">
        <w:rPr>
          <w:rFonts w:ascii="Garamond" w:hAnsi="Garamond" w:cs="Arial"/>
          <w:sz w:val="26"/>
          <w:szCs w:val="26"/>
        </w:rPr>
        <w:t>podlega bezpośrednio brygadziście, służbowo kierownikowi.</w:t>
      </w:r>
    </w:p>
    <w:p w:rsidR="005F0317" w:rsidRPr="008B0D5B" w:rsidRDefault="005F0317" w:rsidP="005F0317">
      <w:pPr>
        <w:numPr>
          <w:ilvl w:val="0"/>
          <w:numId w:val="34"/>
        </w:numPr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Do obowiązków pracownika  należy w szczególności: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konserwowanie i utrzymywanie zieleni, zadrzewień na gruntach stanowiących własność gminy,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utrzymywanie czystości na terenach, w stosunku do których obowiązek ten spoczywa na gminie,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wykonywanie prac porządkowych w tym likwidacja dzikich wysypisk odpadów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pielęgnacja trawników i nasadzeń w granicach przydzielonego terenu,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obsługa psów dozorujących Zakład,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realizacja obowiązków palacza CO w budynku administracyjno - warsztatowym.</w:t>
      </w:r>
    </w:p>
    <w:p w:rsidR="005F0317" w:rsidRPr="008B0D5B" w:rsidRDefault="005F0317" w:rsidP="005F0317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 okresie zimy usuwanie ze śniegu i lodu powierzchni utwardzonych, chodników oraz usuwanie śliskości przez posypanie piaskiem z terenów ogólnodostępnych.</w:t>
      </w:r>
    </w:p>
    <w:p w:rsidR="005F0317" w:rsidRPr="008B0D5B" w:rsidRDefault="005F0317" w:rsidP="008B0D5B">
      <w:pPr>
        <w:numPr>
          <w:ilvl w:val="0"/>
          <w:numId w:val="35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wykonywania innych prac zleconych przez przełożonego</w:t>
      </w:r>
      <w:r w:rsidR="008B0D5B">
        <w:rPr>
          <w:rFonts w:ascii="Garamond" w:hAnsi="Garamond" w:cs="Arial"/>
          <w:sz w:val="26"/>
          <w:szCs w:val="26"/>
        </w:rPr>
        <w:t>.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24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8B0D5B" w:rsidRDefault="005F0317" w:rsidP="005F0317">
      <w:pPr>
        <w:numPr>
          <w:ilvl w:val="0"/>
          <w:numId w:val="3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b/>
          <w:sz w:val="26"/>
          <w:szCs w:val="26"/>
        </w:rPr>
        <w:t xml:space="preserve">Pracownik utrzymania zieleni i porządku </w:t>
      </w:r>
      <w:r w:rsidRPr="008B0D5B">
        <w:rPr>
          <w:rFonts w:ascii="Garamond" w:hAnsi="Garamond" w:cs="Arial"/>
          <w:sz w:val="26"/>
          <w:szCs w:val="26"/>
        </w:rPr>
        <w:t>podlega bezpośrednio brygadziście, służbowo kierownikowi.</w:t>
      </w:r>
    </w:p>
    <w:p w:rsidR="005F0317" w:rsidRPr="008B0D5B" w:rsidRDefault="005F0317" w:rsidP="005F0317">
      <w:pPr>
        <w:numPr>
          <w:ilvl w:val="0"/>
          <w:numId w:val="36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Do obowiązków pracownika  należy w szczególności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konserwowanie i utrzymywanie zieleni, zadrzewień na gruntach stanowiących własność gminy,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lastRenderedPageBreak/>
        <w:t>utrzymywanie czystości na terenach, w stosunku do których obowiązek ten spoczywa na gminie,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wykonywanie prac porządkowych w tym likwidacja dzikich wysypisk odpadów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pielęgnacja trawników i nasadzeń w granicach przydzielonego terenu,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Sprzątanie pomieszczeń biurowych i warsztatowych zakładu.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 okresie zimy usuwanie ze śniegu i lodu powierzchni utwardzonych, chodników oraz usuwanie śliskości przez posypanie piaskiem z terenów ogólnodostępnych.</w:t>
      </w:r>
    </w:p>
    <w:p w:rsidR="005F0317" w:rsidRPr="008B0D5B" w:rsidRDefault="005F0317" w:rsidP="005F0317">
      <w:pPr>
        <w:numPr>
          <w:ilvl w:val="0"/>
          <w:numId w:val="37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wykonywania innych prac zleconych przez przełożonego.</w:t>
      </w:r>
    </w:p>
    <w:p w:rsidR="005F0317" w:rsidRPr="008B0D5B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b w:val="0"/>
          <w:sz w:val="26"/>
          <w:szCs w:val="26"/>
        </w:rPr>
      </w:pPr>
    </w:p>
    <w:p w:rsidR="005F0317" w:rsidRPr="008B0D5B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pacing w:val="20"/>
          <w:sz w:val="26"/>
          <w:szCs w:val="26"/>
        </w:rPr>
      </w:pPr>
      <w:r w:rsidRPr="008B0D5B">
        <w:rPr>
          <w:rFonts w:ascii="Garamond" w:hAnsi="Garamond" w:cs="Arial"/>
          <w:spacing w:val="20"/>
          <w:sz w:val="26"/>
          <w:szCs w:val="26"/>
        </w:rPr>
        <w:t xml:space="preserve"> </w:t>
      </w:r>
    </w:p>
    <w:p w:rsidR="005F0317" w:rsidRPr="008B0D5B" w:rsidRDefault="005F0317" w:rsidP="008B0D5B">
      <w:pPr>
        <w:pStyle w:val="Nagwek4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pacing w:val="20"/>
          <w:sz w:val="26"/>
          <w:szCs w:val="26"/>
        </w:rPr>
        <w:t>Rozdział 5</w:t>
      </w:r>
      <w:r w:rsidRPr="008B0D5B">
        <w:rPr>
          <w:rFonts w:ascii="Garamond" w:hAnsi="Garamond" w:cs="Arial"/>
          <w:sz w:val="26"/>
          <w:szCs w:val="26"/>
        </w:rPr>
        <w:br/>
        <w:t>Zasady wspólne dla wszystkich pracowników</w:t>
      </w: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25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Pracownik jest obowiązany wykonywać pracę sumiennie i starannie, przestrzegać dyscypliny pracy oraz stosować się do poleceń przełożonych, które dotyczą pracy.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Tygodniowy wymiar czasu pracy dla pracowników zatrudnionych w pełnym wymiarze określa Kodeks pracy, zaś dla pracowników pracujących w niepełnym wymiarze ustalają indywidualne umowy o pracę.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Pracownik jest obowiązany w szczególności: 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przestrzegać ustalonego w zakładzie czasu pracy i wykorzystywać go w sposób jak najbardziej efektywny,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dążyć do uzyskania w pracy jak najszybszych wyników i przejawiać w tym celu odpowiednią inicjatywę,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przestrzegać ustalonego porządku w zakładzie pracy,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przestrzegać przepisów BHP oraz przepisów p. </w:t>
      </w:r>
      <w:proofErr w:type="spellStart"/>
      <w:r w:rsidRPr="008B0D5B">
        <w:rPr>
          <w:rFonts w:ascii="Garamond" w:hAnsi="Garamond" w:cs="Arial"/>
          <w:sz w:val="26"/>
          <w:szCs w:val="26"/>
        </w:rPr>
        <w:t>poż</w:t>
      </w:r>
      <w:proofErr w:type="spellEnd"/>
      <w:r w:rsidRPr="008B0D5B">
        <w:rPr>
          <w:rFonts w:ascii="Garamond" w:hAnsi="Garamond" w:cs="Arial"/>
          <w:sz w:val="26"/>
          <w:szCs w:val="26"/>
        </w:rPr>
        <w:t>.,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dbać o dobro zakładu, chronić jego mienie i używać go zgodnie z jego przeznaczeniem,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przestrzegać tajemnicy służbowej,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przestrzegać zasad współżycia społecznego,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zaznajomić się z obowiązującymi przepisami, regulaminami i instrukcjami służbowymi,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obniżać koszty własne na stanowisku pracy,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wykazywać należytą troskę o całość interesów i majątku zakładu niezależnie od tego, czy obowiązek ten wynika z zakresu czynności, przepisów lub poleceń służbowych.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eastAsia="Calibri" w:hAnsi="Garamond" w:cs="Arial"/>
          <w:sz w:val="26"/>
          <w:szCs w:val="26"/>
        </w:rPr>
        <w:t>dbać o nieposzlakowaną opinię,</w:t>
      </w:r>
    </w:p>
    <w:p w:rsidR="005F0317" w:rsidRPr="008B0D5B" w:rsidRDefault="005F0317" w:rsidP="005F0317">
      <w:pPr>
        <w:numPr>
          <w:ilvl w:val="0"/>
          <w:numId w:val="40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eastAsia="Calibri" w:hAnsi="Garamond" w:cs="Arial"/>
          <w:sz w:val="26"/>
          <w:szCs w:val="26"/>
        </w:rPr>
        <w:t>dokształcać się i doskonalić swoje kwalifikacje zawodowe w drodze samokształcenia, a także</w:t>
      </w:r>
      <w:r w:rsidRPr="008B0D5B">
        <w:rPr>
          <w:rFonts w:ascii="Garamond" w:hAnsi="Garamond" w:cs="Arial"/>
          <w:sz w:val="26"/>
          <w:szCs w:val="26"/>
        </w:rPr>
        <w:t xml:space="preserve"> </w:t>
      </w:r>
      <w:r w:rsidRPr="008B0D5B">
        <w:rPr>
          <w:rFonts w:ascii="Garamond" w:eastAsia="Calibri" w:hAnsi="Garamond" w:cs="Arial"/>
          <w:sz w:val="26"/>
          <w:szCs w:val="26"/>
        </w:rPr>
        <w:t>poprzez ukończenie kursów oraz szkoleń.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Każdy pracownik zakładu ponosi pełną odpowiedzialność służbową, materialną </w:t>
      </w:r>
      <w:r w:rsidRPr="008B0D5B">
        <w:rPr>
          <w:rFonts w:ascii="Garamond" w:hAnsi="Garamond" w:cs="Arial"/>
          <w:sz w:val="26"/>
          <w:szCs w:val="26"/>
        </w:rPr>
        <w:br/>
        <w:t xml:space="preserve">i ewentualnie karną: </w:t>
      </w:r>
    </w:p>
    <w:p w:rsidR="005F0317" w:rsidRPr="008B0D5B" w:rsidRDefault="005F0317" w:rsidP="005F0317">
      <w:pPr>
        <w:numPr>
          <w:ilvl w:val="0"/>
          <w:numId w:val="4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 niewypełnienie obowiązków lub przekroczenie uprawnień wynikających z zakresu pracy, odpowiednich przepisów lub poleceń przełożonych,</w:t>
      </w:r>
    </w:p>
    <w:p w:rsidR="005F0317" w:rsidRPr="008B0D5B" w:rsidRDefault="005F0317" w:rsidP="005F0317">
      <w:pPr>
        <w:numPr>
          <w:ilvl w:val="0"/>
          <w:numId w:val="4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 nieprzestrzeganie przepisów obowiązujących go jako pracownika zakładu a w szczególności przepisów odnoszących się do jego stanowiska i zakresu pracy,</w:t>
      </w:r>
    </w:p>
    <w:p w:rsidR="005F0317" w:rsidRPr="008B0D5B" w:rsidRDefault="005F0317" w:rsidP="005F0317">
      <w:pPr>
        <w:numPr>
          <w:ilvl w:val="0"/>
          <w:numId w:val="4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za powstałe z winy pracownika względnie na wskutek braku nadzoru szkody lub niedobory majątkowe,</w:t>
      </w:r>
    </w:p>
    <w:p w:rsidR="005F0317" w:rsidRPr="008B0D5B" w:rsidRDefault="005F0317" w:rsidP="005F0317">
      <w:pPr>
        <w:numPr>
          <w:ilvl w:val="0"/>
          <w:numId w:val="41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lastRenderedPageBreak/>
        <w:t>jeżeli pracownik dopuścił się zagarnięcia mienia zakładu albo w inny sposób umyślnie wyrządził szkodę, jest obowiązany do jej naprawienia w pełnej wysokości.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Poszczególni pracownicy otrzymują polecenie służbowe wyłącznie od bezpośredniego przełożonego, przed którym są odpowiedzialni za całokształt powierzonym im pracom.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>W czasie pracy pracownikowi przysługuje przerwa na spożycie posiłku – 30 min. Przerwa ta nie może zakłócać normalnego toku pracy.</w:t>
      </w:r>
    </w:p>
    <w:p w:rsidR="005F0317" w:rsidRPr="008B0D5B" w:rsidRDefault="005F0317" w:rsidP="005F0317">
      <w:pPr>
        <w:numPr>
          <w:ilvl w:val="0"/>
          <w:numId w:val="39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8B0D5B">
        <w:rPr>
          <w:rFonts w:ascii="Garamond" w:hAnsi="Garamond" w:cs="Arial"/>
          <w:sz w:val="26"/>
          <w:szCs w:val="26"/>
        </w:rPr>
        <w:t xml:space="preserve">Kierownik może ustalić z pracownikiem indywidualny rozkład czasu pracy, </w:t>
      </w:r>
      <w:r w:rsidRPr="008B0D5B">
        <w:rPr>
          <w:rFonts w:ascii="Garamond" w:hAnsi="Garamond" w:cs="Arial"/>
          <w:sz w:val="26"/>
          <w:szCs w:val="26"/>
        </w:rPr>
        <w:br/>
        <w:t>w ramach obowiązujących norm czasu pracy.</w:t>
      </w:r>
    </w:p>
    <w:p w:rsidR="005F0317" w:rsidRPr="008B0D5B" w:rsidRDefault="005F0317" w:rsidP="005F0317">
      <w:pPr>
        <w:rPr>
          <w:rFonts w:ascii="Garamond" w:hAnsi="Garamond" w:cs="Arial"/>
          <w:sz w:val="26"/>
          <w:szCs w:val="26"/>
        </w:rPr>
      </w:pPr>
    </w:p>
    <w:p w:rsidR="005F0317" w:rsidRPr="001F0AA0" w:rsidRDefault="005F0317" w:rsidP="001F0AA0">
      <w:pPr>
        <w:jc w:val="center"/>
        <w:rPr>
          <w:rFonts w:ascii="Garamond" w:hAnsi="Garamond" w:cs="Arial"/>
          <w:sz w:val="26"/>
          <w:szCs w:val="26"/>
        </w:rPr>
      </w:pPr>
    </w:p>
    <w:p w:rsidR="005F0317" w:rsidRPr="001F0AA0" w:rsidRDefault="005F0317" w:rsidP="001F0AA0">
      <w:pPr>
        <w:pStyle w:val="Nagwek4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  <w:r w:rsidRPr="001F0AA0">
        <w:rPr>
          <w:rFonts w:ascii="Garamond" w:hAnsi="Garamond" w:cs="Arial"/>
          <w:spacing w:val="20"/>
          <w:sz w:val="26"/>
          <w:szCs w:val="26"/>
        </w:rPr>
        <w:t>Rozdział 6</w:t>
      </w:r>
      <w:r w:rsidRPr="001F0AA0">
        <w:rPr>
          <w:rFonts w:ascii="Garamond" w:hAnsi="Garamond" w:cs="Arial"/>
          <w:sz w:val="26"/>
          <w:szCs w:val="26"/>
        </w:rPr>
        <w:br/>
        <w:t>Postanowienia końcowe</w:t>
      </w:r>
    </w:p>
    <w:p w:rsidR="005F0317" w:rsidRPr="001F0AA0" w:rsidRDefault="005F0317" w:rsidP="001F0AA0">
      <w:pPr>
        <w:pStyle w:val="Nagwek4"/>
        <w:spacing w:before="0" w:beforeAutospacing="0" w:after="0" w:afterAutospacing="0"/>
        <w:jc w:val="center"/>
        <w:rPr>
          <w:rFonts w:ascii="Garamond" w:hAnsi="Garamond" w:cs="Arial"/>
          <w:sz w:val="26"/>
          <w:szCs w:val="26"/>
        </w:rPr>
      </w:pPr>
    </w:p>
    <w:p w:rsidR="005F031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24</w:t>
      </w:r>
    </w:p>
    <w:p w:rsidR="005F0317" w:rsidRPr="000A3997" w:rsidRDefault="005F0317" w:rsidP="005F0317">
      <w:pPr>
        <w:pStyle w:val="Nagwek4"/>
        <w:spacing w:before="0" w:beforeAutospacing="0" w:after="0" w:afterAutospacing="0"/>
        <w:rPr>
          <w:rFonts w:ascii="Arial" w:hAnsi="Arial" w:cs="Arial"/>
        </w:rPr>
      </w:pPr>
    </w:p>
    <w:p w:rsidR="005F0317" w:rsidRPr="001F0AA0" w:rsidRDefault="005F0317" w:rsidP="005F031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1F0AA0">
        <w:rPr>
          <w:rFonts w:ascii="Garamond" w:hAnsi="Garamond" w:cs="Arial"/>
          <w:sz w:val="26"/>
          <w:szCs w:val="26"/>
        </w:rPr>
        <w:t>Szczegółowe zadania dla poszczególnych stanowisk pracy określają zakresy czynności pracowników.</w:t>
      </w:r>
    </w:p>
    <w:p w:rsidR="005F0317" w:rsidRPr="001F0AA0" w:rsidRDefault="005F0317" w:rsidP="005F031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  <w:r w:rsidRPr="001F0AA0">
        <w:rPr>
          <w:rFonts w:ascii="Garamond" w:hAnsi="Garamond" w:cs="Arial"/>
          <w:sz w:val="26"/>
          <w:szCs w:val="26"/>
        </w:rPr>
        <w:t>Pracownicy, których zakres obowiązków ulegnie zmianie zobowiązani są do sporządzenia protokołu zdawczo-odbiorczego prowadzonych spraw.</w:t>
      </w:r>
    </w:p>
    <w:p w:rsidR="005F0317" w:rsidRPr="001F0AA0" w:rsidRDefault="005F0317" w:rsidP="005F0317">
      <w:pPr>
        <w:pStyle w:val="Nagwek4"/>
        <w:spacing w:before="0" w:beforeAutospacing="0" w:after="0" w:afterAutospacing="0"/>
        <w:rPr>
          <w:rFonts w:ascii="Garamond" w:hAnsi="Garamond" w:cs="Arial"/>
          <w:sz w:val="26"/>
          <w:szCs w:val="26"/>
        </w:rPr>
      </w:pP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25</w:t>
      </w:r>
    </w:p>
    <w:p w:rsidR="005F0317" w:rsidRPr="000A3997" w:rsidRDefault="005F0317" w:rsidP="005F0317">
      <w:pPr>
        <w:rPr>
          <w:rFonts w:ascii="Arial" w:hAnsi="Arial" w:cs="Arial"/>
        </w:rPr>
      </w:pPr>
    </w:p>
    <w:p w:rsidR="005F0317" w:rsidRPr="001F0AA0" w:rsidRDefault="005F0317" w:rsidP="005F0317">
      <w:pPr>
        <w:numPr>
          <w:ilvl w:val="0"/>
          <w:numId w:val="4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F0AA0">
        <w:rPr>
          <w:rFonts w:ascii="Garamond" w:hAnsi="Garamond" w:cs="Arial"/>
          <w:sz w:val="26"/>
          <w:szCs w:val="26"/>
        </w:rPr>
        <w:t>Przy załatwianiu spraw w zakładzie stosuje się Kodeks Postępowania Administracyjnego, o ile przepisy szczególne nie stanowią inaczej.</w:t>
      </w:r>
    </w:p>
    <w:p w:rsidR="005F0317" w:rsidRPr="001F0AA0" w:rsidRDefault="005F0317" w:rsidP="005F0317">
      <w:pPr>
        <w:numPr>
          <w:ilvl w:val="0"/>
          <w:numId w:val="43"/>
        </w:numPr>
        <w:spacing w:after="0" w:line="240" w:lineRule="auto"/>
        <w:rPr>
          <w:rFonts w:ascii="Garamond" w:hAnsi="Garamond" w:cs="Arial"/>
          <w:sz w:val="26"/>
          <w:szCs w:val="26"/>
        </w:rPr>
      </w:pPr>
      <w:r w:rsidRPr="001F0AA0">
        <w:rPr>
          <w:rFonts w:ascii="Garamond" w:hAnsi="Garamond" w:cs="Arial"/>
          <w:sz w:val="26"/>
          <w:szCs w:val="26"/>
        </w:rPr>
        <w:t xml:space="preserve">Czynności biurowe i kancelaryjne w zakładzie wykonywane są w oparciu </w:t>
      </w:r>
      <w:r w:rsidRPr="001F0AA0">
        <w:rPr>
          <w:rFonts w:ascii="Garamond" w:hAnsi="Garamond" w:cs="Arial"/>
          <w:sz w:val="26"/>
          <w:szCs w:val="26"/>
        </w:rPr>
        <w:br/>
        <w:t>o Instrukcję kancelaryjną wprowadzoną zarządzeniem kierownika.</w:t>
      </w:r>
    </w:p>
    <w:p w:rsidR="005F0317" w:rsidRPr="001F0AA0" w:rsidRDefault="005F0317" w:rsidP="005F0317">
      <w:pPr>
        <w:rPr>
          <w:rFonts w:ascii="Garamond" w:hAnsi="Garamond" w:cs="Arial"/>
          <w:sz w:val="26"/>
          <w:szCs w:val="26"/>
        </w:rPr>
      </w:pPr>
    </w:p>
    <w:p w:rsidR="005F0317" w:rsidRPr="000A3997" w:rsidRDefault="005F0317" w:rsidP="005F0317">
      <w:pPr>
        <w:pStyle w:val="Nagwek4"/>
        <w:spacing w:before="0" w:beforeAutospacing="0" w:after="0" w:afterAutospacing="0"/>
        <w:jc w:val="center"/>
        <w:rPr>
          <w:rFonts w:ascii="Arial" w:hAnsi="Arial" w:cs="Arial"/>
        </w:rPr>
      </w:pPr>
      <w:r w:rsidRPr="000A3997">
        <w:rPr>
          <w:rFonts w:ascii="Arial" w:hAnsi="Arial" w:cs="Arial"/>
        </w:rPr>
        <w:t>§ 26</w:t>
      </w:r>
    </w:p>
    <w:p w:rsidR="005F0317" w:rsidRPr="000A3997" w:rsidRDefault="005F0317" w:rsidP="005F0317">
      <w:pPr>
        <w:rPr>
          <w:rFonts w:ascii="Arial" w:hAnsi="Arial" w:cs="Arial"/>
        </w:rPr>
      </w:pPr>
    </w:p>
    <w:p w:rsidR="005F0317" w:rsidRPr="001F0AA0" w:rsidRDefault="005F0317" w:rsidP="005F0317">
      <w:pPr>
        <w:rPr>
          <w:rFonts w:ascii="Garamond" w:hAnsi="Garamond" w:cs="TimesNewRomanPSMT"/>
          <w:sz w:val="26"/>
          <w:szCs w:val="26"/>
        </w:rPr>
      </w:pPr>
      <w:r w:rsidRPr="001F0AA0">
        <w:rPr>
          <w:rFonts w:ascii="Garamond" w:hAnsi="Garamond" w:cs="Arial"/>
          <w:sz w:val="26"/>
          <w:szCs w:val="26"/>
        </w:rPr>
        <w:t>Zmiany Regulaminu następują w trybie wymaganym dla jego wprowadzenia</w:t>
      </w:r>
      <w:r w:rsidRPr="001F0AA0">
        <w:rPr>
          <w:rFonts w:ascii="Garamond" w:hAnsi="Garamond" w:cs="TimesNewRomanPSMT"/>
          <w:sz w:val="26"/>
          <w:szCs w:val="26"/>
        </w:rPr>
        <w:t>.</w:t>
      </w:r>
    </w:p>
    <w:p w:rsidR="005F0317" w:rsidRDefault="005F0317" w:rsidP="005F0317">
      <w:pPr>
        <w:rPr>
          <w:rFonts w:ascii="Garamond" w:hAnsi="Garamond" w:cs="TimesNewRomanPSMT"/>
          <w:sz w:val="26"/>
          <w:szCs w:val="26"/>
        </w:rPr>
      </w:pPr>
    </w:p>
    <w:p w:rsidR="005F0317" w:rsidRDefault="005F0317"/>
    <w:sectPr w:rsidR="005F0317" w:rsidSect="0022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30"/>
    <w:multiLevelType w:val="hybridMultilevel"/>
    <w:tmpl w:val="E0B4E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99"/>
    <w:multiLevelType w:val="hybridMultilevel"/>
    <w:tmpl w:val="BE182D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551D2"/>
    <w:multiLevelType w:val="multilevel"/>
    <w:tmpl w:val="8694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B706BE"/>
    <w:multiLevelType w:val="hybridMultilevel"/>
    <w:tmpl w:val="C1AE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3934"/>
    <w:multiLevelType w:val="hybridMultilevel"/>
    <w:tmpl w:val="8916B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6F11C1"/>
    <w:multiLevelType w:val="hybridMultilevel"/>
    <w:tmpl w:val="7828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74D0"/>
    <w:multiLevelType w:val="hybridMultilevel"/>
    <w:tmpl w:val="22128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0101"/>
    <w:multiLevelType w:val="hybridMultilevel"/>
    <w:tmpl w:val="F4BA4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D1140"/>
    <w:multiLevelType w:val="hybridMultilevel"/>
    <w:tmpl w:val="ED347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236A69"/>
    <w:multiLevelType w:val="hybridMultilevel"/>
    <w:tmpl w:val="0F266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F14A2"/>
    <w:multiLevelType w:val="hybridMultilevel"/>
    <w:tmpl w:val="80EA2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71D5"/>
    <w:multiLevelType w:val="multilevel"/>
    <w:tmpl w:val="775A4E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71C160A"/>
    <w:multiLevelType w:val="hybridMultilevel"/>
    <w:tmpl w:val="98DC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396C"/>
    <w:multiLevelType w:val="hybridMultilevel"/>
    <w:tmpl w:val="2240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63A2"/>
    <w:multiLevelType w:val="hybridMultilevel"/>
    <w:tmpl w:val="01243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222A1E"/>
    <w:multiLevelType w:val="hybridMultilevel"/>
    <w:tmpl w:val="080AC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80193"/>
    <w:multiLevelType w:val="hybridMultilevel"/>
    <w:tmpl w:val="428C4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A047C"/>
    <w:multiLevelType w:val="hybridMultilevel"/>
    <w:tmpl w:val="F6D29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E87"/>
    <w:multiLevelType w:val="multilevel"/>
    <w:tmpl w:val="B9FC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7BF4E01"/>
    <w:multiLevelType w:val="hybridMultilevel"/>
    <w:tmpl w:val="A8622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89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46E71"/>
    <w:multiLevelType w:val="multilevel"/>
    <w:tmpl w:val="7FB8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8A01396"/>
    <w:multiLevelType w:val="hybridMultilevel"/>
    <w:tmpl w:val="5136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36EF1"/>
    <w:multiLevelType w:val="hybridMultilevel"/>
    <w:tmpl w:val="8FDA3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5F4A7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9A49CF"/>
    <w:multiLevelType w:val="multilevel"/>
    <w:tmpl w:val="B9FC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BEF7B3D"/>
    <w:multiLevelType w:val="hybridMultilevel"/>
    <w:tmpl w:val="C7CC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DB6875"/>
    <w:multiLevelType w:val="hybridMultilevel"/>
    <w:tmpl w:val="58366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FC158D"/>
    <w:multiLevelType w:val="multilevel"/>
    <w:tmpl w:val="B9FC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7D278C3"/>
    <w:multiLevelType w:val="hybridMultilevel"/>
    <w:tmpl w:val="3A3A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B56D0"/>
    <w:multiLevelType w:val="hybridMultilevel"/>
    <w:tmpl w:val="438CD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0B1584"/>
    <w:multiLevelType w:val="hybridMultilevel"/>
    <w:tmpl w:val="24CC27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A9191F"/>
    <w:multiLevelType w:val="hybridMultilevel"/>
    <w:tmpl w:val="FFA2B6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640597"/>
    <w:multiLevelType w:val="hybridMultilevel"/>
    <w:tmpl w:val="651408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F746710"/>
    <w:multiLevelType w:val="hybridMultilevel"/>
    <w:tmpl w:val="22128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D3E9A"/>
    <w:multiLevelType w:val="hybridMultilevel"/>
    <w:tmpl w:val="F9DE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7FA3"/>
    <w:multiLevelType w:val="hybridMultilevel"/>
    <w:tmpl w:val="CACCA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06F6D"/>
    <w:multiLevelType w:val="hybridMultilevel"/>
    <w:tmpl w:val="EE1AE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20EF8"/>
    <w:multiLevelType w:val="hybridMultilevel"/>
    <w:tmpl w:val="C02CE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8861D5"/>
    <w:multiLevelType w:val="hybridMultilevel"/>
    <w:tmpl w:val="08AC1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969B6"/>
    <w:multiLevelType w:val="multilevel"/>
    <w:tmpl w:val="B9FC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1095EFA"/>
    <w:multiLevelType w:val="hybridMultilevel"/>
    <w:tmpl w:val="3C04B11C"/>
    <w:lvl w:ilvl="0" w:tplc="1DEC689A">
      <w:start w:val="1"/>
      <w:numFmt w:val="decimal"/>
      <w:lvlText w:val="%1)"/>
      <w:lvlJc w:val="left"/>
      <w:pPr>
        <w:ind w:left="720" w:hanging="360"/>
      </w:pPr>
      <w:rPr>
        <w:rFonts w:ascii="Garamond" w:hAnsi="Garamond" w:cs="Arial" w:hint="default"/>
        <w:sz w:val="26"/>
        <w:szCs w:val="26"/>
      </w:rPr>
    </w:lvl>
    <w:lvl w:ilvl="1" w:tplc="3028B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7681F"/>
    <w:multiLevelType w:val="hybridMultilevel"/>
    <w:tmpl w:val="8E62C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50010C"/>
    <w:multiLevelType w:val="hybridMultilevel"/>
    <w:tmpl w:val="4A5AE3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FF0275"/>
    <w:multiLevelType w:val="hybridMultilevel"/>
    <w:tmpl w:val="1CAA1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E549DE"/>
    <w:multiLevelType w:val="hybridMultilevel"/>
    <w:tmpl w:val="051A1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126FFE"/>
    <w:multiLevelType w:val="hybridMultilevel"/>
    <w:tmpl w:val="89A4B9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522034"/>
    <w:multiLevelType w:val="multilevel"/>
    <w:tmpl w:val="B9FC9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7EA1BA2"/>
    <w:multiLevelType w:val="hybridMultilevel"/>
    <w:tmpl w:val="9418C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7A678C"/>
    <w:multiLevelType w:val="hybridMultilevel"/>
    <w:tmpl w:val="6B24C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F39C6"/>
    <w:multiLevelType w:val="hybridMultilevel"/>
    <w:tmpl w:val="60D65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29"/>
  </w:num>
  <w:num w:numId="5">
    <w:abstractNumId w:val="12"/>
  </w:num>
  <w:num w:numId="6">
    <w:abstractNumId w:val="14"/>
  </w:num>
  <w:num w:numId="7">
    <w:abstractNumId w:val="42"/>
  </w:num>
  <w:num w:numId="8">
    <w:abstractNumId w:val="2"/>
  </w:num>
  <w:num w:numId="9">
    <w:abstractNumId w:val="17"/>
  </w:num>
  <w:num w:numId="10">
    <w:abstractNumId w:val="4"/>
  </w:num>
  <w:num w:numId="11">
    <w:abstractNumId w:val="36"/>
  </w:num>
  <w:num w:numId="12">
    <w:abstractNumId w:val="22"/>
  </w:num>
  <w:num w:numId="13">
    <w:abstractNumId w:val="13"/>
  </w:num>
  <w:num w:numId="14">
    <w:abstractNumId w:val="9"/>
  </w:num>
  <w:num w:numId="15">
    <w:abstractNumId w:val="20"/>
  </w:num>
  <w:num w:numId="16">
    <w:abstractNumId w:val="10"/>
  </w:num>
  <w:num w:numId="17">
    <w:abstractNumId w:val="46"/>
  </w:num>
  <w:num w:numId="18">
    <w:abstractNumId w:val="35"/>
  </w:num>
  <w:num w:numId="19">
    <w:abstractNumId w:val="47"/>
  </w:num>
  <w:num w:numId="20">
    <w:abstractNumId w:val="39"/>
  </w:num>
  <w:num w:numId="21">
    <w:abstractNumId w:val="41"/>
  </w:num>
  <w:num w:numId="22">
    <w:abstractNumId w:val="30"/>
  </w:num>
  <w:num w:numId="23">
    <w:abstractNumId w:val="31"/>
  </w:num>
  <w:num w:numId="24">
    <w:abstractNumId w:val="40"/>
  </w:num>
  <w:num w:numId="25">
    <w:abstractNumId w:val="24"/>
  </w:num>
  <w:num w:numId="26">
    <w:abstractNumId w:val="27"/>
  </w:num>
  <w:num w:numId="27">
    <w:abstractNumId w:val="48"/>
  </w:num>
  <w:num w:numId="28">
    <w:abstractNumId w:val="3"/>
  </w:num>
  <w:num w:numId="29">
    <w:abstractNumId w:val="19"/>
  </w:num>
  <w:num w:numId="30">
    <w:abstractNumId w:val="45"/>
  </w:num>
  <w:num w:numId="31">
    <w:abstractNumId w:val="6"/>
  </w:num>
  <w:num w:numId="32">
    <w:abstractNumId w:val="18"/>
  </w:num>
  <w:num w:numId="33">
    <w:abstractNumId w:val="32"/>
  </w:num>
  <w:num w:numId="34">
    <w:abstractNumId w:val="38"/>
  </w:num>
  <w:num w:numId="35">
    <w:abstractNumId w:val="37"/>
  </w:num>
  <w:num w:numId="36">
    <w:abstractNumId w:val="26"/>
  </w:num>
  <w:num w:numId="37">
    <w:abstractNumId w:val="5"/>
  </w:num>
  <w:num w:numId="38">
    <w:abstractNumId w:val="28"/>
  </w:num>
  <w:num w:numId="39">
    <w:abstractNumId w:val="7"/>
  </w:num>
  <w:num w:numId="40">
    <w:abstractNumId w:val="16"/>
  </w:num>
  <w:num w:numId="41">
    <w:abstractNumId w:val="34"/>
  </w:num>
  <w:num w:numId="42">
    <w:abstractNumId w:val="15"/>
  </w:num>
  <w:num w:numId="43">
    <w:abstractNumId w:val="25"/>
  </w:num>
  <w:num w:numId="44">
    <w:abstractNumId w:val="43"/>
  </w:num>
  <w:num w:numId="45">
    <w:abstractNumId w:val="21"/>
  </w:num>
  <w:num w:numId="46">
    <w:abstractNumId w:val="0"/>
  </w:num>
  <w:num w:numId="47">
    <w:abstractNumId w:val="44"/>
  </w:num>
  <w:num w:numId="48">
    <w:abstractNumId w:val="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0317"/>
    <w:rsid w:val="001D6BC7"/>
    <w:rsid w:val="001F0AA0"/>
    <w:rsid w:val="001F68FB"/>
    <w:rsid w:val="001F71B7"/>
    <w:rsid w:val="00220A27"/>
    <w:rsid w:val="00247E61"/>
    <w:rsid w:val="002F5016"/>
    <w:rsid w:val="0033320F"/>
    <w:rsid w:val="003B4A0B"/>
    <w:rsid w:val="005F0317"/>
    <w:rsid w:val="0084150B"/>
    <w:rsid w:val="008770DF"/>
    <w:rsid w:val="008B0D5B"/>
    <w:rsid w:val="009527E5"/>
    <w:rsid w:val="00A434E2"/>
    <w:rsid w:val="00B6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27"/>
  </w:style>
  <w:style w:type="paragraph" w:styleId="Nagwek3">
    <w:name w:val="heading 3"/>
    <w:basedOn w:val="Normalny"/>
    <w:link w:val="Nagwek3Znak"/>
    <w:qFormat/>
    <w:rsid w:val="005F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qFormat/>
    <w:rsid w:val="005F0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03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5F03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5F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0317"/>
    <w:pPr>
      <w:tabs>
        <w:tab w:val="left" w:pos="720"/>
      </w:tabs>
      <w:spacing w:after="0" w:line="240" w:lineRule="auto"/>
      <w:ind w:left="5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317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6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66BC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Podtytu">
    <w:name w:val="Subtitle"/>
    <w:basedOn w:val="Normalny"/>
    <w:link w:val="PodtytuZnak"/>
    <w:qFormat/>
    <w:rsid w:val="00B66BC4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66BC4"/>
    <w:rPr>
      <w:rFonts w:ascii="Bookman Old Style" w:eastAsia="Times New Roman" w:hAnsi="Bookman Old Style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D65C-B8F3-494B-AB73-4058E57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4585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dcterms:created xsi:type="dcterms:W3CDTF">2012-12-31T07:44:00Z</dcterms:created>
  <dcterms:modified xsi:type="dcterms:W3CDTF">2013-01-02T12:19:00Z</dcterms:modified>
</cp:coreProperties>
</file>