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77" w:rsidRPr="00A25DAF" w:rsidRDefault="00AC2277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Zarządzenie Nr 46/2012</w:t>
      </w:r>
    </w:p>
    <w:p w:rsidR="00AC2277" w:rsidRPr="00A25DAF" w:rsidRDefault="00AC2277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Wójta Gminy Gozdowo</w:t>
      </w:r>
    </w:p>
    <w:p w:rsidR="00AC2277" w:rsidRPr="00A25DAF" w:rsidRDefault="00AC2277" w:rsidP="009A1A6F">
      <w:pPr>
        <w:ind w:left="142" w:firstLine="284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z dnia 13  lipca 2012r.</w:t>
      </w:r>
    </w:p>
    <w:p w:rsidR="00AC2277" w:rsidRDefault="00AC2277" w:rsidP="002224B4">
      <w:pPr>
        <w:ind w:left="0" w:right="-8" w:firstLine="0"/>
        <w:contextualSpacing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w sprawie powołania Komisji Konkursowej do rozstrzygnięcia konkursu na „Najpiękniejszy wieniec dożynkowy Gminy Gozdowo”</w:t>
      </w:r>
    </w:p>
    <w:p w:rsidR="00AC2277" w:rsidRPr="00A25DAF" w:rsidRDefault="00AC2277" w:rsidP="005026C2">
      <w:pPr>
        <w:ind w:left="0" w:right="-8" w:firstLine="0"/>
        <w:contextualSpacing/>
        <w:jc w:val="center"/>
        <w:rPr>
          <w:b/>
          <w:sz w:val="20"/>
          <w:szCs w:val="20"/>
        </w:rPr>
      </w:pPr>
    </w:p>
    <w:p w:rsidR="00AC2277" w:rsidRPr="00A25DAF" w:rsidRDefault="00AC2277" w:rsidP="005026C2">
      <w:pPr>
        <w:spacing w:before="500"/>
        <w:ind w:left="0" w:right="-8" w:firstLine="0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Na podstawie art.31 ustawy z dnia 8 marca 1990r. o samorządzie gminnym (tekst jedn. z 2001r. D</w:t>
      </w:r>
      <w:r>
        <w:rPr>
          <w:sz w:val="20"/>
          <w:szCs w:val="20"/>
        </w:rPr>
        <w:t>z.U. Nr 142 poz.1</w:t>
      </w:r>
      <w:r w:rsidRPr="00A25DAF">
        <w:rPr>
          <w:sz w:val="20"/>
          <w:szCs w:val="20"/>
        </w:rPr>
        <w:t>591z późn.zm)</w:t>
      </w:r>
    </w:p>
    <w:p w:rsidR="00AC2277" w:rsidRPr="00A25DAF" w:rsidRDefault="00AC2277" w:rsidP="005026C2">
      <w:pPr>
        <w:spacing w:before="500"/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Wójt Gminy zarządza co następuje:</w:t>
      </w:r>
    </w:p>
    <w:p w:rsidR="00AC2277" w:rsidRPr="00A25DAF" w:rsidRDefault="00AC2277" w:rsidP="005026C2">
      <w:pPr>
        <w:spacing w:before="360"/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§1</w:t>
      </w:r>
    </w:p>
    <w:p w:rsidR="00AC2277" w:rsidRPr="00A25DAF" w:rsidRDefault="00AC2277" w:rsidP="00631D1C">
      <w:pPr>
        <w:ind w:left="0" w:right="-6" w:firstLine="0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Powołuję Komisję Konkursową w następującym składzie:</w:t>
      </w:r>
    </w:p>
    <w:p w:rsidR="00AC2277" w:rsidRPr="00A25DAF" w:rsidRDefault="00AC2277" w:rsidP="00631D1C">
      <w:pPr>
        <w:pStyle w:val="ListParagraph"/>
        <w:numPr>
          <w:ilvl w:val="3"/>
          <w:numId w:val="8"/>
        </w:numPr>
        <w:ind w:left="993" w:right="-6" w:hanging="284"/>
        <w:rPr>
          <w:sz w:val="20"/>
          <w:szCs w:val="20"/>
        </w:rPr>
      </w:pPr>
      <w:r w:rsidRPr="00A25DAF">
        <w:rPr>
          <w:bCs/>
          <w:sz w:val="20"/>
          <w:szCs w:val="20"/>
        </w:rPr>
        <w:t>Sławomir Krystek</w:t>
      </w:r>
      <w:r w:rsidRPr="00A25DAF">
        <w:rPr>
          <w:sz w:val="20"/>
          <w:szCs w:val="20"/>
        </w:rPr>
        <w:t xml:space="preserve"> - przewodniczący komisji</w:t>
      </w:r>
    </w:p>
    <w:p w:rsidR="00AC2277" w:rsidRPr="00A25DAF" w:rsidRDefault="00AC2277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 w:rsidRPr="00A25DAF">
        <w:rPr>
          <w:bCs/>
          <w:sz w:val="20"/>
          <w:szCs w:val="20"/>
        </w:rPr>
        <w:t xml:space="preserve">Mariola Kopka – </w:t>
      </w:r>
      <w:r w:rsidRPr="00A25DAF">
        <w:rPr>
          <w:sz w:val="20"/>
          <w:szCs w:val="20"/>
        </w:rPr>
        <w:t>członek</w:t>
      </w:r>
    </w:p>
    <w:p w:rsidR="00AC2277" w:rsidRPr="00A25DAF" w:rsidRDefault="00AC2277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 w:rsidRPr="00A25DAF">
        <w:rPr>
          <w:sz w:val="20"/>
          <w:szCs w:val="20"/>
        </w:rPr>
        <w:t>Aurelia Kurach – członek</w:t>
      </w:r>
    </w:p>
    <w:p w:rsidR="00AC2277" w:rsidRPr="00A25DAF" w:rsidRDefault="00AC2277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 w:rsidRPr="00A25DAF">
        <w:rPr>
          <w:sz w:val="20"/>
          <w:szCs w:val="20"/>
        </w:rPr>
        <w:t xml:space="preserve"> Zofia Miller – członek</w:t>
      </w:r>
    </w:p>
    <w:p w:rsidR="00AC2277" w:rsidRPr="00A25DAF" w:rsidRDefault="00AC2277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 w:rsidRPr="00A25DAF">
        <w:rPr>
          <w:sz w:val="20"/>
          <w:szCs w:val="20"/>
        </w:rPr>
        <w:t>Danuta Kobuszewska – członek</w:t>
      </w:r>
    </w:p>
    <w:p w:rsidR="00AC2277" w:rsidRPr="00A25DAF" w:rsidRDefault="00AC2277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 w:rsidRPr="00A25DAF">
        <w:rPr>
          <w:sz w:val="20"/>
          <w:szCs w:val="20"/>
        </w:rPr>
        <w:t>Honorata Wójcik – członek</w:t>
      </w:r>
    </w:p>
    <w:p w:rsidR="00AC2277" w:rsidRDefault="00AC2277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 w:rsidRPr="00A25DAF">
        <w:rPr>
          <w:sz w:val="20"/>
          <w:szCs w:val="20"/>
        </w:rPr>
        <w:t xml:space="preserve">Maria Pytelewska </w:t>
      </w:r>
      <w:r>
        <w:rPr>
          <w:sz w:val="20"/>
          <w:szCs w:val="20"/>
        </w:rPr>
        <w:t>–</w:t>
      </w:r>
      <w:r w:rsidRPr="00A25DAF">
        <w:rPr>
          <w:sz w:val="20"/>
          <w:szCs w:val="20"/>
        </w:rPr>
        <w:t xml:space="preserve"> członek</w:t>
      </w:r>
    </w:p>
    <w:p w:rsidR="00AC2277" w:rsidRPr="00A25DAF" w:rsidRDefault="00AC2277" w:rsidP="00631D1C">
      <w:pPr>
        <w:pStyle w:val="ListParagraph"/>
        <w:numPr>
          <w:ilvl w:val="0"/>
          <w:numId w:val="8"/>
        </w:numPr>
        <w:tabs>
          <w:tab w:val="left" w:pos="993"/>
        </w:tabs>
        <w:ind w:right="-6" w:firstLine="0"/>
        <w:rPr>
          <w:sz w:val="20"/>
          <w:szCs w:val="20"/>
        </w:rPr>
      </w:pPr>
      <w:r>
        <w:rPr>
          <w:sz w:val="20"/>
          <w:szCs w:val="20"/>
        </w:rPr>
        <w:t>Bogumiła Bogdańska - członek</w:t>
      </w:r>
    </w:p>
    <w:p w:rsidR="00AC2277" w:rsidRPr="00A25DAF" w:rsidRDefault="00AC2277" w:rsidP="00631D1C">
      <w:pPr>
        <w:ind w:left="0" w:right="-6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§2</w:t>
      </w:r>
    </w:p>
    <w:p w:rsidR="00AC2277" w:rsidRPr="00A25DAF" w:rsidRDefault="00AC2277" w:rsidP="00631D1C">
      <w:pPr>
        <w:ind w:left="0" w:right="-8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Zadaniem Komisji Konkursowej będzie ocena wieńców z terenu Gminy Gozdowo podczas następujących uroczystości:</w:t>
      </w:r>
    </w:p>
    <w:p w:rsidR="00AC2277" w:rsidRPr="00A25DAF" w:rsidRDefault="00AC2277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19.08.2012r. – Dożynki w Lelicach</w:t>
      </w:r>
    </w:p>
    <w:p w:rsidR="00AC2277" w:rsidRPr="00A25DAF" w:rsidRDefault="00AC2277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>26.08.2012r. – Dożynki powiatowe w Gozdowie</w:t>
      </w:r>
    </w:p>
    <w:p w:rsidR="00AC2277" w:rsidRPr="00A25DAF" w:rsidRDefault="00AC2277" w:rsidP="00631D1C">
      <w:pPr>
        <w:tabs>
          <w:tab w:val="left" w:pos="567"/>
        </w:tabs>
        <w:ind w:left="0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 xml:space="preserve">Komisja ze swojej pracy sporządzi protokół oraz wytypuje wieńce, które będą reprezentowały gminę Gozdowo podczas dożynek powiatu sierpeckiego dnia 26.08.2012r. w Gozdowie  jako „Najpiękniejszy wieniec dożynkowy gminy Gozdowo </w:t>
      </w:r>
      <w:smartTag w:uri="urn:schemas-microsoft-com:office:smarttags" w:element="metricconverter">
        <w:smartTagPr>
          <w:attr w:name="ProductID" w:val="2012”"/>
        </w:smartTagPr>
        <w:r w:rsidRPr="00A25DAF">
          <w:rPr>
            <w:sz w:val="20"/>
            <w:szCs w:val="20"/>
          </w:rPr>
          <w:t>2012”</w:t>
        </w:r>
      </w:smartTag>
      <w:r w:rsidRPr="00A25DAF">
        <w:rPr>
          <w:sz w:val="20"/>
          <w:szCs w:val="20"/>
        </w:rPr>
        <w:t>.</w:t>
      </w:r>
    </w:p>
    <w:p w:rsidR="00AC2277" w:rsidRPr="00A25DAF" w:rsidRDefault="00AC2277" w:rsidP="004E67B3">
      <w:pPr>
        <w:tabs>
          <w:tab w:val="left" w:pos="567"/>
        </w:tabs>
        <w:ind w:left="0" w:firstLine="0"/>
        <w:contextualSpacing/>
        <w:jc w:val="center"/>
        <w:rPr>
          <w:b/>
          <w:sz w:val="20"/>
          <w:szCs w:val="20"/>
        </w:rPr>
      </w:pPr>
      <w:r w:rsidRPr="00A25DAF">
        <w:rPr>
          <w:b/>
          <w:sz w:val="20"/>
          <w:szCs w:val="20"/>
        </w:rPr>
        <w:t>§3</w:t>
      </w:r>
    </w:p>
    <w:p w:rsidR="00AC2277" w:rsidRPr="00A25DAF" w:rsidRDefault="00AC2277" w:rsidP="004E67B3">
      <w:pPr>
        <w:ind w:left="0" w:right="-6" w:firstLine="709"/>
        <w:contextualSpacing/>
        <w:rPr>
          <w:sz w:val="20"/>
          <w:szCs w:val="20"/>
        </w:rPr>
      </w:pPr>
      <w:r w:rsidRPr="00A25DAF">
        <w:rPr>
          <w:sz w:val="20"/>
          <w:szCs w:val="20"/>
        </w:rPr>
        <w:t xml:space="preserve">Zatwierdza się regulamin konkursu na „Najpiękniejszy wieniec dożynkowy Gminy Gozdowo </w:t>
      </w:r>
      <w:smartTag w:uri="urn:schemas-microsoft-com:office:smarttags" w:element="metricconverter">
        <w:smartTagPr>
          <w:attr w:name="ProductID" w:val="2012”"/>
        </w:smartTagPr>
        <w:r w:rsidRPr="00A25DAF">
          <w:rPr>
            <w:sz w:val="20"/>
            <w:szCs w:val="20"/>
          </w:rPr>
          <w:t>2012”</w:t>
        </w:r>
      </w:smartTag>
      <w:r w:rsidRPr="00A25DAF">
        <w:rPr>
          <w:sz w:val="20"/>
          <w:szCs w:val="20"/>
        </w:rPr>
        <w:t xml:space="preserve"> (Zał. Nr 1).</w:t>
      </w:r>
    </w:p>
    <w:p w:rsidR="00AC2277" w:rsidRPr="00A25DAF" w:rsidRDefault="00AC2277" w:rsidP="004E67B3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0"/>
          <w:szCs w:val="20"/>
        </w:rPr>
      </w:pPr>
      <w:r w:rsidRPr="00A25DAF">
        <w:rPr>
          <w:rFonts w:ascii="Calibri" w:hAnsi="Calibri" w:cs="Times New Roman"/>
          <w:b/>
          <w:sz w:val="20"/>
          <w:szCs w:val="20"/>
        </w:rPr>
        <w:t>§4</w:t>
      </w:r>
    </w:p>
    <w:p w:rsidR="00AC2277" w:rsidRPr="00A25DAF" w:rsidRDefault="00AC2277" w:rsidP="00A25DAF">
      <w:pPr>
        <w:pStyle w:val="FR1"/>
        <w:spacing w:before="20" w:line="360" w:lineRule="auto"/>
        <w:ind w:right="-8"/>
        <w:contextualSpacing/>
        <w:jc w:val="both"/>
        <w:rPr>
          <w:rFonts w:ascii="Calibri" w:hAnsi="Calibri" w:cs="Times New Roman"/>
          <w:sz w:val="20"/>
          <w:szCs w:val="20"/>
        </w:rPr>
      </w:pPr>
      <w:r w:rsidRPr="00A25DAF">
        <w:rPr>
          <w:rFonts w:ascii="Calibri" w:hAnsi="Calibri" w:cs="Times New Roman"/>
          <w:sz w:val="20"/>
          <w:szCs w:val="20"/>
        </w:rPr>
        <w:t>Wykonanie Zarządzenia powierzam kierownikowi Referatu RBK Sławomirowi Krystek.</w:t>
      </w:r>
    </w:p>
    <w:p w:rsidR="00AC2277" w:rsidRPr="00A25DAF" w:rsidRDefault="00AC2277" w:rsidP="00A25DAF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0"/>
          <w:szCs w:val="20"/>
        </w:rPr>
      </w:pPr>
      <w:r w:rsidRPr="00A25DAF">
        <w:rPr>
          <w:rFonts w:ascii="Calibri" w:hAnsi="Calibri" w:cs="Times New Roman"/>
          <w:b/>
          <w:sz w:val="20"/>
          <w:szCs w:val="20"/>
        </w:rPr>
        <w:t>§5</w:t>
      </w:r>
    </w:p>
    <w:p w:rsidR="00AC2277" w:rsidRPr="00A25DAF" w:rsidRDefault="00AC2277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sz w:val="20"/>
          <w:szCs w:val="20"/>
        </w:rPr>
      </w:pPr>
      <w:r w:rsidRPr="00A25DAF">
        <w:rPr>
          <w:rFonts w:ascii="Calibri" w:hAnsi="Calibri"/>
          <w:sz w:val="20"/>
          <w:szCs w:val="20"/>
        </w:rPr>
        <w:t>Zarządzenie wchodzi w życie z dniem podpisania.</w:t>
      </w:r>
    </w:p>
    <w:p w:rsidR="00AC2277" w:rsidRPr="00A25DAF" w:rsidRDefault="00AC2277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sz w:val="20"/>
          <w:szCs w:val="20"/>
        </w:rPr>
      </w:pPr>
    </w:p>
    <w:p w:rsidR="00AC2277" w:rsidRPr="00A25DAF" w:rsidRDefault="00AC2277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>Wójt Gminy Gozdowo</w:t>
      </w:r>
    </w:p>
    <w:p w:rsidR="00AC2277" w:rsidRPr="00A25DAF" w:rsidRDefault="00AC2277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</w:p>
    <w:p w:rsidR="00AC2277" w:rsidRPr="00A25DAF" w:rsidRDefault="00AC2277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0"/>
          <w:szCs w:val="20"/>
        </w:rPr>
      </w:pP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</w:r>
      <w:r w:rsidRPr="00A25DAF">
        <w:rPr>
          <w:rFonts w:ascii="Calibri" w:hAnsi="Calibri"/>
          <w:b/>
          <w:sz w:val="20"/>
          <w:szCs w:val="20"/>
        </w:rPr>
        <w:tab/>
        <w:t xml:space="preserve">   Dariusz Kalkowski</w:t>
      </w:r>
    </w:p>
    <w:p w:rsidR="00AC2277" w:rsidRDefault="00AC2277" w:rsidP="00975340">
      <w:pPr>
        <w:ind w:left="0" w:firstLine="0"/>
        <w:contextualSpacing/>
        <w:jc w:val="center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3pt;margin-top:-47.7pt;width:188.85pt;height:140pt;z-index:251658240" stroked="f">
            <v:textbox style="mso-fit-shape-to-text:t">
              <w:txbxContent>
                <w:p w:rsidR="00AC2277" w:rsidRPr="004E67B3" w:rsidRDefault="00AC2277" w:rsidP="004E67B3">
                  <w:pPr>
                    <w:spacing w:line="240" w:lineRule="auto"/>
                    <w:ind w:left="142" w:firstLine="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4E67B3">
                    <w:rPr>
                      <w:b/>
                      <w:sz w:val="18"/>
                      <w:szCs w:val="18"/>
                    </w:rPr>
                    <w:t>Zał. Nr 1 do Zarządzenia N</w:t>
                  </w:r>
                  <w:r>
                    <w:rPr>
                      <w:b/>
                      <w:sz w:val="18"/>
                      <w:szCs w:val="18"/>
                    </w:rPr>
                    <w:t>r 46/2012</w:t>
                  </w:r>
                  <w:r w:rsidRPr="004E67B3">
                    <w:rPr>
                      <w:b/>
                      <w:sz w:val="18"/>
                      <w:szCs w:val="18"/>
                    </w:rPr>
                    <w:t xml:space="preserve"> Wójta Gminy Gozdowo z dnia</w:t>
                  </w:r>
                  <w:r>
                    <w:rPr>
                      <w:b/>
                      <w:sz w:val="18"/>
                      <w:szCs w:val="18"/>
                    </w:rPr>
                    <w:t xml:space="preserve"> 13.07.2012</w:t>
                  </w:r>
                  <w:r w:rsidRPr="004E67B3">
                    <w:rPr>
                      <w:b/>
                      <w:sz w:val="18"/>
                      <w:szCs w:val="18"/>
                    </w:rPr>
                    <w:t>r.</w:t>
                  </w:r>
                </w:p>
              </w:txbxContent>
            </v:textbox>
          </v:shape>
        </w:pict>
      </w: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AC2277" w:rsidRDefault="00AC2277" w:rsidP="00A84736">
      <w:pPr>
        <w:ind w:left="142" w:firstLine="284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GMINY GOZDOWO </w:t>
      </w:r>
      <w:smartTag w:uri="urn:schemas-microsoft-com:office:smarttags" w:element="metricconverter">
        <w:smartTagPr>
          <w:attr w:name="ProductID" w:val="2012”"/>
        </w:smartTagPr>
        <w:r>
          <w:rPr>
            <w:b/>
          </w:rPr>
          <w:t>2012</w:t>
        </w:r>
        <w:r w:rsidRPr="005257A1">
          <w:rPr>
            <w:b/>
          </w:rPr>
          <w:t>”</w:t>
        </w:r>
      </w:smartTag>
    </w:p>
    <w:p w:rsidR="00AC2277" w:rsidRDefault="00AC2277" w:rsidP="009C2DBB">
      <w:pPr>
        <w:ind w:left="142" w:firstLine="284"/>
        <w:contextualSpacing/>
        <w:rPr>
          <w:b/>
        </w:rPr>
      </w:pPr>
    </w:p>
    <w:p w:rsidR="00AC2277" w:rsidRDefault="00AC2277" w:rsidP="00616665">
      <w:pPr>
        <w:ind w:left="0" w:firstLine="709"/>
        <w:contextualSpacing/>
      </w:pPr>
      <w:r w:rsidRPr="009C2DBB">
        <w:t xml:space="preserve">Na terenie gminy </w:t>
      </w:r>
      <w:r>
        <w:t>Gozdowo zostaną przeprowadzone 2</w:t>
      </w:r>
      <w:r w:rsidRPr="009C2DBB">
        <w:t xml:space="preserve"> konkursy na „Najpiękniejszy wieniec”</w:t>
      </w:r>
      <w:r>
        <w:t xml:space="preserve">. Następnie zwycięskie wieńce z każdego konkursu zostaną wytypowane do reprezentowania gminy Gozdowo podczas dożynek powiatu sierpeckiego dnia 26.08.2012r. w Gozdowie jako „Najpiękniejszy wieniec dożynkowy gminy Gozdowo </w:t>
      </w:r>
      <w:smartTag w:uri="urn:schemas-microsoft-com:office:smarttags" w:element="metricconverter">
        <w:smartTagPr>
          <w:attr w:name="ProductID" w:val="2012”"/>
        </w:smartTagPr>
        <w:r>
          <w:t>2012”</w:t>
        </w:r>
      </w:smartTag>
      <w:r>
        <w:t>.</w:t>
      </w:r>
    </w:p>
    <w:p w:rsidR="00AC2277" w:rsidRPr="009C2DBB" w:rsidRDefault="00AC2277" w:rsidP="009C2DBB">
      <w:pPr>
        <w:ind w:left="0" w:firstLine="0"/>
        <w:contextualSpacing/>
      </w:pPr>
    </w:p>
    <w:p w:rsidR="00AC2277" w:rsidRDefault="00AC2277" w:rsidP="00E40C1B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>
        <w:rPr>
          <w:b/>
        </w:rPr>
        <w:t>adzone zostaną</w:t>
      </w:r>
      <w:r w:rsidRPr="00E40C1B">
        <w:rPr>
          <w:b/>
        </w:rPr>
        <w:t xml:space="preserve"> konkurs</w:t>
      </w:r>
      <w:r>
        <w:rPr>
          <w:b/>
        </w:rPr>
        <w:t>y</w:t>
      </w:r>
      <w:r w:rsidRPr="00E40C1B">
        <w:rPr>
          <w:b/>
        </w:rPr>
        <w:t>:</w:t>
      </w:r>
    </w:p>
    <w:p w:rsidR="00AC2277" w:rsidRDefault="00AC2277" w:rsidP="00E40C1B">
      <w:pPr>
        <w:tabs>
          <w:tab w:val="left" w:pos="567"/>
        </w:tabs>
        <w:ind w:left="0" w:firstLine="0"/>
        <w:contextualSpacing/>
      </w:pPr>
      <w:r>
        <w:t>19.08.2012r. – Dożynki w Lelicach</w:t>
      </w:r>
    </w:p>
    <w:p w:rsidR="00AC2277" w:rsidRDefault="00AC2277" w:rsidP="00E40C1B">
      <w:pPr>
        <w:tabs>
          <w:tab w:val="left" w:pos="567"/>
        </w:tabs>
        <w:ind w:left="0" w:firstLine="0"/>
        <w:contextualSpacing/>
      </w:pPr>
      <w:r>
        <w:t>26.08.2012r. – Dożynki w Gozdowie</w:t>
      </w:r>
    </w:p>
    <w:p w:rsidR="00AC2277" w:rsidRDefault="00AC2277" w:rsidP="00E40C1B">
      <w:pPr>
        <w:tabs>
          <w:tab w:val="left" w:pos="567"/>
        </w:tabs>
        <w:ind w:left="0" w:firstLine="0"/>
        <w:contextualSpacing/>
      </w:pPr>
    </w:p>
    <w:p w:rsidR="00AC2277" w:rsidRPr="003D51AB" w:rsidRDefault="00AC2277" w:rsidP="00E40C1B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AC2277" w:rsidRDefault="00AC2277" w:rsidP="00E40C1B">
      <w:pPr>
        <w:tabs>
          <w:tab w:val="left" w:pos="567"/>
        </w:tabs>
        <w:ind w:left="0" w:firstLine="0"/>
        <w:contextualSpacing/>
      </w:pPr>
      <w:r>
        <w:t>Urząd Gminy w Gozdowie, Publiczne Gimnazjum w Gozdowie i Szkoła Podstawowa w Lelicach.</w:t>
      </w:r>
    </w:p>
    <w:p w:rsidR="00AC2277" w:rsidRDefault="00AC2277" w:rsidP="00E40C1B">
      <w:pPr>
        <w:tabs>
          <w:tab w:val="left" w:pos="567"/>
        </w:tabs>
        <w:ind w:left="0" w:firstLine="0"/>
        <w:contextualSpacing/>
      </w:pPr>
    </w:p>
    <w:p w:rsidR="00AC2277" w:rsidRPr="00616665" w:rsidRDefault="00AC2277" w:rsidP="00E40C1B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AC2277" w:rsidRPr="003D51AB" w:rsidRDefault="00AC2277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AC2277" w:rsidRPr="003D51AB" w:rsidRDefault="00AC2277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AC2277" w:rsidRPr="003D51AB" w:rsidRDefault="00AC2277" w:rsidP="003D51AB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AC2277" w:rsidRPr="00A61FF8" w:rsidRDefault="00AC2277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color w:val="000000"/>
          <w:lang w:eastAsia="pl-PL"/>
        </w:rPr>
        <w:t>popularyzacja wiedzy o dawnych zwyczajach dożynkowych oraz roli wieńca, jako głównego rekwizytu obchodów</w:t>
      </w:r>
    </w:p>
    <w:p w:rsidR="00AC2277" w:rsidRPr="00A61FF8" w:rsidRDefault="00AC2277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AC2277" w:rsidRDefault="00AC2277" w:rsidP="003D51AB">
      <w:pPr>
        <w:pStyle w:val="ListParagraph"/>
        <w:tabs>
          <w:tab w:val="left" w:pos="567"/>
        </w:tabs>
        <w:ind w:firstLine="0"/>
      </w:pPr>
    </w:p>
    <w:p w:rsidR="00AC2277" w:rsidRPr="00A61FF8" w:rsidRDefault="00AC2277" w:rsidP="00A61FF8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AC2277" w:rsidRDefault="00AC2277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zgłosić przed rozpoczęciem uroczystości wraz z informacją o wykonawcy wieńca oraz, którą wieś reprezentuje.</w:t>
      </w:r>
    </w:p>
    <w:p w:rsidR="00AC2277" w:rsidRDefault="00AC2277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C2277" w:rsidRPr="005C6C23" w:rsidRDefault="00AC2277" w:rsidP="005C6C23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AC2277" w:rsidRDefault="00AC2277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AC2277" w:rsidRDefault="00AC2277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AC2277" w:rsidRDefault="00AC2277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</w:t>
      </w:r>
    </w:p>
    <w:p w:rsidR="00AC2277" w:rsidRDefault="00AC2277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 xml:space="preserve"> pomysł i kompozycja</w:t>
      </w:r>
    </w:p>
    <w:p w:rsidR="00AC2277" w:rsidRDefault="00AC2277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poziom i styl wykonania</w:t>
      </w:r>
    </w:p>
    <w:p w:rsidR="00AC2277" w:rsidRPr="005C6C23" w:rsidRDefault="00AC2277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>wykorzystanie form i środków tradycyjnych</w:t>
      </w:r>
    </w:p>
    <w:p w:rsidR="00AC2277" w:rsidRDefault="00AC2277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AC2277" w:rsidRDefault="00AC2277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AC2277" w:rsidRDefault="00AC2277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oraz dyplomy.</w:t>
      </w:r>
    </w:p>
    <w:p w:rsidR="00AC2277" w:rsidRDefault="00AC2277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miejsce- 400 zł</w:t>
      </w:r>
    </w:p>
    <w:p w:rsidR="00AC2277" w:rsidRDefault="00AC2277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 miejsce – 300 zł</w:t>
      </w:r>
    </w:p>
    <w:p w:rsidR="00AC2277" w:rsidRDefault="00AC2277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III miejsce – 200 zł</w:t>
      </w:r>
    </w:p>
    <w:p w:rsidR="00AC2277" w:rsidRDefault="00AC2277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100 zł</w:t>
      </w:r>
    </w:p>
    <w:p w:rsidR="00AC2277" w:rsidRDefault="00AC2277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>Spośród zwycięskich wieńców komisja wytypuje wieńce, które będą reprezentowały gminę Gozdowo w podczas dożynek powiatowych dnia 26.08.2012r. w Gozdowie.</w:t>
      </w:r>
    </w:p>
    <w:p w:rsidR="00AC2277" w:rsidRPr="00C83253" w:rsidRDefault="00AC2277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C2277" w:rsidRPr="005C6C23" w:rsidRDefault="00AC2277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sectPr w:rsidR="00AC2277" w:rsidRPr="005C6C23" w:rsidSect="009C2D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A1"/>
    <w:rsid w:val="00000EA8"/>
    <w:rsid w:val="0006352F"/>
    <w:rsid w:val="00076747"/>
    <w:rsid w:val="00093A9A"/>
    <w:rsid w:val="00094173"/>
    <w:rsid w:val="001163A6"/>
    <w:rsid w:val="00173EF0"/>
    <w:rsid w:val="002201BC"/>
    <w:rsid w:val="002224B4"/>
    <w:rsid w:val="002522E1"/>
    <w:rsid w:val="002609E3"/>
    <w:rsid w:val="002638EC"/>
    <w:rsid w:val="00302395"/>
    <w:rsid w:val="0039543C"/>
    <w:rsid w:val="00397378"/>
    <w:rsid w:val="003B4CCD"/>
    <w:rsid w:val="003C51B1"/>
    <w:rsid w:val="003D51AB"/>
    <w:rsid w:val="003D7E97"/>
    <w:rsid w:val="003E14CC"/>
    <w:rsid w:val="003F071D"/>
    <w:rsid w:val="003F6B43"/>
    <w:rsid w:val="004B7763"/>
    <w:rsid w:val="004D7BF5"/>
    <w:rsid w:val="004E27F3"/>
    <w:rsid w:val="004E67B3"/>
    <w:rsid w:val="005026C2"/>
    <w:rsid w:val="005257A1"/>
    <w:rsid w:val="005C6C23"/>
    <w:rsid w:val="005E625A"/>
    <w:rsid w:val="005F1289"/>
    <w:rsid w:val="00616665"/>
    <w:rsid w:val="00631D1C"/>
    <w:rsid w:val="00633398"/>
    <w:rsid w:val="0066644F"/>
    <w:rsid w:val="006759C0"/>
    <w:rsid w:val="006A13F8"/>
    <w:rsid w:val="006B2455"/>
    <w:rsid w:val="006B6E3E"/>
    <w:rsid w:val="00712D04"/>
    <w:rsid w:val="007544FE"/>
    <w:rsid w:val="007E491C"/>
    <w:rsid w:val="008033F0"/>
    <w:rsid w:val="00813963"/>
    <w:rsid w:val="00877696"/>
    <w:rsid w:val="008C5B99"/>
    <w:rsid w:val="00926D85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84736"/>
    <w:rsid w:val="00A96722"/>
    <w:rsid w:val="00AC2277"/>
    <w:rsid w:val="00B00EC3"/>
    <w:rsid w:val="00B52895"/>
    <w:rsid w:val="00B66379"/>
    <w:rsid w:val="00B7160F"/>
    <w:rsid w:val="00B83D08"/>
    <w:rsid w:val="00BB3374"/>
    <w:rsid w:val="00BB79D3"/>
    <w:rsid w:val="00C16AD7"/>
    <w:rsid w:val="00C34CCD"/>
    <w:rsid w:val="00C602EA"/>
    <w:rsid w:val="00C615F6"/>
    <w:rsid w:val="00C72C2F"/>
    <w:rsid w:val="00C83253"/>
    <w:rsid w:val="00CE1963"/>
    <w:rsid w:val="00CF2A95"/>
    <w:rsid w:val="00D430AE"/>
    <w:rsid w:val="00D60325"/>
    <w:rsid w:val="00D76A1F"/>
    <w:rsid w:val="00D87A37"/>
    <w:rsid w:val="00DD37CB"/>
    <w:rsid w:val="00E33F21"/>
    <w:rsid w:val="00E40C1B"/>
    <w:rsid w:val="00E54F9F"/>
    <w:rsid w:val="00E82A56"/>
    <w:rsid w:val="00F51425"/>
    <w:rsid w:val="00F536CE"/>
    <w:rsid w:val="00F551C8"/>
    <w:rsid w:val="00F7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6D8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467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49</cp:revision>
  <cp:lastPrinted>2012-08-10T09:17:00Z</cp:lastPrinted>
  <dcterms:created xsi:type="dcterms:W3CDTF">2011-08-11T07:03:00Z</dcterms:created>
  <dcterms:modified xsi:type="dcterms:W3CDTF">2012-09-19T13:17:00Z</dcterms:modified>
</cp:coreProperties>
</file>