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04E" w:rsidRPr="000A1026" w:rsidRDefault="0055604E" w:rsidP="0055604E">
      <w:pPr>
        <w:pStyle w:val="Nagwek6"/>
        <w:jc w:val="center"/>
        <w:rPr>
          <w:rFonts w:ascii="Garamond" w:hAnsi="Garamond"/>
          <w:b/>
          <w:sz w:val="28"/>
          <w:szCs w:val="28"/>
        </w:rPr>
      </w:pPr>
      <w:r w:rsidRPr="000A1026">
        <w:rPr>
          <w:rFonts w:ascii="Garamond" w:hAnsi="Garamond"/>
          <w:b/>
          <w:sz w:val="28"/>
          <w:szCs w:val="28"/>
        </w:rPr>
        <w:t xml:space="preserve">ZARZĄDZENIE  NR </w:t>
      </w:r>
      <w:r w:rsidR="00342E66">
        <w:rPr>
          <w:rFonts w:ascii="Garamond" w:hAnsi="Garamond"/>
          <w:b/>
          <w:sz w:val="28"/>
          <w:szCs w:val="28"/>
        </w:rPr>
        <w:t>95</w:t>
      </w:r>
      <w:r w:rsidRPr="000A1026">
        <w:rPr>
          <w:rFonts w:ascii="Garamond" w:hAnsi="Garamond"/>
          <w:b/>
          <w:sz w:val="28"/>
          <w:szCs w:val="28"/>
        </w:rPr>
        <w:t xml:space="preserve"> / 2012</w:t>
      </w:r>
    </w:p>
    <w:p w:rsidR="0055604E" w:rsidRPr="000A1026" w:rsidRDefault="0055604E" w:rsidP="0055604E">
      <w:pPr>
        <w:pStyle w:val="Nagwek5"/>
        <w:rPr>
          <w:rFonts w:ascii="Garamond" w:hAnsi="Garamond"/>
          <w:bCs w:val="0"/>
        </w:rPr>
      </w:pPr>
      <w:r w:rsidRPr="000A1026">
        <w:rPr>
          <w:rFonts w:ascii="Garamond" w:hAnsi="Garamond"/>
          <w:bCs w:val="0"/>
        </w:rPr>
        <w:t>Wójta Gminy Gozdowo</w:t>
      </w:r>
    </w:p>
    <w:p w:rsidR="0055604E" w:rsidRPr="000A1026" w:rsidRDefault="0055604E" w:rsidP="0055604E">
      <w:pPr>
        <w:pStyle w:val="Nagwek3"/>
        <w:jc w:val="center"/>
        <w:rPr>
          <w:rFonts w:ascii="Garamond" w:hAnsi="Garamond"/>
          <w:bCs w:val="0"/>
          <w:sz w:val="28"/>
          <w:szCs w:val="28"/>
        </w:rPr>
      </w:pPr>
      <w:r w:rsidRPr="000A1026">
        <w:rPr>
          <w:rFonts w:ascii="Garamond" w:hAnsi="Garamond"/>
          <w:bCs w:val="0"/>
          <w:sz w:val="28"/>
          <w:szCs w:val="28"/>
        </w:rPr>
        <w:t>z dnia  15 listopada 2012 roku</w:t>
      </w:r>
    </w:p>
    <w:p w:rsidR="0055604E" w:rsidRPr="000A1026" w:rsidRDefault="0055604E" w:rsidP="0055604E">
      <w:pPr>
        <w:rPr>
          <w:rFonts w:ascii="Garamond" w:hAnsi="Garamond" w:cs="Times New Roman"/>
          <w:b/>
          <w:bCs/>
          <w:color w:val="000000" w:themeColor="text1"/>
          <w:sz w:val="26"/>
          <w:szCs w:val="26"/>
        </w:rPr>
      </w:pPr>
    </w:p>
    <w:p w:rsidR="0055604E" w:rsidRPr="000A1026" w:rsidRDefault="0055604E" w:rsidP="00E95E72">
      <w:pPr>
        <w:pStyle w:val="Tekstpodstawowywcity3"/>
        <w:rPr>
          <w:rFonts w:ascii="Garamond" w:hAnsi="Garamond"/>
          <w:color w:val="000000" w:themeColor="text1"/>
          <w:sz w:val="26"/>
          <w:szCs w:val="26"/>
        </w:rPr>
      </w:pPr>
      <w:r w:rsidRPr="000A1026">
        <w:rPr>
          <w:rFonts w:ascii="Garamond" w:hAnsi="Garamond"/>
          <w:color w:val="000000" w:themeColor="text1"/>
          <w:sz w:val="26"/>
          <w:szCs w:val="26"/>
        </w:rPr>
        <w:t xml:space="preserve">w sprawie </w:t>
      </w:r>
      <w:r w:rsidR="00E95E72" w:rsidRPr="000A1026">
        <w:rPr>
          <w:rFonts w:ascii="Garamond" w:hAnsi="Garamond"/>
          <w:color w:val="000000" w:themeColor="text1"/>
          <w:sz w:val="26"/>
          <w:szCs w:val="26"/>
        </w:rPr>
        <w:t>zmiany Regulaminu Zakładowego Funduszu Świadczeń Socjalnych stanowiącego załączni</w:t>
      </w:r>
      <w:r w:rsidR="00D81127" w:rsidRPr="000A1026">
        <w:rPr>
          <w:rFonts w:ascii="Garamond" w:hAnsi="Garamond"/>
          <w:color w:val="000000" w:themeColor="text1"/>
          <w:sz w:val="26"/>
          <w:szCs w:val="26"/>
        </w:rPr>
        <w:t xml:space="preserve">k nr 1 do Zarządzenia Nr </w:t>
      </w:r>
      <w:r w:rsidR="00187D3B" w:rsidRPr="000A1026">
        <w:rPr>
          <w:rFonts w:ascii="Garamond" w:hAnsi="Garamond"/>
          <w:color w:val="000000" w:themeColor="text1"/>
          <w:sz w:val="26"/>
          <w:szCs w:val="26"/>
        </w:rPr>
        <w:t>19</w:t>
      </w:r>
      <w:r w:rsidR="00D81127" w:rsidRPr="000A1026">
        <w:rPr>
          <w:rFonts w:ascii="Garamond" w:hAnsi="Garamond"/>
          <w:color w:val="000000" w:themeColor="text1"/>
          <w:sz w:val="26"/>
          <w:szCs w:val="26"/>
        </w:rPr>
        <w:t>/2010</w:t>
      </w:r>
      <w:r w:rsidR="00E95E72" w:rsidRPr="000A1026">
        <w:rPr>
          <w:rFonts w:ascii="Garamond" w:hAnsi="Garamond"/>
          <w:color w:val="000000" w:themeColor="text1"/>
          <w:sz w:val="26"/>
          <w:szCs w:val="26"/>
        </w:rPr>
        <w:t xml:space="preserve"> </w:t>
      </w:r>
      <w:r w:rsidR="00D81127" w:rsidRPr="000A1026">
        <w:rPr>
          <w:rFonts w:ascii="Garamond" w:hAnsi="Garamond"/>
          <w:color w:val="000000" w:themeColor="text1"/>
          <w:sz w:val="26"/>
          <w:szCs w:val="26"/>
        </w:rPr>
        <w:t xml:space="preserve">Wójta Gminy Gozdowo </w:t>
      </w:r>
      <w:r w:rsidR="00E95E72" w:rsidRPr="000A1026">
        <w:rPr>
          <w:rFonts w:ascii="Garamond" w:hAnsi="Garamond"/>
          <w:color w:val="000000" w:themeColor="text1"/>
          <w:sz w:val="26"/>
          <w:szCs w:val="26"/>
        </w:rPr>
        <w:t xml:space="preserve">z dnia </w:t>
      </w:r>
      <w:r w:rsidR="00187D3B" w:rsidRPr="000A1026">
        <w:rPr>
          <w:rFonts w:ascii="Garamond" w:hAnsi="Garamond"/>
          <w:color w:val="000000" w:themeColor="text1"/>
          <w:sz w:val="26"/>
          <w:szCs w:val="26"/>
        </w:rPr>
        <w:t xml:space="preserve"> 31 marca </w:t>
      </w:r>
      <w:r w:rsidR="007D783C" w:rsidRPr="000A1026">
        <w:rPr>
          <w:rFonts w:ascii="Garamond" w:hAnsi="Garamond"/>
          <w:color w:val="000000" w:themeColor="text1"/>
          <w:sz w:val="26"/>
          <w:szCs w:val="26"/>
        </w:rPr>
        <w:t>2010r. w sprawie ustalenia Regulaminu Zakładowego Funduszu Świadczeń Socjalnych w Urzędzie Gminy w Gozdowie.</w:t>
      </w:r>
    </w:p>
    <w:p w:rsidR="00E95E72" w:rsidRPr="000A1026" w:rsidRDefault="00E95E72" w:rsidP="00E95E72">
      <w:pPr>
        <w:pStyle w:val="Tekstpodstawowywcity3"/>
        <w:rPr>
          <w:rFonts w:ascii="Garamond" w:hAnsi="Garamond"/>
          <w:color w:val="000000" w:themeColor="text1"/>
          <w:sz w:val="26"/>
          <w:szCs w:val="26"/>
        </w:rPr>
      </w:pPr>
    </w:p>
    <w:p w:rsidR="0055604E" w:rsidRPr="000A1026" w:rsidRDefault="0055604E" w:rsidP="0055604E">
      <w:pPr>
        <w:pStyle w:val="Tekstpodstawowywcity"/>
        <w:rPr>
          <w:rFonts w:ascii="Garamond" w:hAnsi="Garamond"/>
          <w:i/>
          <w:sz w:val="26"/>
          <w:szCs w:val="26"/>
        </w:rPr>
      </w:pPr>
      <w:r w:rsidRPr="000A1026">
        <w:rPr>
          <w:rFonts w:ascii="Garamond" w:hAnsi="Garamond"/>
          <w:i/>
          <w:sz w:val="26"/>
          <w:szCs w:val="26"/>
        </w:rPr>
        <w:t xml:space="preserve">Działając na podstawie  </w:t>
      </w:r>
      <w:r w:rsidR="00187D3B" w:rsidRPr="000A1026">
        <w:rPr>
          <w:rFonts w:ascii="Garamond" w:hAnsi="Garamond"/>
          <w:i/>
          <w:sz w:val="26"/>
          <w:szCs w:val="26"/>
        </w:rPr>
        <w:t xml:space="preserve">art. 10 ustawy z dnia 4 marca 1994r. o zakładowym funduszu świadczeń socjalnych (tekst jednolity Dz. U. z 1996r. Nr 70, poz. 335 z </w:t>
      </w:r>
      <w:proofErr w:type="spellStart"/>
      <w:r w:rsidR="00187D3B" w:rsidRPr="000A1026">
        <w:rPr>
          <w:rFonts w:ascii="Garamond" w:hAnsi="Garamond"/>
          <w:i/>
          <w:sz w:val="26"/>
          <w:szCs w:val="26"/>
        </w:rPr>
        <w:t>późn</w:t>
      </w:r>
      <w:proofErr w:type="spellEnd"/>
      <w:r w:rsidR="00187D3B" w:rsidRPr="000A1026">
        <w:rPr>
          <w:rFonts w:ascii="Garamond" w:hAnsi="Garamond"/>
          <w:i/>
          <w:sz w:val="26"/>
          <w:szCs w:val="26"/>
        </w:rPr>
        <w:t>. zm.),</w:t>
      </w:r>
    </w:p>
    <w:p w:rsidR="0055604E" w:rsidRPr="000A1026" w:rsidRDefault="0055604E" w:rsidP="0055604E">
      <w:pPr>
        <w:pStyle w:val="Tekstpodstawowywcity"/>
        <w:rPr>
          <w:rFonts w:ascii="Garamond" w:hAnsi="Garamond"/>
          <w:i/>
          <w:sz w:val="26"/>
          <w:szCs w:val="26"/>
        </w:rPr>
      </w:pPr>
    </w:p>
    <w:p w:rsidR="0055604E" w:rsidRPr="000A1026" w:rsidRDefault="0055604E" w:rsidP="0055604E">
      <w:pPr>
        <w:jc w:val="center"/>
        <w:rPr>
          <w:rFonts w:ascii="Garamond" w:hAnsi="Garamond" w:cs="Times New Roman"/>
          <w:sz w:val="26"/>
          <w:szCs w:val="26"/>
        </w:rPr>
      </w:pPr>
      <w:r w:rsidRPr="000A1026">
        <w:rPr>
          <w:rFonts w:ascii="Garamond" w:hAnsi="Garamond" w:cs="Times New Roman"/>
          <w:b/>
          <w:bCs/>
          <w:sz w:val="26"/>
          <w:szCs w:val="26"/>
        </w:rPr>
        <w:t>zarządzam  co następuje:</w:t>
      </w:r>
    </w:p>
    <w:p w:rsidR="0055604E" w:rsidRPr="000A1026" w:rsidRDefault="0055604E" w:rsidP="0055604E">
      <w:pPr>
        <w:pStyle w:val="Tytu"/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</w:pPr>
      <w:r w:rsidRPr="000A1026">
        <w:rPr>
          <w:b w:val="0"/>
          <w:bCs w:val="0"/>
          <w:i w:val="0"/>
          <w:iCs w:val="0"/>
          <w:sz w:val="26"/>
          <w:szCs w:val="26"/>
          <w:u w:val="none"/>
        </w:rPr>
        <w:t>§</w:t>
      </w:r>
      <w:r w:rsidRPr="000A1026"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  <w:t>1</w:t>
      </w:r>
    </w:p>
    <w:p w:rsidR="00057137" w:rsidRPr="000A1026" w:rsidRDefault="00921D5F" w:rsidP="00057137">
      <w:pPr>
        <w:pStyle w:val="Tekstpodstawowywcity3"/>
        <w:rPr>
          <w:rFonts w:ascii="Garamond" w:hAnsi="Garamond"/>
          <w:b w:val="0"/>
          <w:color w:val="000000" w:themeColor="text1"/>
          <w:sz w:val="26"/>
          <w:szCs w:val="26"/>
        </w:rPr>
      </w:pPr>
      <w:r w:rsidRPr="000A1026">
        <w:rPr>
          <w:rFonts w:ascii="Garamond" w:hAnsi="Garamond"/>
          <w:b w:val="0"/>
          <w:bCs w:val="0"/>
          <w:iCs/>
          <w:sz w:val="26"/>
          <w:szCs w:val="26"/>
        </w:rPr>
        <w:t>W Regulaminie Z</w:t>
      </w:r>
      <w:r w:rsidR="00942BDC" w:rsidRPr="000A1026">
        <w:rPr>
          <w:rFonts w:ascii="Garamond" w:hAnsi="Garamond"/>
          <w:b w:val="0"/>
          <w:bCs w:val="0"/>
          <w:iCs/>
          <w:sz w:val="26"/>
          <w:szCs w:val="26"/>
        </w:rPr>
        <w:t xml:space="preserve">akładowego Funduszu Świadczeń Socjalnych stanowiącym </w:t>
      </w:r>
      <w:r w:rsidR="00942BDC" w:rsidRPr="000A1026">
        <w:rPr>
          <w:rFonts w:ascii="Garamond" w:hAnsi="Garamond"/>
          <w:b w:val="0"/>
          <w:color w:val="000000" w:themeColor="text1"/>
          <w:sz w:val="26"/>
          <w:szCs w:val="26"/>
        </w:rPr>
        <w:t xml:space="preserve">załącznik nr 1 do Zarządzenia Nr 19/2010 Wójta Gminy Gozdowo z dnia  31 marca </w:t>
      </w:r>
      <w:r w:rsidR="007D783C" w:rsidRPr="000A1026">
        <w:rPr>
          <w:rFonts w:ascii="Garamond" w:hAnsi="Garamond"/>
          <w:b w:val="0"/>
          <w:color w:val="000000" w:themeColor="text1"/>
          <w:sz w:val="26"/>
          <w:szCs w:val="26"/>
        </w:rPr>
        <w:t xml:space="preserve">2010r. w sprawie ustalenia Regulaminu Zakładowego Funduszu Świadczeń Socjalnych w Urzędzie Gminy </w:t>
      </w:r>
      <w:r w:rsidR="00057137" w:rsidRPr="000A1026">
        <w:rPr>
          <w:rFonts w:ascii="Garamond" w:hAnsi="Garamond"/>
          <w:b w:val="0"/>
          <w:color w:val="000000" w:themeColor="text1"/>
          <w:sz w:val="26"/>
          <w:szCs w:val="26"/>
        </w:rPr>
        <w:t>w Gozdowie wprowadza się następujące zmiany:</w:t>
      </w:r>
    </w:p>
    <w:p w:rsidR="00942BDC" w:rsidRPr="000A1026" w:rsidRDefault="00942BDC" w:rsidP="00942BDC">
      <w:pPr>
        <w:pStyle w:val="Tekstpodstawowywcity3"/>
        <w:rPr>
          <w:rFonts w:ascii="Garamond" w:hAnsi="Garamond"/>
          <w:color w:val="000000" w:themeColor="text1"/>
          <w:sz w:val="26"/>
          <w:szCs w:val="26"/>
        </w:rPr>
      </w:pPr>
    </w:p>
    <w:p w:rsidR="00942BDC" w:rsidRPr="000A1026" w:rsidRDefault="00942BDC" w:rsidP="00E75D6E">
      <w:pPr>
        <w:pStyle w:val="Tytu"/>
        <w:jc w:val="left"/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</w:pPr>
    </w:p>
    <w:p w:rsidR="0055604E" w:rsidRPr="000A1026" w:rsidRDefault="0055604E" w:rsidP="0055604E">
      <w:pPr>
        <w:pStyle w:val="Tytu"/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</w:pPr>
      <w:r w:rsidRPr="002A4159">
        <w:rPr>
          <w:b w:val="0"/>
          <w:bCs w:val="0"/>
          <w:i w:val="0"/>
          <w:iCs w:val="0"/>
          <w:sz w:val="26"/>
          <w:szCs w:val="26"/>
          <w:u w:val="none"/>
        </w:rPr>
        <w:t xml:space="preserve">§ </w:t>
      </w:r>
      <w:r w:rsidRPr="000A1026"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  <w:t>2</w:t>
      </w:r>
    </w:p>
    <w:p w:rsidR="00F254D5" w:rsidRPr="000A1026" w:rsidRDefault="00C4455E" w:rsidP="00C4455E">
      <w:pPr>
        <w:pStyle w:val="Tytu"/>
        <w:jc w:val="left"/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</w:pPr>
      <w:r w:rsidRPr="000A1026"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  <w:t xml:space="preserve">W </w:t>
      </w:r>
      <w:r w:rsidRPr="002A4159">
        <w:rPr>
          <w:b w:val="0"/>
          <w:bCs w:val="0"/>
          <w:i w:val="0"/>
          <w:iCs w:val="0"/>
          <w:sz w:val="26"/>
          <w:szCs w:val="26"/>
          <w:u w:val="none"/>
        </w:rPr>
        <w:t xml:space="preserve">§ </w:t>
      </w:r>
      <w:r w:rsidRPr="000A1026"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  <w:t xml:space="preserve">20 </w:t>
      </w:r>
      <w:r w:rsidR="006F0EDF" w:rsidRPr="000A1026"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  <w:t>Regulaminu</w:t>
      </w:r>
      <w:r w:rsidR="00591223" w:rsidRPr="000A1026"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  <w:t xml:space="preserve"> </w:t>
      </w:r>
      <w:r w:rsidR="006F0EDF" w:rsidRPr="000A1026"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  <w:t xml:space="preserve"> </w:t>
      </w:r>
      <w:r w:rsidRPr="000A1026"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  <w:t xml:space="preserve">zmienia się </w:t>
      </w:r>
      <w:r w:rsidR="00F254D5" w:rsidRPr="000A1026"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  <w:t>ust. 4, który otrzymuje brzmienie:</w:t>
      </w:r>
    </w:p>
    <w:p w:rsidR="00F254D5" w:rsidRPr="000A1026" w:rsidRDefault="00F254D5" w:rsidP="00C4455E">
      <w:pPr>
        <w:pStyle w:val="Tytu"/>
        <w:jc w:val="left"/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</w:pPr>
      <w:r w:rsidRPr="000A1026"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  <w:t xml:space="preserve">„ 4. Jako zabezpieczenie spłaty pożyczki wymagane jest udzielenie poręczenia przez pracowników zatrudnionych na czas nieokreślony w Urzędzie </w:t>
      </w:r>
      <w:r w:rsidR="00FC0DC3" w:rsidRPr="000A1026"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  <w:t xml:space="preserve">lub jednostkach organizacyjnych, o których mowa w </w:t>
      </w:r>
      <w:r w:rsidR="00FC0DC3" w:rsidRPr="00BA486F">
        <w:rPr>
          <w:b w:val="0"/>
          <w:bCs w:val="0"/>
          <w:i w:val="0"/>
          <w:iCs w:val="0"/>
          <w:sz w:val="26"/>
          <w:szCs w:val="26"/>
          <w:u w:val="none"/>
        </w:rPr>
        <w:t>§</w:t>
      </w:r>
      <w:r w:rsidR="00FC0DC3" w:rsidRPr="000A1026"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  <w:t>2 pkt.</w:t>
      </w:r>
      <w:r w:rsidR="001929A9" w:rsidRPr="000A1026"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  <w:t xml:space="preserve"> 3 w liczbie:</w:t>
      </w:r>
    </w:p>
    <w:p w:rsidR="001929A9" w:rsidRPr="000A1026" w:rsidRDefault="001929A9" w:rsidP="001929A9">
      <w:pPr>
        <w:pStyle w:val="Tytu"/>
        <w:numPr>
          <w:ilvl w:val="0"/>
          <w:numId w:val="7"/>
        </w:numPr>
        <w:jc w:val="left"/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</w:pPr>
      <w:r w:rsidRPr="000A1026"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  <w:t xml:space="preserve">2 </w:t>
      </w:r>
      <w:r w:rsidR="00357B77" w:rsidRPr="000A1026"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  <w:t>poręczycieli –</w:t>
      </w:r>
      <w:r w:rsidR="00EB6C9A" w:rsidRPr="000A1026"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  <w:t xml:space="preserve"> </w:t>
      </w:r>
      <w:r w:rsidR="00357B77" w:rsidRPr="000A1026"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  <w:t>dla pożyczki w wysokości 1</w:t>
      </w:r>
      <w:r w:rsidR="00EB6C9A" w:rsidRPr="000A1026"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  <w:t>.</w:t>
      </w:r>
      <w:r w:rsidR="00357B77" w:rsidRPr="000A1026"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  <w:t>500,00 zł</w:t>
      </w:r>
      <w:r w:rsidR="00EB6C9A" w:rsidRPr="000A1026"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  <w:t>.</w:t>
      </w:r>
    </w:p>
    <w:p w:rsidR="00357B77" w:rsidRPr="000A1026" w:rsidRDefault="00357B77" w:rsidP="001929A9">
      <w:pPr>
        <w:pStyle w:val="Tytu"/>
        <w:numPr>
          <w:ilvl w:val="0"/>
          <w:numId w:val="7"/>
        </w:numPr>
        <w:jc w:val="left"/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</w:pPr>
      <w:r w:rsidRPr="000A1026"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  <w:t xml:space="preserve">3 poręczycieli – </w:t>
      </w:r>
      <w:r w:rsidR="00EB6C9A" w:rsidRPr="000A1026"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  <w:t xml:space="preserve"> </w:t>
      </w:r>
      <w:r w:rsidRPr="000A1026"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  <w:t xml:space="preserve">dla pożyczki w wysokości </w:t>
      </w:r>
      <w:r w:rsidR="00EB6C9A" w:rsidRPr="000A1026"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  <w:t>5.000,00 zł.</w:t>
      </w:r>
    </w:p>
    <w:p w:rsidR="00EB6C9A" w:rsidRPr="000A1026" w:rsidRDefault="00EB6C9A" w:rsidP="001929A9">
      <w:pPr>
        <w:pStyle w:val="Tytu"/>
        <w:numPr>
          <w:ilvl w:val="0"/>
          <w:numId w:val="7"/>
        </w:numPr>
        <w:jc w:val="left"/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</w:pPr>
      <w:r w:rsidRPr="000A1026"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  <w:t>4 poręczycieli – dla pożyczki w wysokości 7.000,00 zł.</w:t>
      </w:r>
    </w:p>
    <w:p w:rsidR="00EB6C9A" w:rsidRPr="000A1026" w:rsidRDefault="00EB6C9A" w:rsidP="00EB6C9A">
      <w:pPr>
        <w:pStyle w:val="Tytu"/>
        <w:ind w:left="720"/>
        <w:jc w:val="left"/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</w:pPr>
    </w:p>
    <w:p w:rsidR="0055604E" w:rsidRPr="000A1026" w:rsidRDefault="0055604E" w:rsidP="0055604E">
      <w:pPr>
        <w:pStyle w:val="Tytu"/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</w:pPr>
      <w:r w:rsidRPr="002A4159">
        <w:rPr>
          <w:b w:val="0"/>
          <w:bCs w:val="0"/>
          <w:i w:val="0"/>
          <w:iCs w:val="0"/>
          <w:sz w:val="26"/>
          <w:szCs w:val="26"/>
          <w:u w:val="none"/>
        </w:rPr>
        <w:t xml:space="preserve">§ </w:t>
      </w:r>
      <w:r w:rsidRPr="000A1026"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  <w:t>3</w:t>
      </w:r>
    </w:p>
    <w:p w:rsidR="0076796A" w:rsidRPr="000A1026" w:rsidRDefault="00755F80" w:rsidP="0076796A">
      <w:pPr>
        <w:pStyle w:val="Tytu"/>
        <w:jc w:val="left"/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</w:pPr>
      <w:r w:rsidRPr="000A1026"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  <w:t>W</w:t>
      </w:r>
      <w:r w:rsidRPr="002A4159">
        <w:rPr>
          <w:b w:val="0"/>
          <w:bCs w:val="0"/>
          <w:i w:val="0"/>
          <w:iCs w:val="0"/>
          <w:sz w:val="26"/>
          <w:szCs w:val="26"/>
          <w:u w:val="none"/>
        </w:rPr>
        <w:t xml:space="preserve"> §</w:t>
      </w:r>
      <w:r w:rsidR="0076796A" w:rsidRPr="000A1026"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  <w:t xml:space="preserve"> </w:t>
      </w:r>
      <w:r w:rsidRPr="000A1026"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  <w:t>23</w:t>
      </w:r>
      <w:r w:rsidR="0076796A" w:rsidRPr="000A1026"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  <w:t xml:space="preserve"> w </w:t>
      </w:r>
      <w:r w:rsidRPr="000A1026"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  <w:t>ust</w:t>
      </w:r>
      <w:r w:rsidR="00B72E84" w:rsidRPr="000A1026"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  <w:t>. 2 wykreśla się wyrażenie „</w:t>
      </w:r>
      <w:r w:rsidR="00B72E84" w:rsidRPr="000A1026">
        <w:rPr>
          <w:rFonts w:ascii="Garamond" w:hAnsi="Garamond"/>
          <w:b w:val="0"/>
          <w:bCs w:val="0"/>
          <w:iCs w:val="0"/>
          <w:sz w:val="26"/>
          <w:szCs w:val="26"/>
          <w:u w:val="none"/>
        </w:rPr>
        <w:t>z zastrzeżeniem ust. 3</w:t>
      </w:r>
      <w:r w:rsidR="00B72E84" w:rsidRPr="000A1026"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  <w:t>”</w:t>
      </w:r>
    </w:p>
    <w:p w:rsidR="00B72E84" w:rsidRPr="000A1026" w:rsidRDefault="00B72E84" w:rsidP="0076796A">
      <w:pPr>
        <w:pStyle w:val="Tytu"/>
        <w:jc w:val="left"/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</w:pPr>
    </w:p>
    <w:p w:rsidR="0055604E" w:rsidRPr="000A1026" w:rsidRDefault="0055604E" w:rsidP="0055604E">
      <w:pPr>
        <w:pStyle w:val="Tytu"/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</w:pPr>
      <w:r w:rsidRPr="002A4159">
        <w:rPr>
          <w:b w:val="0"/>
          <w:bCs w:val="0"/>
          <w:i w:val="0"/>
          <w:iCs w:val="0"/>
          <w:sz w:val="26"/>
          <w:szCs w:val="26"/>
          <w:u w:val="none"/>
        </w:rPr>
        <w:t xml:space="preserve">§ </w:t>
      </w:r>
      <w:r w:rsidRPr="000A1026"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  <w:t>4</w:t>
      </w:r>
    </w:p>
    <w:p w:rsidR="004C78D4" w:rsidRPr="000A1026" w:rsidRDefault="00E57554" w:rsidP="003F79EA">
      <w:pPr>
        <w:pStyle w:val="Tytu"/>
        <w:jc w:val="both"/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</w:pPr>
      <w:r w:rsidRPr="000A1026"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  <w:t>Zmienia się tr</w:t>
      </w:r>
      <w:r w:rsidR="00D545A4" w:rsidRPr="000A1026"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  <w:t>e</w:t>
      </w:r>
      <w:r w:rsidRPr="000A1026"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  <w:t>ść Załącznika nr 4 do Regulamin</w:t>
      </w:r>
      <w:r w:rsidR="00D545A4" w:rsidRPr="000A1026"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  <w:t>u Zakładowego Funduszu Świadczeń</w:t>
      </w:r>
      <w:r w:rsidR="003F79EA" w:rsidRPr="000A1026"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  <w:t xml:space="preserve"> </w:t>
      </w:r>
      <w:r w:rsidRPr="000A1026"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  <w:t>Socjalnych</w:t>
      </w:r>
      <w:r w:rsidR="00284EE9" w:rsidRPr="000A1026"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  <w:t xml:space="preserve">, który w nowym brzmieniu  </w:t>
      </w:r>
      <w:r w:rsidR="00503854" w:rsidRPr="000A1026"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  <w:t>stanowi Załącznik Nr 1 do niniejszego Zarządzenia.</w:t>
      </w:r>
      <w:r w:rsidRPr="000A1026"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  <w:t xml:space="preserve"> </w:t>
      </w:r>
    </w:p>
    <w:p w:rsidR="00284EE9" w:rsidRPr="000A1026" w:rsidRDefault="00284EE9" w:rsidP="0055604E">
      <w:pPr>
        <w:pStyle w:val="Tytu"/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</w:pPr>
    </w:p>
    <w:p w:rsidR="0055604E" w:rsidRPr="000A1026" w:rsidRDefault="0055604E" w:rsidP="0055604E">
      <w:pPr>
        <w:pStyle w:val="Tytu"/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</w:pPr>
      <w:r w:rsidRPr="002A4159">
        <w:rPr>
          <w:b w:val="0"/>
          <w:bCs w:val="0"/>
          <w:i w:val="0"/>
          <w:iCs w:val="0"/>
          <w:sz w:val="26"/>
          <w:szCs w:val="26"/>
          <w:u w:val="none"/>
        </w:rPr>
        <w:t>§</w:t>
      </w:r>
      <w:r w:rsidRPr="000A1026"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  <w:t xml:space="preserve"> 5</w:t>
      </w:r>
    </w:p>
    <w:p w:rsidR="0055604E" w:rsidRPr="000A1026" w:rsidRDefault="0055604E" w:rsidP="0055604E">
      <w:pPr>
        <w:pStyle w:val="Tytu"/>
        <w:jc w:val="both"/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</w:pPr>
    </w:p>
    <w:p w:rsidR="005015AD" w:rsidRPr="000A1026" w:rsidRDefault="001E6D4D" w:rsidP="005015AD">
      <w:pPr>
        <w:pStyle w:val="Tytu"/>
        <w:jc w:val="both"/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</w:pPr>
      <w:r w:rsidRPr="000A1026"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  <w:t>W załączniku nr 5 do Regulaminu Zakładoweg</w:t>
      </w:r>
      <w:r w:rsidR="005015AD" w:rsidRPr="000A1026"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  <w:t xml:space="preserve">o Funduszu Świadczeń Socjalnych </w:t>
      </w:r>
      <w:r w:rsidR="002A4159"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  <w:t xml:space="preserve">                   </w:t>
      </w:r>
      <w:r w:rsidR="005015AD" w:rsidRPr="000A1026"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  <w:t>w</w:t>
      </w:r>
      <w:r w:rsidR="002D1999" w:rsidRPr="000A1026"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  <w:t xml:space="preserve"> </w:t>
      </w:r>
      <w:r w:rsidR="002D1999" w:rsidRPr="002A4159">
        <w:rPr>
          <w:b w:val="0"/>
          <w:bCs w:val="0"/>
          <w:i w:val="0"/>
          <w:iCs w:val="0"/>
          <w:sz w:val="26"/>
          <w:szCs w:val="26"/>
          <w:u w:val="none"/>
        </w:rPr>
        <w:t xml:space="preserve">§ </w:t>
      </w:r>
      <w:r w:rsidR="002D1999" w:rsidRPr="000A1026"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  <w:t>4</w:t>
      </w:r>
      <w:r w:rsidR="005015AD" w:rsidRPr="000A1026"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  <w:t>:</w:t>
      </w:r>
    </w:p>
    <w:p w:rsidR="0055604E" w:rsidRPr="000A1026" w:rsidRDefault="002D1999" w:rsidP="005015AD">
      <w:pPr>
        <w:pStyle w:val="Tytu"/>
        <w:numPr>
          <w:ilvl w:val="0"/>
          <w:numId w:val="10"/>
        </w:numPr>
        <w:jc w:val="both"/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</w:pPr>
      <w:r w:rsidRPr="000A1026"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  <w:t xml:space="preserve"> zmienia się ust. 2, który otrzymuje brzmienie</w:t>
      </w:r>
      <w:r w:rsidR="005015AD" w:rsidRPr="000A1026"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  <w:t xml:space="preserve">: </w:t>
      </w:r>
    </w:p>
    <w:p w:rsidR="005015AD" w:rsidRPr="00DE1F48" w:rsidRDefault="005015AD" w:rsidP="00DE1F48">
      <w:pPr>
        <w:spacing w:after="0"/>
        <w:jc w:val="both"/>
        <w:rPr>
          <w:rFonts w:ascii="Garamond" w:hAnsi="Garamond"/>
          <w:sz w:val="26"/>
          <w:szCs w:val="26"/>
        </w:rPr>
      </w:pPr>
      <w:r w:rsidRPr="000A1026">
        <w:rPr>
          <w:rFonts w:ascii="Garamond" w:hAnsi="Garamond"/>
          <w:sz w:val="26"/>
          <w:szCs w:val="26"/>
        </w:rPr>
        <w:t>„2. W przypadku</w:t>
      </w:r>
      <w:r w:rsidR="00690943" w:rsidRPr="000A1026">
        <w:rPr>
          <w:rFonts w:ascii="Garamond" w:hAnsi="Garamond"/>
          <w:sz w:val="26"/>
          <w:szCs w:val="26"/>
        </w:rPr>
        <w:t xml:space="preserve"> rozwiązania lub wygaśnięcia stosunku pracy, z przyczyn innych niż wymienione w ust. 1, Pożyczkobiorca zobowiązany jest do zwrotu pozostałej </w:t>
      </w:r>
      <w:r w:rsidR="005A7CD3">
        <w:rPr>
          <w:rFonts w:ascii="Garamond" w:hAnsi="Garamond"/>
          <w:sz w:val="26"/>
          <w:szCs w:val="26"/>
        </w:rPr>
        <w:t xml:space="preserve">kwoty </w:t>
      </w:r>
      <w:r w:rsidR="00690943" w:rsidRPr="000A1026">
        <w:rPr>
          <w:rFonts w:ascii="Garamond" w:hAnsi="Garamond"/>
          <w:sz w:val="26"/>
          <w:szCs w:val="26"/>
        </w:rPr>
        <w:t xml:space="preserve">pożyczki </w:t>
      </w:r>
      <w:r w:rsidR="000638FD" w:rsidRPr="000A1026">
        <w:rPr>
          <w:rFonts w:ascii="Garamond" w:hAnsi="Garamond"/>
          <w:sz w:val="26"/>
          <w:szCs w:val="26"/>
        </w:rPr>
        <w:t>najpóźniej w ostatnim dniu pozostawania w stosunku pracy bez konieczności</w:t>
      </w:r>
      <w:r w:rsidR="00637E84" w:rsidRPr="000A1026">
        <w:rPr>
          <w:rFonts w:ascii="Garamond" w:hAnsi="Garamond"/>
          <w:sz w:val="26"/>
          <w:szCs w:val="26"/>
        </w:rPr>
        <w:t xml:space="preserve"> </w:t>
      </w:r>
      <w:r w:rsidR="00E23B2B" w:rsidRPr="00A301D5">
        <w:rPr>
          <w:rFonts w:ascii="Garamond" w:hAnsi="Garamond"/>
          <w:sz w:val="26"/>
          <w:szCs w:val="26"/>
        </w:rPr>
        <w:lastRenderedPageBreak/>
        <w:t>wcześniejszego wezwania do zapłaty</w:t>
      </w:r>
      <w:r w:rsidR="00A301D5" w:rsidRPr="00A301D5">
        <w:rPr>
          <w:rFonts w:ascii="Garamond" w:hAnsi="Garamond"/>
          <w:bCs/>
          <w:iCs/>
          <w:sz w:val="26"/>
          <w:szCs w:val="26"/>
        </w:rPr>
        <w:t xml:space="preserve"> na</w:t>
      </w:r>
      <w:r w:rsidR="00A301D5" w:rsidRPr="00A301D5">
        <w:rPr>
          <w:rFonts w:ascii="Garamond" w:hAnsi="Garamond"/>
          <w:sz w:val="26"/>
          <w:szCs w:val="26"/>
        </w:rPr>
        <w:t xml:space="preserve"> rachunek Urzędu Gminy w Gozdowie, konto Zakładowego Funduszu Świadczeń </w:t>
      </w:r>
      <w:r w:rsidR="00A301D5" w:rsidRPr="00DE1F48">
        <w:rPr>
          <w:rFonts w:ascii="Garamond" w:hAnsi="Garamond"/>
          <w:sz w:val="26"/>
          <w:szCs w:val="26"/>
        </w:rPr>
        <w:t>Socjalnych  Nr 94 9015 0001 3900 0299 2000 0060.”</w:t>
      </w:r>
    </w:p>
    <w:p w:rsidR="005015AD" w:rsidRPr="000A1026" w:rsidRDefault="00690943" w:rsidP="00637E84">
      <w:pPr>
        <w:pStyle w:val="Tytu"/>
        <w:numPr>
          <w:ilvl w:val="0"/>
          <w:numId w:val="10"/>
        </w:numPr>
        <w:jc w:val="both"/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</w:pPr>
      <w:r w:rsidRPr="000A1026"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  <w:t>uchyla się ust. 3.</w:t>
      </w:r>
    </w:p>
    <w:p w:rsidR="0055604E" w:rsidRPr="000A1026" w:rsidRDefault="0055604E" w:rsidP="0055604E">
      <w:pPr>
        <w:pStyle w:val="Tytu"/>
        <w:jc w:val="both"/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</w:pPr>
    </w:p>
    <w:p w:rsidR="0055604E" w:rsidRPr="000A1026" w:rsidRDefault="000A1026" w:rsidP="0055604E">
      <w:pPr>
        <w:pStyle w:val="Tytu"/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</w:pPr>
      <w:r w:rsidRPr="008646CE">
        <w:rPr>
          <w:b w:val="0"/>
          <w:bCs w:val="0"/>
          <w:i w:val="0"/>
          <w:iCs w:val="0"/>
          <w:sz w:val="26"/>
          <w:szCs w:val="26"/>
          <w:u w:val="none"/>
        </w:rPr>
        <w:t>§</w:t>
      </w:r>
      <w:r w:rsidRPr="000A1026"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  <w:t xml:space="preserve"> 6</w:t>
      </w:r>
    </w:p>
    <w:p w:rsidR="007A0FA5" w:rsidRPr="000A1026" w:rsidRDefault="007A0FA5" w:rsidP="00637E84">
      <w:pPr>
        <w:pStyle w:val="Tytu"/>
        <w:jc w:val="left"/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</w:pPr>
      <w:r w:rsidRPr="000A1026"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  <w:t xml:space="preserve">Pozostałe </w:t>
      </w:r>
      <w:r w:rsidR="00637E84" w:rsidRPr="000A1026"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  <w:t xml:space="preserve">zapisy Regulaminu </w:t>
      </w:r>
      <w:r w:rsidRPr="000A1026"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  <w:t xml:space="preserve"> pozostają bez zmian. </w:t>
      </w:r>
    </w:p>
    <w:p w:rsidR="007A0FA5" w:rsidRPr="000A1026" w:rsidRDefault="007A0FA5" w:rsidP="0055604E">
      <w:pPr>
        <w:pStyle w:val="Tytu"/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</w:pPr>
    </w:p>
    <w:p w:rsidR="0055604E" w:rsidRPr="000A1026" w:rsidRDefault="0055604E" w:rsidP="000A1026">
      <w:pPr>
        <w:pStyle w:val="Tytu"/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</w:pPr>
      <w:r w:rsidRPr="008646CE">
        <w:rPr>
          <w:b w:val="0"/>
          <w:bCs w:val="0"/>
          <w:i w:val="0"/>
          <w:iCs w:val="0"/>
          <w:sz w:val="26"/>
          <w:szCs w:val="26"/>
          <w:u w:val="none"/>
        </w:rPr>
        <w:t>§</w:t>
      </w:r>
      <w:r w:rsidR="000A1026" w:rsidRPr="008646CE">
        <w:rPr>
          <w:b w:val="0"/>
          <w:bCs w:val="0"/>
          <w:i w:val="0"/>
          <w:iCs w:val="0"/>
          <w:sz w:val="26"/>
          <w:szCs w:val="26"/>
          <w:u w:val="none"/>
        </w:rPr>
        <w:t xml:space="preserve"> </w:t>
      </w:r>
      <w:r w:rsidR="000A1026" w:rsidRPr="000A1026"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  <w:t>7</w:t>
      </w:r>
    </w:p>
    <w:p w:rsidR="0055604E" w:rsidRPr="000A1026" w:rsidRDefault="0055604E" w:rsidP="0055604E">
      <w:pPr>
        <w:pStyle w:val="Tytu"/>
        <w:jc w:val="both"/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</w:pPr>
      <w:r w:rsidRPr="000A1026"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  <w:t xml:space="preserve"> Wykonanie zarządzenia powierzam</w:t>
      </w:r>
      <w:r w:rsidR="007A0FA5" w:rsidRPr="000A1026"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  <w:t xml:space="preserve"> Skarbnikowi Gminy.</w:t>
      </w:r>
      <w:r w:rsidRPr="000A1026"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  <w:t xml:space="preserve">  </w:t>
      </w:r>
    </w:p>
    <w:p w:rsidR="0055604E" w:rsidRPr="000A1026" w:rsidRDefault="0055604E" w:rsidP="0055604E">
      <w:pPr>
        <w:pStyle w:val="Tytu"/>
        <w:jc w:val="both"/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</w:pPr>
      <w:r w:rsidRPr="000A1026"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  <w:t xml:space="preserve">                                                                      </w:t>
      </w:r>
    </w:p>
    <w:p w:rsidR="0055604E" w:rsidRPr="000A1026" w:rsidRDefault="0055604E" w:rsidP="0055604E">
      <w:pPr>
        <w:pStyle w:val="Tytu"/>
        <w:ind w:firstLine="708"/>
        <w:jc w:val="both"/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</w:pPr>
    </w:p>
    <w:p w:rsidR="0055604E" w:rsidRPr="000A1026" w:rsidRDefault="0055604E" w:rsidP="000A1026">
      <w:pPr>
        <w:pStyle w:val="Tytu"/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</w:pPr>
      <w:r w:rsidRPr="008646CE">
        <w:rPr>
          <w:b w:val="0"/>
          <w:bCs w:val="0"/>
          <w:i w:val="0"/>
          <w:iCs w:val="0"/>
          <w:sz w:val="26"/>
          <w:szCs w:val="26"/>
          <w:u w:val="none"/>
        </w:rPr>
        <w:t xml:space="preserve">§ </w:t>
      </w:r>
      <w:r w:rsidR="000A1026" w:rsidRPr="000A1026"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  <w:t>8</w:t>
      </w:r>
    </w:p>
    <w:p w:rsidR="0055604E" w:rsidRPr="000A1026" w:rsidRDefault="0055604E" w:rsidP="0055604E">
      <w:pPr>
        <w:jc w:val="both"/>
        <w:rPr>
          <w:rFonts w:ascii="Garamond" w:hAnsi="Garamond" w:cs="Times New Roman"/>
          <w:sz w:val="26"/>
          <w:szCs w:val="26"/>
        </w:rPr>
      </w:pPr>
      <w:r w:rsidRPr="000A1026">
        <w:rPr>
          <w:rFonts w:ascii="Garamond" w:hAnsi="Garamond" w:cs="Times New Roman"/>
          <w:sz w:val="26"/>
          <w:szCs w:val="26"/>
        </w:rPr>
        <w:t>Zarządzenie podlega publikacji w Biuletynie Informacji Publicznej.</w:t>
      </w:r>
    </w:p>
    <w:p w:rsidR="0055604E" w:rsidRPr="000A1026" w:rsidRDefault="0055604E" w:rsidP="0055604E">
      <w:pPr>
        <w:pStyle w:val="Tytu"/>
        <w:jc w:val="both"/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</w:pPr>
    </w:p>
    <w:p w:rsidR="0055604E" w:rsidRPr="000A1026" w:rsidRDefault="0055604E" w:rsidP="0055604E">
      <w:pPr>
        <w:pStyle w:val="Tytu"/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</w:pPr>
      <w:r w:rsidRPr="008646CE">
        <w:rPr>
          <w:b w:val="0"/>
          <w:bCs w:val="0"/>
          <w:i w:val="0"/>
          <w:iCs w:val="0"/>
          <w:sz w:val="26"/>
          <w:szCs w:val="26"/>
          <w:u w:val="none"/>
        </w:rPr>
        <w:t xml:space="preserve">§ </w:t>
      </w:r>
      <w:r w:rsidR="000A1026" w:rsidRPr="000A1026"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  <w:t>9</w:t>
      </w:r>
    </w:p>
    <w:p w:rsidR="0055604E" w:rsidRPr="000A1026" w:rsidRDefault="0055604E" w:rsidP="0055604E">
      <w:pPr>
        <w:pStyle w:val="Tytu"/>
        <w:jc w:val="both"/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</w:pPr>
      <w:r w:rsidRPr="000A1026"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  <w:t xml:space="preserve">Zarządzenie  wchodzi w życie z </w:t>
      </w:r>
      <w:r w:rsidR="007A0FA5" w:rsidRPr="000A1026"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  <w:t>dniem podpisania</w:t>
      </w:r>
    </w:p>
    <w:p w:rsidR="0055604E" w:rsidRPr="000A1026" w:rsidRDefault="0055604E" w:rsidP="0055604E">
      <w:pPr>
        <w:pStyle w:val="Tytu"/>
        <w:jc w:val="both"/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</w:pPr>
    </w:p>
    <w:p w:rsidR="0055604E" w:rsidRPr="000A1026" w:rsidRDefault="0055604E" w:rsidP="0055604E">
      <w:pPr>
        <w:pStyle w:val="Tytu"/>
        <w:jc w:val="both"/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</w:pPr>
    </w:p>
    <w:p w:rsidR="0055604E" w:rsidRPr="000A1026" w:rsidRDefault="0055604E" w:rsidP="0055604E">
      <w:pPr>
        <w:pStyle w:val="Tytu"/>
        <w:jc w:val="both"/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</w:pPr>
      <w:r w:rsidRPr="000A1026"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  <w:t xml:space="preserve">                                                                                                  WÓJT  GMINY </w:t>
      </w:r>
    </w:p>
    <w:p w:rsidR="0055604E" w:rsidRPr="000A1026" w:rsidRDefault="0055604E" w:rsidP="0055604E">
      <w:pPr>
        <w:pStyle w:val="Tytu"/>
        <w:jc w:val="left"/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</w:pPr>
    </w:p>
    <w:p w:rsidR="0055604E" w:rsidRPr="000A1026" w:rsidRDefault="0055604E" w:rsidP="0055604E">
      <w:pPr>
        <w:pStyle w:val="Podtytu"/>
        <w:rPr>
          <w:rFonts w:ascii="Garamond" w:hAnsi="Garamond"/>
          <w:i w:val="0"/>
          <w:iCs w:val="0"/>
          <w:sz w:val="26"/>
          <w:szCs w:val="26"/>
        </w:rPr>
      </w:pPr>
      <w:r w:rsidRPr="000A1026">
        <w:rPr>
          <w:rFonts w:ascii="Garamond" w:hAnsi="Garamond"/>
          <w:i w:val="0"/>
          <w:iCs w:val="0"/>
          <w:sz w:val="26"/>
          <w:szCs w:val="26"/>
        </w:rPr>
        <w:t xml:space="preserve">                                                                                                 Dariusz  Kalkowski</w:t>
      </w:r>
    </w:p>
    <w:p w:rsidR="0055604E" w:rsidRPr="000A1026" w:rsidRDefault="0055604E" w:rsidP="0055604E">
      <w:pPr>
        <w:rPr>
          <w:rFonts w:ascii="Garamond" w:hAnsi="Garamond" w:cs="Times New Roman"/>
          <w:sz w:val="26"/>
          <w:szCs w:val="26"/>
        </w:rPr>
      </w:pPr>
    </w:p>
    <w:p w:rsidR="0055604E" w:rsidRPr="000A1026" w:rsidRDefault="0055604E" w:rsidP="0055604E">
      <w:pPr>
        <w:rPr>
          <w:rFonts w:ascii="Garamond" w:hAnsi="Garamond" w:cs="Times New Roman"/>
          <w:sz w:val="26"/>
          <w:szCs w:val="26"/>
        </w:rPr>
      </w:pPr>
    </w:p>
    <w:p w:rsidR="00970E7F" w:rsidRDefault="00970E7F"/>
    <w:sectPr w:rsidR="00970E7F" w:rsidSect="001813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E6A1B"/>
    <w:multiLevelType w:val="hybridMultilevel"/>
    <w:tmpl w:val="08FE47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ED03CE"/>
    <w:multiLevelType w:val="hybridMultilevel"/>
    <w:tmpl w:val="46266D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8B1380"/>
    <w:multiLevelType w:val="hybridMultilevel"/>
    <w:tmpl w:val="75D4D89C"/>
    <w:lvl w:ilvl="0" w:tplc="CC6CF6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86F1CD9"/>
    <w:multiLevelType w:val="hybridMultilevel"/>
    <w:tmpl w:val="BFBE6F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733D90"/>
    <w:multiLevelType w:val="hybridMultilevel"/>
    <w:tmpl w:val="152A48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D01127"/>
    <w:multiLevelType w:val="hybridMultilevel"/>
    <w:tmpl w:val="147C56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B83E45"/>
    <w:multiLevelType w:val="hybridMultilevel"/>
    <w:tmpl w:val="87B0CDE6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FE3B07"/>
    <w:multiLevelType w:val="hybridMultilevel"/>
    <w:tmpl w:val="ED2C320A"/>
    <w:lvl w:ilvl="0" w:tplc="562C555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>
    <w:nsid w:val="51E90FD6"/>
    <w:multiLevelType w:val="hybridMultilevel"/>
    <w:tmpl w:val="FB404A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2D78C2"/>
    <w:multiLevelType w:val="hybridMultilevel"/>
    <w:tmpl w:val="49EA2438"/>
    <w:lvl w:ilvl="0" w:tplc="7CB2455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9"/>
  </w:num>
  <w:num w:numId="6">
    <w:abstractNumId w:val="3"/>
  </w:num>
  <w:num w:numId="7">
    <w:abstractNumId w:val="0"/>
  </w:num>
  <w:num w:numId="8">
    <w:abstractNumId w:val="7"/>
  </w:num>
  <w:num w:numId="9">
    <w:abstractNumId w:val="8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55604E"/>
    <w:rsid w:val="00057137"/>
    <w:rsid w:val="000638FD"/>
    <w:rsid w:val="000A1026"/>
    <w:rsid w:val="001035BF"/>
    <w:rsid w:val="00181341"/>
    <w:rsid w:val="00187D3B"/>
    <w:rsid w:val="001929A9"/>
    <w:rsid w:val="001E6D4D"/>
    <w:rsid w:val="00284EE9"/>
    <w:rsid w:val="002A4159"/>
    <w:rsid w:val="002D1999"/>
    <w:rsid w:val="00342E66"/>
    <w:rsid w:val="00357B77"/>
    <w:rsid w:val="003F79EA"/>
    <w:rsid w:val="004C78D4"/>
    <w:rsid w:val="004D1F62"/>
    <w:rsid w:val="005015AD"/>
    <w:rsid w:val="00503854"/>
    <w:rsid w:val="0055604E"/>
    <w:rsid w:val="00591223"/>
    <w:rsid w:val="005A7CD3"/>
    <w:rsid w:val="00637E84"/>
    <w:rsid w:val="00690943"/>
    <w:rsid w:val="006F0EDF"/>
    <w:rsid w:val="00755F80"/>
    <w:rsid w:val="0076796A"/>
    <w:rsid w:val="007A0FA5"/>
    <w:rsid w:val="007A10FE"/>
    <w:rsid w:val="007D783C"/>
    <w:rsid w:val="00821B40"/>
    <w:rsid w:val="008646CE"/>
    <w:rsid w:val="00921D5F"/>
    <w:rsid w:val="00942BDC"/>
    <w:rsid w:val="00970E7F"/>
    <w:rsid w:val="00A301D5"/>
    <w:rsid w:val="00B72E84"/>
    <w:rsid w:val="00BA486F"/>
    <w:rsid w:val="00C00AA3"/>
    <w:rsid w:val="00C34C45"/>
    <w:rsid w:val="00C4455E"/>
    <w:rsid w:val="00D545A4"/>
    <w:rsid w:val="00D81127"/>
    <w:rsid w:val="00DC4EC2"/>
    <w:rsid w:val="00DE1F48"/>
    <w:rsid w:val="00E23B2B"/>
    <w:rsid w:val="00E50244"/>
    <w:rsid w:val="00E57554"/>
    <w:rsid w:val="00E75D6E"/>
    <w:rsid w:val="00E95E72"/>
    <w:rsid w:val="00EB6C9A"/>
    <w:rsid w:val="00F254D5"/>
    <w:rsid w:val="00FC0D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1341"/>
  </w:style>
  <w:style w:type="paragraph" w:styleId="Nagwek3">
    <w:name w:val="heading 3"/>
    <w:basedOn w:val="Normalny"/>
    <w:next w:val="Normalny"/>
    <w:link w:val="Nagwek3Znak"/>
    <w:qFormat/>
    <w:rsid w:val="0055604E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gwek5">
    <w:name w:val="heading 5"/>
    <w:basedOn w:val="Normalny"/>
    <w:next w:val="Normalny"/>
    <w:link w:val="Nagwek5Znak"/>
    <w:qFormat/>
    <w:rsid w:val="0055604E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qFormat/>
    <w:rsid w:val="0055604E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55604E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55604E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Nagwek6Znak">
    <w:name w:val="Nagłówek 6 Znak"/>
    <w:basedOn w:val="Domylnaczcionkaakapitu"/>
    <w:link w:val="Nagwek6"/>
    <w:rsid w:val="0055604E"/>
    <w:rPr>
      <w:rFonts w:ascii="Times New Roman" w:eastAsia="Times New Roman" w:hAnsi="Times New Roman" w:cs="Times New Roman"/>
      <w:sz w:val="24"/>
      <w:szCs w:val="24"/>
    </w:rPr>
  </w:style>
  <w:style w:type="paragraph" w:styleId="Tytu">
    <w:name w:val="Title"/>
    <w:basedOn w:val="Normalny"/>
    <w:link w:val="TytuZnak"/>
    <w:qFormat/>
    <w:rsid w:val="0055604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u w:val="single"/>
    </w:rPr>
  </w:style>
  <w:style w:type="character" w:customStyle="1" w:styleId="TytuZnak">
    <w:name w:val="Tytuł Znak"/>
    <w:basedOn w:val="Domylnaczcionkaakapitu"/>
    <w:link w:val="Tytu"/>
    <w:rsid w:val="0055604E"/>
    <w:rPr>
      <w:rFonts w:ascii="Times New Roman" w:eastAsia="Times New Roman" w:hAnsi="Times New Roman" w:cs="Times New Roman"/>
      <w:b/>
      <w:bCs/>
      <w:i/>
      <w:iCs/>
      <w:sz w:val="28"/>
      <w:szCs w:val="28"/>
      <w:u w:val="single"/>
    </w:rPr>
  </w:style>
  <w:style w:type="paragraph" w:styleId="Tekstpodstawowywcity">
    <w:name w:val="Body Text Indent"/>
    <w:basedOn w:val="Normalny"/>
    <w:link w:val="TekstpodstawowywcityZnak"/>
    <w:rsid w:val="0055604E"/>
    <w:pPr>
      <w:spacing w:after="0" w:line="240" w:lineRule="auto"/>
      <w:ind w:firstLine="708"/>
      <w:jc w:val="both"/>
    </w:pPr>
    <w:rPr>
      <w:rFonts w:ascii="Bookman Old Style" w:eastAsia="Times New Roman" w:hAnsi="Bookman Old Style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5604E"/>
    <w:rPr>
      <w:rFonts w:ascii="Bookman Old Style" w:eastAsia="Times New Roman" w:hAnsi="Bookman Old Style" w:cs="Times New Roman"/>
      <w:sz w:val="24"/>
      <w:szCs w:val="24"/>
    </w:rPr>
  </w:style>
  <w:style w:type="paragraph" w:styleId="Podtytu">
    <w:name w:val="Subtitle"/>
    <w:basedOn w:val="Normalny"/>
    <w:link w:val="PodtytuZnak"/>
    <w:qFormat/>
    <w:rsid w:val="0055604E"/>
    <w:pPr>
      <w:spacing w:after="0" w:line="240" w:lineRule="auto"/>
    </w:pPr>
    <w:rPr>
      <w:rFonts w:ascii="Bookman Old Style" w:eastAsia="Times New Roman" w:hAnsi="Bookman Old Style" w:cs="Times New Roman"/>
      <w:i/>
      <w:iCs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55604E"/>
    <w:rPr>
      <w:rFonts w:ascii="Bookman Old Style" w:eastAsia="Times New Roman" w:hAnsi="Bookman Old Style" w:cs="Times New Roman"/>
      <w:i/>
      <w:iCs/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55604E"/>
    <w:pPr>
      <w:spacing w:after="0" w:line="240" w:lineRule="auto"/>
      <w:ind w:firstLine="708"/>
      <w:jc w:val="both"/>
    </w:pPr>
    <w:rPr>
      <w:rFonts w:ascii="Bookman Old Style" w:eastAsia="Times New Roman" w:hAnsi="Bookman Old Style" w:cs="Times New Roman"/>
      <w:b/>
      <w:bCs/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55604E"/>
    <w:rPr>
      <w:rFonts w:ascii="Bookman Old Style" w:eastAsia="Times New Roman" w:hAnsi="Bookman Old Style" w:cs="Times New Roman"/>
      <w:b/>
      <w:bCs/>
      <w:sz w:val="24"/>
      <w:szCs w:val="24"/>
    </w:rPr>
  </w:style>
  <w:style w:type="table" w:styleId="Tabela-Siatka">
    <w:name w:val="Table Grid"/>
    <w:basedOn w:val="Standardowy"/>
    <w:uiPriority w:val="59"/>
    <w:rsid w:val="005560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2</Pages>
  <Words>378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</dc:creator>
  <cp:keywords/>
  <dc:description/>
  <cp:lastModifiedBy>Urząd Gminy</cp:lastModifiedBy>
  <cp:revision>7</cp:revision>
  <cp:lastPrinted>2012-12-06T12:30:00Z</cp:lastPrinted>
  <dcterms:created xsi:type="dcterms:W3CDTF">2012-12-06T08:54:00Z</dcterms:created>
  <dcterms:modified xsi:type="dcterms:W3CDTF">2012-12-12T14:54:00Z</dcterms:modified>
</cp:coreProperties>
</file>